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19B" w:rsidRDefault="0020319B" w:rsidP="004D54E9">
      <w:pPr>
        <w:spacing w:after="0" w:line="336" w:lineRule="auto"/>
        <w:rPr>
          <w:rFonts w:ascii="Arial" w:hAnsi="Arial" w:cs="Arial"/>
        </w:rPr>
      </w:pPr>
    </w:p>
    <w:p w:rsidR="0020319B" w:rsidRPr="000D12CB" w:rsidRDefault="0020319B" w:rsidP="000D12CB">
      <w:pPr>
        <w:spacing w:after="0" w:line="33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r w:rsidR="006647A1">
        <w:rPr>
          <w:rFonts w:ascii="Arial" w:hAnsi="Arial" w:cs="Arial"/>
          <w:noProof/>
          <w:lang w:eastAsia="pl-PL"/>
        </w:rPr>
        <w:drawing>
          <wp:inline distT="0" distB="0" distL="0" distR="0">
            <wp:extent cx="590550" cy="657225"/>
            <wp:effectExtent l="0" t="0" r="0" b="9525"/>
            <wp:docPr id="1" name="Obraz 1" descr="Orz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rze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19B" w:rsidRDefault="0020319B" w:rsidP="00EE580B">
      <w:pPr>
        <w:spacing w:after="0" w:line="336" w:lineRule="auto"/>
        <w:rPr>
          <w:rFonts w:ascii="Arial" w:hAnsi="Arial" w:cs="Arial"/>
        </w:rPr>
      </w:pPr>
      <w:r w:rsidRPr="000D12CB">
        <w:rPr>
          <w:rFonts w:ascii="Arial" w:hAnsi="Arial" w:cs="Arial"/>
          <w:b/>
          <w:bCs/>
        </w:rPr>
        <w:t>WOJEWODA ŚWIĘTOKRZYSKI</w:t>
      </w:r>
      <w:r w:rsidRPr="00EE580B">
        <w:rPr>
          <w:rFonts w:ascii="Arial" w:hAnsi="Arial" w:cs="Arial"/>
        </w:rPr>
        <w:t xml:space="preserve"> </w:t>
      </w:r>
    </w:p>
    <w:p w:rsidR="0020319B" w:rsidRPr="00CD3476" w:rsidRDefault="0020319B" w:rsidP="00CD347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54E9">
        <w:rPr>
          <w:rFonts w:ascii="Arial" w:hAnsi="Arial" w:cs="Arial"/>
        </w:rPr>
        <w:t>Znak</w:t>
      </w:r>
      <w:r>
        <w:rPr>
          <w:rFonts w:ascii="Arial" w:hAnsi="Arial" w:cs="Arial"/>
        </w:rPr>
        <w:t xml:space="preserve">: </w:t>
      </w:r>
      <w:r w:rsidR="006220CE">
        <w:rPr>
          <w:rFonts w:ascii="Arial" w:hAnsi="Arial" w:cs="Arial"/>
          <w:sz w:val="20"/>
          <w:szCs w:val="20"/>
        </w:rPr>
        <w:t>IN-VII.7570.35</w:t>
      </w:r>
      <w:r w:rsidRPr="00CD3476">
        <w:rPr>
          <w:rFonts w:ascii="Arial" w:hAnsi="Arial" w:cs="Arial"/>
          <w:sz w:val="20"/>
          <w:szCs w:val="20"/>
        </w:rPr>
        <w:t xml:space="preserve">.2015              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D3476">
        <w:rPr>
          <w:rFonts w:ascii="Arial" w:hAnsi="Arial" w:cs="Arial"/>
          <w:sz w:val="20"/>
          <w:szCs w:val="20"/>
        </w:rPr>
        <w:t xml:space="preserve"> </w:t>
      </w:r>
      <w:r w:rsidR="006647A1">
        <w:rPr>
          <w:rFonts w:ascii="Arial" w:hAnsi="Arial" w:cs="Arial"/>
          <w:sz w:val="20"/>
          <w:szCs w:val="20"/>
        </w:rPr>
        <w:t xml:space="preserve">           Kielce, dnia</w:t>
      </w:r>
      <w:r w:rsidR="00882A7F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="00882A7F">
        <w:rPr>
          <w:rFonts w:ascii="Arial" w:hAnsi="Arial" w:cs="Arial"/>
          <w:sz w:val="20"/>
          <w:szCs w:val="20"/>
        </w:rPr>
        <w:t>17</w:t>
      </w:r>
      <w:r w:rsidR="006647A1">
        <w:rPr>
          <w:rFonts w:ascii="Arial" w:hAnsi="Arial" w:cs="Arial"/>
          <w:sz w:val="20"/>
          <w:szCs w:val="20"/>
        </w:rPr>
        <w:t>.09</w:t>
      </w:r>
      <w:r w:rsidRPr="00CD3476">
        <w:rPr>
          <w:rFonts w:ascii="Arial" w:hAnsi="Arial" w:cs="Arial"/>
          <w:sz w:val="20"/>
          <w:szCs w:val="20"/>
        </w:rPr>
        <w:t>.2015 r.</w:t>
      </w:r>
    </w:p>
    <w:p w:rsidR="0020319B" w:rsidRPr="00CD3476" w:rsidRDefault="0020319B" w:rsidP="006647A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D3476">
        <w:rPr>
          <w:rFonts w:ascii="Arial" w:hAnsi="Arial" w:cs="Arial"/>
          <w:sz w:val="20"/>
          <w:szCs w:val="20"/>
        </w:rPr>
        <w:t xml:space="preserve">          </w:t>
      </w:r>
      <w:r>
        <w:rPr>
          <w:rFonts w:ascii="Arial" w:hAnsi="Arial" w:cs="Arial"/>
          <w:sz w:val="20"/>
          <w:szCs w:val="20"/>
        </w:rPr>
        <w:t xml:space="preserve"> </w:t>
      </w:r>
    </w:p>
    <w:p w:rsidR="0020319B" w:rsidRPr="00F90AF4" w:rsidRDefault="0020319B" w:rsidP="00CD3476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F90AF4">
        <w:rPr>
          <w:rFonts w:ascii="Arial" w:hAnsi="Arial" w:cs="Arial"/>
          <w:b/>
          <w:bCs/>
          <w:i/>
          <w:iCs/>
          <w:sz w:val="20"/>
          <w:szCs w:val="20"/>
        </w:rPr>
        <w:t xml:space="preserve">O G Ł O S Z E N I E </w:t>
      </w:r>
    </w:p>
    <w:p w:rsidR="0020319B" w:rsidRPr="00F90AF4" w:rsidRDefault="0020319B" w:rsidP="00CD3476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F90AF4">
        <w:rPr>
          <w:rFonts w:ascii="Arial" w:hAnsi="Arial" w:cs="Arial"/>
          <w:b/>
          <w:bCs/>
          <w:i/>
          <w:iCs/>
          <w:sz w:val="20"/>
          <w:szCs w:val="20"/>
        </w:rPr>
        <w:t>WOJEWODY ŚWIĘTOKRZYSKIEGO</w:t>
      </w:r>
    </w:p>
    <w:p w:rsidR="0020319B" w:rsidRPr="00F90AF4" w:rsidRDefault="0089636F" w:rsidP="00CD3476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O WSZCZĘCIU POSTĘPOWANIA</w:t>
      </w:r>
      <w:r w:rsidR="0020319B" w:rsidRPr="00F90AF4">
        <w:rPr>
          <w:rFonts w:ascii="Arial" w:hAnsi="Arial" w:cs="Arial"/>
          <w:b/>
          <w:bCs/>
          <w:i/>
          <w:iCs/>
          <w:sz w:val="20"/>
          <w:szCs w:val="20"/>
        </w:rPr>
        <w:t xml:space="preserve"> W SPRAWIE USTALENIA ODSZKODOWANIA </w:t>
      </w:r>
    </w:p>
    <w:p w:rsidR="0020319B" w:rsidRDefault="0020319B" w:rsidP="00BD7032">
      <w:pPr>
        <w:spacing w:after="0"/>
        <w:jc w:val="both"/>
        <w:rPr>
          <w:rFonts w:ascii="Arial" w:hAnsi="Arial" w:cs="Arial"/>
        </w:rPr>
      </w:pPr>
    </w:p>
    <w:p w:rsidR="006220CE" w:rsidRPr="00341017" w:rsidRDefault="0020319B" w:rsidP="006220CE">
      <w:pPr>
        <w:spacing w:after="0" w:line="240" w:lineRule="auto"/>
        <w:ind w:firstLine="567"/>
        <w:jc w:val="both"/>
        <w:rPr>
          <w:rFonts w:ascii="Arial" w:hAnsi="Arial" w:cs="Arial"/>
          <w:b/>
          <w:color w:val="000000"/>
          <w:shd w:val="clear" w:color="auto" w:fill="FFFFFF"/>
        </w:rPr>
      </w:pPr>
      <w:r w:rsidRPr="00341017">
        <w:rPr>
          <w:rFonts w:ascii="Arial" w:hAnsi="Arial" w:cs="Arial"/>
        </w:rPr>
        <w:t xml:space="preserve">Wojewoda Świętokrzyski, działając na podstawie art. 61 § 4 i art. 49 ustawy z dnia 14 czerwca 1960 r. Kodeks postępowania administracyjnego (t.j. Dz. U. z 2013 r., poz. 267 ze zm.), w związku z art. 23 ustawy z dnia 10 kwietnia </w:t>
      </w:r>
      <w:r w:rsidR="002A40B8" w:rsidRPr="00341017">
        <w:rPr>
          <w:rFonts w:ascii="Arial" w:hAnsi="Arial" w:cs="Arial"/>
        </w:rPr>
        <w:t xml:space="preserve">     </w:t>
      </w:r>
      <w:r w:rsidRPr="00341017">
        <w:rPr>
          <w:rFonts w:ascii="Arial" w:hAnsi="Arial" w:cs="Arial"/>
        </w:rPr>
        <w:t xml:space="preserve">2003 r. o szczególnych zasadach przygotowania i realizacji inwestycji w zakresie dróg publicznych (t.j. Dz. U. z </w:t>
      </w:r>
      <w:r w:rsidR="00AF70AB">
        <w:rPr>
          <w:rFonts w:ascii="Arial" w:hAnsi="Arial" w:cs="Arial"/>
        </w:rPr>
        <w:t xml:space="preserve">       </w:t>
      </w:r>
      <w:r w:rsidRPr="00341017">
        <w:rPr>
          <w:rFonts w:ascii="Arial" w:hAnsi="Arial" w:cs="Arial"/>
        </w:rPr>
        <w:t>2013 r., poz. 687 ze zm.) oraz a</w:t>
      </w:r>
      <w:r w:rsidRPr="00341017">
        <w:rPr>
          <w:rFonts w:ascii="Arial" w:hAnsi="Arial" w:cs="Arial"/>
          <w:color w:val="000000"/>
          <w:shd w:val="clear" w:color="auto" w:fill="FFFFFF"/>
        </w:rPr>
        <w:t>rt. 8 i art. 113 ust. 6 ustawy z dnia 21 sierpnia 1997 r. o gospodarce nieruchomościami (tj. Dz. U. z 2015 r., poz. 7</w:t>
      </w:r>
      <w:r w:rsidR="0089636F" w:rsidRPr="00341017">
        <w:rPr>
          <w:rFonts w:ascii="Arial" w:hAnsi="Arial" w:cs="Arial"/>
          <w:color w:val="000000"/>
          <w:shd w:val="clear" w:color="auto" w:fill="FFFFFF"/>
        </w:rPr>
        <w:t>82 ze zm.) informuje, że zostało wszczęte z urzędu postępowanie</w:t>
      </w:r>
      <w:r w:rsidRPr="00341017">
        <w:rPr>
          <w:rFonts w:ascii="Arial" w:hAnsi="Arial" w:cs="Arial"/>
          <w:color w:val="000000"/>
          <w:shd w:val="clear" w:color="auto" w:fill="FFFFFF"/>
        </w:rPr>
        <w:t xml:space="preserve"> administracyjne w sprawie ustalenia odszkodowania</w:t>
      </w:r>
      <w:r w:rsidR="006647A1" w:rsidRPr="00341017">
        <w:rPr>
          <w:rFonts w:ascii="Arial" w:hAnsi="Arial" w:cs="Arial"/>
          <w:color w:val="000000"/>
          <w:shd w:val="clear" w:color="auto" w:fill="FFFFFF"/>
        </w:rPr>
        <w:t xml:space="preserve"> za nieru</w:t>
      </w:r>
      <w:r w:rsidR="00607564" w:rsidRPr="00341017">
        <w:rPr>
          <w:rFonts w:ascii="Arial" w:hAnsi="Arial" w:cs="Arial"/>
          <w:color w:val="000000"/>
          <w:shd w:val="clear" w:color="auto" w:fill="FFFFFF"/>
        </w:rPr>
        <w:t>chomość o nieuregulowanym stan</w:t>
      </w:r>
      <w:r w:rsidR="006647A1" w:rsidRPr="00341017">
        <w:rPr>
          <w:rFonts w:ascii="Arial" w:hAnsi="Arial" w:cs="Arial"/>
          <w:color w:val="000000"/>
          <w:shd w:val="clear" w:color="auto" w:fill="FFFFFF"/>
        </w:rPr>
        <w:t>ie</w:t>
      </w:r>
      <w:r w:rsidR="00607564" w:rsidRPr="00341017">
        <w:rPr>
          <w:rFonts w:ascii="Arial" w:hAnsi="Arial" w:cs="Arial"/>
          <w:color w:val="000000"/>
          <w:shd w:val="clear" w:color="auto" w:fill="FFFFFF"/>
        </w:rPr>
        <w:t xml:space="preserve"> prawnym</w:t>
      </w:r>
      <w:r w:rsidR="006220CE" w:rsidRPr="00341017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D975E4">
        <w:rPr>
          <w:rFonts w:ascii="Arial" w:hAnsi="Arial" w:cs="Arial"/>
          <w:b/>
          <w:color w:val="000000"/>
          <w:shd w:val="clear" w:color="auto" w:fill="FFFFFF"/>
        </w:rPr>
        <w:t>położoną</w:t>
      </w:r>
      <w:r w:rsidR="006220CE" w:rsidRPr="00341017">
        <w:rPr>
          <w:rFonts w:ascii="Arial" w:hAnsi="Arial" w:cs="Arial"/>
          <w:b/>
          <w:color w:val="000000"/>
          <w:shd w:val="clear" w:color="auto" w:fill="FFFFFF"/>
        </w:rPr>
        <w:t xml:space="preserve">  w  obrębie 9 Napęków, gmina Bieliny ozn</w:t>
      </w:r>
      <w:r w:rsidR="00AF0A82">
        <w:rPr>
          <w:rFonts w:ascii="Arial" w:hAnsi="Arial" w:cs="Arial"/>
          <w:b/>
          <w:color w:val="000000"/>
          <w:shd w:val="clear" w:color="auto" w:fill="FFFFFF"/>
        </w:rPr>
        <w:t>aczoną jako działka ewidencyjna</w:t>
      </w:r>
      <w:r w:rsidR="006220CE" w:rsidRPr="00341017">
        <w:rPr>
          <w:rFonts w:ascii="Arial" w:hAnsi="Arial" w:cs="Arial"/>
          <w:b/>
          <w:color w:val="000000"/>
          <w:shd w:val="clear" w:color="auto" w:fill="FFFFFF"/>
        </w:rPr>
        <w:t xml:space="preserve"> nr </w:t>
      </w:r>
      <w:r w:rsidR="00341017">
        <w:rPr>
          <w:rFonts w:ascii="Arial" w:hAnsi="Arial" w:cs="Arial"/>
          <w:b/>
          <w:color w:val="000000"/>
          <w:shd w:val="clear" w:color="auto" w:fill="FFFFFF"/>
        </w:rPr>
        <w:t>316/1 o pow. 0,0029</w:t>
      </w:r>
      <w:r w:rsidR="006220CE" w:rsidRPr="00341017">
        <w:rPr>
          <w:rFonts w:ascii="Arial" w:hAnsi="Arial" w:cs="Arial"/>
          <w:b/>
          <w:color w:val="000000"/>
          <w:shd w:val="clear" w:color="auto" w:fill="FFFFFF"/>
        </w:rPr>
        <w:t xml:space="preserve"> ha, </w:t>
      </w:r>
      <w:r w:rsidR="00AF0A82">
        <w:rPr>
          <w:rFonts w:ascii="Arial" w:hAnsi="Arial" w:cs="Arial"/>
          <w:color w:val="000000"/>
          <w:shd w:val="clear" w:color="auto" w:fill="FFFFFF"/>
        </w:rPr>
        <w:t>która z dniem</w:t>
      </w:r>
      <w:r w:rsidR="006220CE" w:rsidRPr="00341017">
        <w:rPr>
          <w:rFonts w:ascii="Arial" w:hAnsi="Arial" w:cs="Arial"/>
        </w:rPr>
        <w:t xml:space="preserve"> </w:t>
      </w:r>
      <w:r w:rsidR="006220CE" w:rsidRPr="00341017">
        <w:rPr>
          <w:rFonts w:ascii="Arial" w:hAnsi="Arial" w:cs="Arial"/>
          <w:color w:val="000000"/>
          <w:shd w:val="clear" w:color="auto" w:fill="FFFFFF"/>
        </w:rPr>
        <w:t xml:space="preserve">31 stycznia </w:t>
      </w:r>
      <w:r w:rsidR="00AF0A82">
        <w:rPr>
          <w:rFonts w:ascii="Arial" w:hAnsi="Arial" w:cs="Arial"/>
          <w:color w:val="000000"/>
          <w:shd w:val="clear" w:color="auto" w:fill="FFFFFF"/>
        </w:rPr>
        <w:t xml:space="preserve">             </w:t>
      </w:r>
      <w:r w:rsidR="006220CE" w:rsidRPr="00341017">
        <w:rPr>
          <w:rFonts w:ascii="Arial" w:hAnsi="Arial" w:cs="Arial"/>
          <w:color w:val="000000"/>
          <w:shd w:val="clear" w:color="auto" w:fill="FFFFFF"/>
        </w:rPr>
        <w:t xml:space="preserve">2012 r. stała się własnością Skarbu Państwa na podstawie </w:t>
      </w:r>
      <w:r w:rsidR="006220CE" w:rsidRPr="00341017">
        <w:rPr>
          <w:rFonts w:ascii="Arial" w:hAnsi="Arial" w:cs="Arial"/>
        </w:rPr>
        <w:t xml:space="preserve">decyzji Nr 12/11 Wojewody Świętokrzyskiego z dnia </w:t>
      </w:r>
      <w:r w:rsidR="00AF0A82">
        <w:rPr>
          <w:rFonts w:ascii="Arial" w:hAnsi="Arial" w:cs="Arial"/>
        </w:rPr>
        <w:t xml:space="preserve">            </w:t>
      </w:r>
      <w:r w:rsidR="006220CE" w:rsidRPr="00341017">
        <w:rPr>
          <w:rFonts w:ascii="Arial" w:hAnsi="Arial" w:cs="Arial"/>
        </w:rPr>
        <w:t>28 grudnia 2011r. znak: IG.III.7820.12.2011, o zezwoleniu na realizację inwestycji drogowej dla przedsięwzięcia polegającego na rozbudowie drogi krajowej Nr 74, od km 103+023,80 do km 103+537,80 i od km 104+475,15 do km 104+660,12, w zakresie budowy chodnika oraz budowy dwóch zatok autobusowych, w miejscowości Napęków, gmina Bieliny.</w:t>
      </w:r>
    </w:p>
    <w:p w:rsidR="0020319B" w:rsidRPr="00341017" w:rsidRDefault="0020319B" w:rsidP="006220CE">
      <w:pPr>
        <w:autoSpaceDE w:val="0"/>
        <w:autoSpaceDN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341017">
        <w:rPr>
          <w:rFonts w:ascii="Arial" w:hAnsi="Arial" w:cs="Arial"/>
          <w:lang w:eastAsia="pl-PL"/>
        </w:rPr>
        <w:t>W myśl art. 12 ust. 4 pkt 1 ustawy o szczególnych zasadach przygotowania i realizacji inwestycji w zakresie dróg publicznych nieruchomości wydzielone liniami rozgraniczającymi teren, stają się z mocy prawa własnością Skarbu Państwa w odniesieniu do dróg krajowych</w:t>
      </w:r>
      <w:r w:rsidRPr="00341017">
        <w:rPr>
          <w:rFonts w:ascii="Arial" w:hAnsi="Arial" w:cs="Arial"/>
          <w:b/>
          <w:bCs/>
          <w:lang w:eastAsia="pl-PL"/>
        </w:rPr>
        <w:t xml:space="preserve"> </w:t>
      </w:r>
      <w:r w:rsidRPr="00341017">
        <w:rPr>
          <w:rFonts w:ascii="Arial" w:hAnsi="Arial" w:cs="Arial"/>
          <w:lang w:eastAsia="pl-PL"/>
        </w:rPr>
        <w:t>–</w:t>
      </w:r>
      <w:r w:rsidRPr="00341017">
        <w:rPr>
          <w:rFonts w:ascii="Arial" w:hAnsi="Arial" w:cs="Arial"/>
          <w:b/>
          <w:bCs/>
          <w:lang w:eastAsia="pl-PL"/>
        </w:rPr>
        <w:t xml:space="preserve"> </w:t>
      </w:r>
      <w:r w:rsidRPr="00341017">
        <w:rPr>
          <w:rFonts w:ascii="Arial" w:hAnsi="Arial" w:cs="Arial"/>
          <w:lang w:eastAsia="pl-PL"/>
        </w:rPr>
        <w:t xml:space="preserve">z dniem, w którym decyzja o zezwoleniu na realizację inwestycji drogowej stała się ostateczna. Postępowanie o ustalenie odszkodowania prowadzone będzie na podstawie art. </w:t>
      </w:r>
      <w:r w:rsidR="00AF70AB">
        <w:rPr>
          <w:rFonts w:ascii="Arial" w:hAnsi="Arial" w:cs="Arial"/>
          <w:lang w:eastAsia="pl-PL"/>
        </w:rPr>
        <w:t xml:space="preserve">             </w:t>
      </w:r>
      <w:r w:rsidRPr="00341017">
        <w:rPr>
          <w:rFonts w:ascii="Arial" w:hAnsi="Arial" w:cs="Arial"/>
        </w:rPr>
        <w:t xml:space="preserve">18 ust. 1 ww. ustawy, który stanowi, że wysokość odszkodowania, o którym mowa w art. 12 ust. 4a, ustala się według stanu nieruchomości w dniu wydania decyzji o zezwoleniu na realizację inwestycji drogowej przez organ I instancji oraz według jej wartości z dnia, w którym następuje ustalenie wysokości odszkodowania. </w:t>
      </w:r>
    </w:p>
    <w:p w:rsidR="0020319B" w:rsidRPr="00341017" w:rsidRDefault="006220CE" w:rsidP="006220CE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341017">
        <w:rPr>
          <w:rFonts w:ascii="Arial" w:hAnsi="Arial" w:cs="Arial"/>
        </w:rPr>
        <w:t xml:space="preserve">Zgodnie z ww. decyzją o zezwoleniu na realizację inwestycji drogowej został zatwierdzony podział nieruchomości położonej w obrębie 9 Napęków, gmina Bieliny, oznaczonej jako </w:t>
      </w:r>
      <w:r w:rsidRPr="00341017">
        <w:rPr>
          <w:rFonts w:ascii="Arial" w:hAnsi="Arial" w:cs="Arial"/>
          <w:b/>
        </w:rPr>
        <w:t xml:space="preserve">działka nr 316 o pow. 0,0300 ha na działki: nr 316/1 o pow. 0,0029 ha i </w:t>
      </w:r>
      <w:r w:rsidRPr="00341017">
        <w:rPr>
          <w:rFonts w:ascii="Arial" w:hAnsi="Arial" w:cs="Arial"/>
        </w:rPr>
        <w:t>nr 316/2 o pow. 0,0271 ha.</w:t>
      </w:r>
    </w:p>
    <w:p w:rsidR="0020319B" w:rsidRPr="00341017" w:rsidRDefault="0020319B" w:rsidP="00010A7D">
      <w:pPr>
        <w:spacing w:after="0" w:line="240" w:lineRule="auto"/>
        <w:ind w:firstLine="567"/>
        <w:jc w:val="both"/>
        <w:rPr>
          <w:rFonts w:ascii="Arial" w:hAnsi="Arial" w:cs="Arial"/>
          <w:b/>
          <w:bCs/>
          <w:color w:val="000000"/>
          <w:lang w:eastAsia="pl-PL"/>
        </w:rPr>
      </w:pPr>
      <w:r w:rsidRPr="00341017">
        <w:rPr>
          <w:rFonts w:ascii="Arial" w:hAnsi="Arial" w:cs="Arial"/>
          <w:b/>
          <w:bCs/>
          <w:color w:val="000000"/>
          <w:lang w:eastAsia="pl-PL"/>
        </w:rPr>
        <w:t>W związku z powyższym wzywa się osoby, którym na dzień ostateczności ww. decyzji o zezwoleniu</w:t>
      </w:r>
      <w:r w:rsidR="00607564" w:rsidRPr="00341017">
        <w:rPr>
          <w:rFonts w:ascii="Arial" w:hAnsi="Arial" w:cs="Arial"/>
          <w:b/>
          <w:bCs/>
          <w:color w:val="000000"/>
          <w:lang w:eastAsia="pl-PL"/>
        </w:rPr>
        <w:t xml:space="preserve"> </w:t>
      </w:r>
      <w:r w:rsidRPr="00341017">
        <w:rPr>
          <w:rFonts w:ascii="Arial" w:hAnsi="Arial" w:cs="Arial"/>
          <w:b/>
          <w:bCs/>
          <w:color w:val="000000"/>
          <w:lang w:eastAsia="pl-PL"/>
        </w:rPr>
        <w:t xml:space="preserve">na realizację inwestycji drogowej, tj. </w:t>
      </w:r>
      <w:r w:rsidR="006220CE" w:rsidRPr="00341017">
        <w:rPr>
          <w:rFonts w:ascii="Arial" w:hAnsi="Arial" w:cs="Arial"/>
          <w:b/>
          <w:bCs/>
          <w:color w:val="000000"/>
          <w:shd w:val="clear" w:color="auto" w:fill="FFFFFF"/>
        </w:rPr>
        <w:t>31 stycznia 2012</w:t>
      </w:r>
      <w:r w:rsidRPr="00341017">
        <w:rPr>
          <w:rFonts w:ascii="Arial" w:hAnsi="Arial" w:cs="Arial"/>
          <w:b/>
          <w:bCs/>
          <w:color w:val="000000"/>
          <w:shd w:val="clear" w:color="auto" w:fill="FFFFFF"/>
        </w:rPr>
        <w:t xml:space="preserve"> r.</w:t>
      </w:r>
      <w:r w:rsidRPr="00341017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41017">
        <w:rPr>
          <w:rFonts w:ascii="Arial" w:hAnsi="Arial" w:cs="Arial"/>
          <w:b/>
          <w:bCs/>
          <w:color w:val="000000"/>
          <w:lang w:eastAsia="pl-PL"/>
        </w:rPr>
        <w:t xml:space="preserve">przysługiwały prawa rzeczowe do ww. nieruchomości </w:t>
      </w:r>
      <w:r w:rsidR="00795E6B" w:rsidRPr="00341017">
        <w:rPr>
          <w:rFonts w:ascii="Arial" w:hAnsi="Arial" w:cs="Arial"/>
          <w:b/>
          <w:bCs/>
          <w:color w:val="000000"/>
          <w:lang w:eastAsia="pl-PL"/>
        </w:rPr>
        <w:t xml:space="preserve">                       </w:t>
      </w:r>
      <w:r w:rsidRPr="00341017">
        <w:rPr>
          <w:rFonts w:ascii="Arial" w:hAnsi="Arial" w:cs="Arial"/>
          <w:b/>
          <w:bCs/>
          <w:color w:val="000000"/>
          <w:lang w:eastAsia="pl-PL"/>
        </w:rPr>
        <w:t xml:space="preserve">o zgłoszenie się do                    </w:t>
      </w:r>
      <w:r w:rsidR="00795E6B" w:rsidRPr="00341017">
        <w:rPr>
          <w:rFonts w:ascii="Arial" w:hAnsi="Arial" w:cs="Arial"/>
          <w:b/>
          <w:bCs/>
          <w:color w:val="000000"/>
          <w:lang w:eastAsia="pl-PL"/>
        </w:rPr>
        <w:t xml:space="preserve">  </w:t>
      </w:r>
    </w:p>
    <w:p w:rsidR="0020319B" w:rsidRPr="00341017" w:rsidRDefault="0020319B" w:rsidP="00010A7D">
      <w:pPr>
        <w:spacing w:after="0" w:line="240" w:lineRule="auto"/>
        <w:ind w:firstLine="567"/>
        <w:jc w:val="both"/>
        <w:rPr>
          <w:rFonts w:ascii="Arial" w:hAnsi="Arial" w:cs="Arial"/>
          <w:b/>
          <w:bCs/>
          <w:color w:val="000000"/>
          <w:lang w:eastAsia="pl-PL"/>
        </w:rPr>
      </w:pPr>
      <w:r w:rsidRPr="00341017">
        <w:rPr>
          <w:rFonts w:ascii="Arial" w:hAnsi="Arial" w:cs="Arial"/>
          <w:b/>
          <w:bCs/>
          <w:color w:val="000000"/>
          <w:lang w:eastAsia="pl-PL"/>
        </w:rPr>
        <w:t xml:space="preserve">                                          Świętokrzyskiego Urzędu Wojewódzkiego w Kielcach</w:t>
      </w:r>
    </w:p>
    <w:p w:rsidR="0020319B" w:rsidRPr="00341017" w:rsidRDefault="0020319B" w:rsidP="00CD3476">
      <w:pPr>
        <w:spacing w:after="0" w:line="240" w:lineRule="auto"/>
        <w:ind w:firstLine="480"/>
        <w:jc w:val="center"/>
        <w:rPr>
          <w:rFonts w:ascii="Arial" w:hAnsi="Arial" w:cs="Arial"/>
          <w:b/>
          <w:bCs/>
          <w:color w:val="000000"/>
          <w:lang w:eastAsia="pl-PL"/>
        </w:rPr>
      </w:pPr>
      <w:r w:rsidRPr="00341017">
        <w:rPr>
          <w:rFonts w:ascii="Arial" w:hAnsi="Arial" w:cs="Arial"/>
          <w:b/>
          <w:bCs/>
          <w:color w:val="000000"/>
          <w:lang w:eastAsia="pl-PL"/>
        </w:rPr>
        <w:t>Wydział Infrastruktury i Nieruchomości</w:t>
      </w:r>
    </w:p>
    <w:p w:rsidR="0020319B" w:rsidRPr="00341017" w:rsidRDefault="0020319B" w:rsidP="00CD3476">
      <w:pPr>
        <w:spacing w:after="0" w:line="240" w:lineRule="auto"/>
        <w:ind w:firstLine="480"/>
        <w:jc w:val="center"/>
        <w:rPr>
          <w:rFonts w:ascii="Arial" w:hAnsi="Arial" w:cs="Arial"/>
          <w:b/>
          <w:bCs/>
          <w:color w:val="000000"/>
          <w:lang w:eastAsia="pl-PL"/>
        </w:rPr>
      </w:pPr>
      <w:r w:rsidRPr="00341017">
        <w:rPr>
          <w:rFonts w:ascii="Arial" w:hAnsi="Arial" w:cs="Arial"/>
          <w:b/>
          <w:bCs/>
          <w:color w:val="000000"/>
          <w:lang w:eastAsia="pl-PL"/>
        </w:rPr>
        <w:t>al. IX Wieków Kielc 3, 25-516 Kielce,</w:t>
      </w:r>
    </w:p>
    <w:p w:rsidR="0020319B" w:rsidRPr="00341017" w:rsidRDefault="0020319B" w:rsidP="00CD3476">
      <w:pPr>
        <w:spacing w:after="0" w:line="240" w:lineRule="auto"/>
        <w:ind w:firstLine="480"/>
        <w:jc w:val="center"/>
        <w:rPr>
          <w:rFonts w:ascii="Arial" w:hAnsi="Arial" w:cs="Arial"/>
          <w:b/>
          <w:bCs/>
          <w:color w:val="000000"/>
          <w:lang w:eastAsia="pl-PL"/>
        </w:rPr>
      </w:pPr>
      <w:r w:rsidRPr="00341017">
        <w:rPr>
          <w:rFonts w:ascii="Arial" w:hAnsi="Arial" w:cs="Arial"/>
          <w:b/>
          <w:bCs/>
          <w:color w:val="000000"/>
          <w:lang w:eastAsia="pl-PL"/>
        </w:rPr>
        <w:t xml:space="preserve">budynek C-I, </w:t>
      </w:r>
      <w:r w:rsidRPr="00341017">
        <w:rPr>
          <w:rFonts w:ascii="Arial" w:hAnsi="Arial" w:cs="Arial"/>
          <w:b/>
          <w:bCs/>
          <w:lang w:eastAsia="pl-PL"/>
        </w:rPr>
        <w:t>pokój 513, tel. 41 342 19 62.</w:t>
      </w:r>
    </w:p>
    <w:p w:rsidR="0020319B" w:rsidRPr="00341017" w:rsidRDefault="0020319B" w:rsidP="00CD347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Arial" w:hAnsi="Arial" w:cs="Arial"/>
          <w:lang w:eastAsia="pl-PL"/>
        </w:rPr>
      </w:pPr>
      <w:r w:rsidRPr="00341017">
        <w:rPr>
          <w:rFonts w:ascii="Arial" w:hAnsi="Arial" w:cs="Arial"/>
          <w:color w:val="000000"/>
          <w:lang w:eastAsia="pl-PL"/>
        </w:rPr>
        <w:t xml:space="preserve">Jednocześnie zawiadamiam, że stosownie do art. 10 k.p.a. </w:t>
      </w:r>
      <w:r w:rsidRPr="00341017">
        <w:rPr>
          <w:rFonts w:ascii="Arial" w:hAnsi="Arial" w:cs="Arial"/>
          <w:lang w:eastAsia="pl-PL"/>
        </w:rPr>
        <w:t xml:space="preserve">został zebrany materiał dowodowy, </w:t>
      </w:r>
      <w:r w:rsidR="00607564" w:rsidRPr="00341017">
        <w:rPr>
          <w:rFonts w:ascii="Arial" w:hAnsi="Arial" w:cs="Arial"/>
          <w:lang w:eastAsia="pl-PL"/>
        </w:rPr>
        <w:t>w tym: operat szacunkowy określający wartość</w:t>
      </w:r>
      <w:r w:rsidRPr="00341017">
        <w:rPr>
          <w:rFonts w:ascii="Arial" w:hAnsi="Arial" w:cs="Arial"/>
          <w:lang w:eastAsia="pl-PL"/>
        </w:rPr>
        <w:t xml:space="preserve"> ww. </w:t>
      </w:r>
      <w:r w:rsidR="00607564" w:rsidRPr="00341017">
        <w:rPr>
          <w:rFonts w:ascii="Arial" w:hAnsi="Arial" w:cs="Arial"/>
          <w:lang w:eastAsia="pl-PL"/>
        </w:rPr>
        <w:t>nieruchomości, w oparciu o który podjęta zostanie decyzja</w:t>
      </w:r>
      <w:r w:rsidRPr="00341017">
        <w:rPr>
          <w:rFonts w:ascii="Arial" w:hAnsi="Arial" w:cs="Arial"/>
          <w:lang w:eastAsia="pl-PL"/>
        </w:rPr>
        <w:t xml:space="preserve">. </w:t>
      </w:r>
    </w:p>
    <w:p w:rsidR="0020319B" w:rsidRPr="00341017" w:rsidRDefault="0020319B" w:rsidP="00CD347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Arial" w:hAnsi="Arial" w:cs="Arial"/>
          <w:lang w:eastAsia="pl-PL"/>
        </w:rPr>
      </w:pPr>
      <w:r w:rsidRPr="00341017">
        <w:rPr>
          <w:rFonts w:ascii="Arial" w:hAnsi="Arial" w:cs="Arial"/>
          <w:lang w:eastAsia="pl-PL"/>
        </w:rPr>
        <w:t xml:space="preserve"> Niezgłoszenie się osób legitymujących s</w:t>
      </w:r>
      <w:r w:rsidR="0089636F" w:rsidRPr="00341017">
        <w:rPr>
          <w:rFonts w:ascii="Arial" w:hAnsi="Arial" w:cs="Arial"/>
          <w:lang w:eastAsia="pl-PL"/>
        </w:rPr>
        <w:t>ię prawem</w:t>
      </w:r>
      <w:r w:rsidR="00607564" w:rsidRPr="00341017">
        <w:rPr>
          <w:rFonts w:ascii="Arial" w:hAnsi="Arial" w:cs="Arial"/>
          <w:lang w:eastAsia="pl-PL"/>
        </w:rPr>
        <w:t xml:space="preserve"> do wyżej wymienionej</w:t>
      </w:r>
      <w:r w:rsidRPr="00341017">
        <w:rPr>
          <w:rFonts w:ascii="Arial" w:hAnsi="Arial" w:cs="Arial"/>
          <w:lang w:eastAsia="pl-PL"/>
        </w:rPr>
        <w:t xml:space="preserve"> nieruchomości skutkowa</w:t>
      </w:r>
      <w:r w:rsidR="00607564" w:rsidRPr="00341017">
        <w:rPr>
          <w:rFonts w:ascii="Arial" w:hAnsi="Arial" w:cs="Arial"/>
          <w:lang w:eastAsia="pl-PL"/>
        </w:rPr>
        <w:t>ć będzie przekazaniem ustalonego w decyzji</w:t>
      </w:r>
      <w:r w:rsidRPr="00341017">
        <w:rPr>
          <w:rFonts w:ascii="Arial" w:hAnsi="Arial" w:cs="Arial"/>
          <w:lang w:eastAsia="pl-PL"/>
        </w:rPr>
        <w:t xml:space="preserve"> Wojewody Ś</w:t>
      </w:r>
      <w:r w:rsidR="00607564" w:rsidRPr="00341017">
        <w:rPr>
          <w:rFonts w:ascii="Arial" w:hAnsi="Arial" w:cs="Arial"/>
          <w:lang w:eastAsia="pl-PL"/>
        </w:rPr>
        <w:t>więtokrzyskiego odszkodowania</w:t>
      </w:r>
      <w:r w:rsidRPr="00341017">
        <w:rPr>
          <w:rFonts w:ascii="Arial" w:hAnsi="Arial" w:cs="Arial"/>
          <w:lang w:eastAsia="pl-PL"/>
        </w:rPr>
        <w:t xml:space="preserve"> do depozytu sądowego.</w:t>
      </w:r>
    </w:p>
    <w:p w:rsidR="0020319B" w:rsidRPr="00341017" w:rsidRDefault="0020319B" w:rsidP="00CD347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lang w:eastAsia="pl-PL"/>
        </w:rPr>
      </w:pPr>
      <w:r w:rsidRPr="00341017">
        <w:rPr>
          <w:rFonts w:ascii="Arial" w:hAnsi="Arial" w:cs="Arial"/>
          <w:color w:val="000000"/>
          <w:lang w:eastAsia="pl-PL"/>
        </w:rPr>
        <w:t xml:space="preserve">Na podstawie art. 49 Kpa, zawiadomienie o czynnościach administracji publicznej przez obwieszczenie lub inny zwyczajowo przyjęty w danej miejscowości sposób publicznego ogłoszenia, uważa się za skuteczne doręczone              </w:t>
      </w:r>
      <w:r w:rsidR="00795E6B" w:rsidRPr="00341017">
        <w:rPr>
          <w:rFonts w:ascii="Arial" w:hAnsi="Arial" w:cs="Arial"/>
          <w:color w:val="000000"/>
          <w:lang w:eastAsia="pl-PL"/>
        </w:rPr>
        <w:t xml:space="preserve">         </w:t>
      </w:r>
      <w:r w:rsidRPr="00341017">
        <w:rPr>
          <w:rFonts w:ascii="Arial" w:hAnsi="Arial" w:cs="Arial"/>
          <w:color w:val="000000"/>
          <w:lang w:eastAsia="pl-PL"/>
        </w:rPr>
        <w:t xml:space="preserve">po upływie 14 dni od dnia publicznego ogłoszenia. </w:t>
      </w:r>
    </w:p>
    <w:p w:rsidR="0020319B" w:rsidRPr="00341017" w:rsidRDefault="0020319B" w:rsidP="00CD347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lang w:eastAsia="pl-PL"/>
        </w:rPr>
      </w:pPr>
    </w:p>
    <w:p w:rsidR="0020319B" w:rsidRPr="00BD7032" w:rsidRDefault="0020319B" w:rsidP="00EE580B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1"/>
          <w:szCs w:val="21"/>
          <w:lang w:eastAsia="pl-PL"/>
        </w:rPr>
      </w:pPr>
    </w:p>
    <w:p w:rsidR="0020319B" w:rsidRDefault="0020319B" w:rsidP="00EE580B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lang w:eastAsia="pl-PL"/>
        </w:rPr>
      </w:pPr>
    </w:p>
    <w:p w:rsidR="0020319B" w:rsidRDefault="0020319B" w:rsidP="00EE580B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lang w:eastAsia="pl-PL"/>
        </w:rPr>
      </w:pPr>
    </w:p>
    <w:p w:rsidR="0020319B" w:rsidRDefault="0020319B" w:rsidP="00EE580B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lang w:eastAsia="pl-PL"/>
        </w:rPr>
      </w:pPr>
    </w:p>
    <w:p w:rsidR="0020319B" w:rsidRDefault="0020319B" w:rsidP="00EE580B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lang w:eastAsia="pl-PL"/>
        </w:rPr>
      </w:pPr>
    </w:p>
    <w:p w:rsidR="0020319B" w:rsidRDefault="0020319B" w:rsidP="00C36D26">
      <w:pPr>
        <w:tabs>
          <w:tab w:val="left" w:pos="142"/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  <w:lang w:eastAsia="pl-PL"/>
        </w:rPr>
      </w:pPr>
    </w:p>
    <w:p w:rsidR="0020319B" w:rsidRDefault="0020319B" w:rsidP="00EE580B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lang w:eastAsia="pl-PL"/>
        </w:rPr>
      </w:pPr>
    </w:p>
    <w:p w:rsidR="0020319B" w:rsidRDefault="0020319B" w:rsidP="00EE580B">
      <w:r w:rsidRPr="007E4563">
        <w:rPr>
          <w:b/>
          <w:bCs/>
          <w:sz w:val="20"/>
          <w:szCs w:val="20"/>
        </w:rPr>
        <w:t>Wywieszono w …………………………………………………………….      od dnia ……………………………do dnia………………………..</w:t>
      </w:r>
    </w:p>
    <w:sectPr w:rsidR="0020319B" w:rsidSect="00BD7032">
      <w:pgSz w:w="11906" w:h="16838"/>
      <w:pgMar w:top="0" w:right="284" w:bottom="0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694" w:rsidRDefault="00DD5694">
      <w:r>
        <w:separator/>
      </w:r>
    </w:p>
  </w:endnote>
  <w:endnote w:type="continuationSeparator" w:id="0">
    <w:p w:rsidR="00DD5694" w:rsidRDefault="00DD5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694" w:rsidRDefault="00DD5694">
      <w:r>
        <w:separator/>
      </w:r>
    </w:p>
  </w:footnote>
  <w:footnote w:type="continuationSeparator" w:id="0">
    <w:p w:rsidR="00DD5694" w:rsidRDefault="00DD56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5A3"/>
    <w:rsid w:val="00003A5F"/>
    <w:rsid w:val="00004A09"/>
    <w:rsid w:val="00010A7D"/>
    <w:rsid w:val="00016AD6"/>
    <w:rsid w:val="0002511F"/>
    <w:rsid w:val="00036EE2"/>
    <w:rsid w:val="0004356E"/>
    <w:rsid w:val="000459BD"/>
    <w:rsid w:val="00053B31"/>
    <w:rsid w:val="0005754C"/>
    <w:rsid w:val="00060D12"/>
    <w:rsid w:val="0007383A"/>
    <w:rsid w:val="000A2A9C"/>
    <w:rsid w:val="000A3C46"/>
    <w:rsid w:val="000A75D9"/>
    <w:rsid w:val="000C6349"/>
    <w:rsid w:val="000D12CB"/>
    <w:rsid w:val="000E6C77"/>
    <w:rsid w:val="000F4E19"/>
    <w:rsid w:val="000F7873"/>
    <w:rsid w:val="00104C0B"/>
    <w:rsid w:val="00127A87"/>
    <w:rsid w:val="00140710"/>
    <w:rsid w:val="00143DDA"/>
    <w:rsid w:val="001710AC"/>
    <w:rsid w:val="0017315A"/>
    <w:rsid w:val="00176331"/>
    <w:rsid w:val="00190802"/>
    <w:rsid w:val="00192F41"/>
    <w:rsid w:val="001B05F6"/>
    <w:rsid w:val="001B2C16"/>
    <w:rsid w:val="001B4B99"/>
    <w:rsid w:val="001B6C92"/>
    <w:rsid w:val="001D6266"/>
    <w:rsid w:val="001D7C64"/>
    <w:rsid w:val="001E4FB7"/>
    <w:rsid w:val="00201BB0"/>
    <w:rsid w:val="0020319B"/>
    <w:rsid w:val="00216130"/>
    <w:rsid w:val="00223310"/>
    <w:rsid w:val="002354A5"/>
    <w:rsid w:val="0023699A"/>
    <w:rsid w:val="00257B7F"/>
    <w:rsid w:val="002735DC"/>
    <w:rsid w:val="0027661A"/>
    <w:rsid w:val="00295582"/>
    <w:rsid w:val="002A17BE"/>
    <w:rsid w:val="002A40B8"/>
    <w:rsid w:val="002A625F"/>
    <w:rsid w:val="002C38EC"/>
    <w:rsid w:val="002C765F"/>
    <w:rsid w:val="002D00F8"/>
    <w:rsid w:val="002F5F67"/>
    <w:rsid w:val="00320457"/>
    <w:rsid w:val="00334329"/>
    <w:rsid w:val="00341017"/>
    <w:rsid w:val="0034179D"/>
    <w:rsid w:val="00347214"/>
    <w:rsid w:val="00352C6C"/>
    <w:rsid w:val="0035329F"/>
    <w:rsid w:val="00353810"/>
    <w:rsid w:val="0035482C"/>
    <w:rsid w:val="00354F78"/>
    <w:rsid w:val="00365BD1"/>
    <w:rsid w:val="0037400D"/>
    <w:rsid w:val="003765B3"/>
    <w:rsid w:val="00384ED4"/>
    <w:rsid w:val="00386769"/>
    <w:rsid w:val="003A28C2"/>
    <w:rsid w:val="003B3578"/>
    <w:rsid w:val="003B4CAF"/>
    <w:rsid w:val="003C5C0C"/>
    <w:rsid w:val="003D45A2"/>
    <w:rsid w:val="003D4680"/>
    <w:rsid w:val="003E2AB0"/>
    <w:rsid w:val="003F247E"/>
    <w:rsid w:val="004036E3"/>
    <w:rsid w:val="00415E10"/>
    <w:rsid w:val="00417C69"/>
    <w:rsid w:val="004217EC"/>
    <w:rsid w:val="0042640F"/>
    <w:rsid w:val="00443EA8"/>
    <w:rsid w:val="0045760A"/>
    <w:rsid w:val="00457737"/>
    <w:rsid w:val="00466393"/>
    <w:rsid w:val="004708BA"/>
    <w:rsid w:val="0048152C"/>
    <w:rsid w:val="00487F75"/>
    <w:rsid w:val="00497ECF"/>
    <w:rsid w:val="004A4C23"/>
    <w:rsid w:val="004B23B4"/>
    <w:rsid w:val="004B6085"/>
    <w:rsid w:val="004C51D0"/>
    <w:rsid w:val="004D54E9"/>
    <w:rsid w:val="004E2EE1"/>
    <w:rsid w:val="004E3B56"/>
    <w:rsid w:val="004F51B9"/>
    <w:rsid w:val="004F6B48"/>
    <w:rsid w:val="0050598E"/>
    <w:rsid w:val="005066D8"/>
    <w:rsid w:val="00507BA6"/>
    <w:rsid w:val="005174A0"/>
    <w:rsid w:val="00522B44"/>
    <w:rsid w:val="005250F8"/>
    <w:rsid w:val="00525778"/>
    <w:rsid w:val="00525802"/>
    <w:rsid w:val="00537652"/>
    <w:rsid w:val="00543E97"/>
    <w:rsid w:val="00546A0F"/>
    <w:rsid w:val="00561379"/>
    <w:rsid w:val="00562190"/>
    <w:rsid w:val="005634FC"/>
    <w:rsid w:val="005666F6"/>
    <w:rsid w:val="00567B60"/>
    <w:rsid w:val="00567EAC"/>
    <w:rsid w:val="00577685"/>
    <w:rsid w:val="00586952"/>
    <w:rsid w:val="00590E66"/>
    <w:rsid w:val="00592FF9"/>
    <w:rsid w:val="00596D5C"/>
    <w:rsid w:val="005A5DC8"/>
    <w:rsid w:val="005B008F"/>
    <w:rsid w:val="005C36BB"/>
    <w:rsid w:val="005C6256"/>
    <w:rsid w:val="005D4CD8"/>
    <w:rsid w:val="005E1829"/>
    <w:rsid w:val="005F44BB"/>
    <w:rsid w:val="006011D7"/>
    <w:rsid w:val="00603024"/>
    <w:rsid w:val="00607564"/>
    <w:rsid w:val="00616919"/>
    <w:rsid w:val="006220CE"/>
    <w:rsid w:val="006245D9"/>
    <w:rsid w:val="00644EE5"/>
    <w:rsid w:val="006647A1"/>
    <w:rsid w:val="00675F5B"/>
    <w:rsid w:val="006762E7"/>
    <w:rsid w:val="006866A7"/>
    <w:rsid w:val="00697696"/>
    <w:rsid w:val="006A3341"/>
    <w:rsid w:val="006B0964"/>
    <w:rsid w:val="006B1AE9"/>
    <w:rsid w:val="006C2F4E"/>
    <w:rsid w:val="006C3FEC"/>
    <w:rsid w:val="006C4C49"/>
    <w:rsid w:val="006C4D6D"/>
    <w:rsid w:val="006D071C"/>
    <w:rsid w:val="006D08A2"/>
    <w:rsid w:val="006D0B00"/>
    <w:rsid w:val="006D5738"/>
    <w:rsid w:val="006D5A78"/>
    <w:rsid w:val="006E1183"/>
    <w:rsid w:val="006E2CB9"/>
    <w:rsid w:val="006E37DE"/>
    <w:rsid w:val="00703600"/>
    <w:rsid w:val="00710A40"/>
    <w:rsid w:val="00714464"/>
    <w:rsid w:val="00720150"/>
    <w:rsid w:val="0072493F"/>
    <w:rsid w:val="00734A27"/>
    <w:rsid w:val="00737862"/>
    <w:rsid w:val="007476CB"/>
    <w:rsid w:val="0075571B"/>
    <w:rsid w:val="007724AC"/>
    <w:rsid w:val="00787A7B"/>
    <w:rsid w:val="00795E6B"/>
    <w:rsid w:val="007B7D42"/>
    <w:rsid w:val="007C3B4D"/>
    <w:rsid w:val="007C45C5"/>
    <w:rsid w:val="007D140B"/>
    <w:rsid w:val="007E358A"/>
    <w:rsid w:val="007E4563"/>
    <w:rsid w:val="007E6A7A"/>
    <w:rsid w:val="00801A8C"/>
    <w:rsid w:val="00807457"/>
    <w:rsid w:val="00825F2B"/>
    <w:rsid w:val="008457B5"/>
    <w:rsid w:val="00847499"/>
    <w:rsid w:val="00854C73"/>
    <w:rsid w:val="00860DE5"/>
    <w:rsid w:val="008628A0"/>
    <w:rsid w:val="00865B94"/>
    <w:rsid w:val="00865BF5"/>
    <w:rsid w:val="00871FE0"/>
    <w:rsid w:val="00882A7F"/>
    <w:rsid w:val="0088386E"/>
    <w:rsid w:val="008957F2"/>
    <w:rsid w:val="00896090"/>
    <w:rsid w:val="0089636F"/>
    <w:rsid w:val="008A7F00"/>
    <w:rsid w:val="008B039E"/>
    <w:rsid w:val="008B24B1"/>
    <w:rsid w:val="008B292B"/>
    <w:rsid w:val="008C24DA"/>
    <w:rsid w:val="008C43A2"/>
    <w:rsid w:val="008C50EC"/>
    <w:rsid w:val="008C54D7"/>
    <w:rsid w:val="008C58BB"/>
    <w:rsid w:val="008C5DAD"/>
    <w:rsid w:val="008E1781"/>
    <w:rsid w:val="008E284B"/>
    <w:rsid w:val="008E51FA"/>
    <w:rsid w:val="00904BCA"/>
    <w:rsid w:val="00917E0C"/>
    <w:rsid w:val="0093375F"/>
    <w:rsid w:val="00941806"/>
    <w:rsid w:val="009447BF"/>
    <w:rsid w:val="00952861"/>
    <w:rsid w:val="009655A3"/>
    <w:rsid w:val="00966241"/>
    <w:rsid w:val="00993BD8"/>
    <w:rsid w:val="009A052E"/>
    <w:rsid w:val="009A41F8"/>
    <w:rsid w:val="009B4D4D"/>
    <w:rsid w:val="009B56D0"/>
    <w:rsid w:val="009D2ED6"/>
    <w:rsid w:val="009E0F82"/>
    <w:rsid w:val="009E761E"/>
    <w:rsid w:val="009F72EA"/>
    <w:rsid w:val="00A03944"/>
    <w:rsid w:val="00A17693"/>
    <w:rsid w:val="00A22835"/>
    <w:rsid w:val="00A231C2"/>
    <w:rsid w:val="00A47432"/>
    <w:rsid w:val="00A6647C"/>
    <w:rsid w:val="00A667D5"/>
    <w:rsid w:val="00A70EF0"/>
    <w:rsid w:val="00AA6AE1"/>
    <w:rsid w:val="00AA7312"/>
    <w:rsid w:val="00AF0A82"/>
    <w:rsid w:val="00AF258A"/>
    <w:rsid w:val="00AF70AB"/>
    <w:rsid w:val="00B01FF2"/>
    <w:rsid w:val="00B20998"/>
    <w:rsid w:val="00B24483"/>
    <w:rsid w:val="00B323BE"/>
    <w:rsid w:val="00B426FD"/>
    <w:rsid w:val="00B4355C"/>
    <w:rsid w:val="00B4774B"/>
    <w:rsid w:val="00B5383F"/>
    <w:rsid w:val="00B671B5"/>
    <w:rsid w:val="00B67919"/>
    <w:rsid w:val="00B73082"/>
    <w:rsid w:val="00B76F4A"/>
    <w:rsid w:val="00B82E8B"/>
    <w:rsid w:val="00BA0361"/>
    <w:rsid w:val="00BA1812"/>
    <w:rsid w:val="00BB166E"/>
    <w:rsid w:val="00BB556E"/>
    <w:rsid w:val="00BC170E"/>
    <w:rsid w:val="00BC3E6C"/>
    <w:rsid w:val="00BD0188"/>
    <w:rsid w:val="00BD7032"/>
    <w:rsid w:val="00BE26C7"/>
    <w:rsid w:val="00BF130F"/>
    <w:rsid w:val="00BF771E"/>
    <w:rsid w:val="00C01EE2"/>
    <w:rsid w:val="00C03F55"/>
    <w:rsid w:val="00C0765B"/>
    <w:rsid w:val="00C07D4E"/>
    <w:rsid w:val="00C22001"/>
    <w:rsid w:val="00C22A57"/>
    <w:rsid w:val="00C342B9"/>
    <w:rsid w:val="00C35E9C"/>
    <w:rsid w:val="00C35ECE"/>
    <w:rsid w:val="00C36D26"/>
    <w:rsid w:val="00C56B4B"/>
    <w:rsid w:val="00C677CB"/>
    <w:rsid w:val="00C67DFF"/>
    <w:rsid w:val="00C72479"/>
    <w:rsid w:val="00C91644"/>
    <w:rsid w:val="00C921CD"/>
    <w:rsid w:val="00CC16B5"/>
    <w:rsid w:val="00CD3476"/>
    <w:rsid w:val="00CE0CB5"/>
    <w:rsid w:val="00CF3970"/>
    <w:rsid w:val="00D035BD"/>
    <w:rsid w:val="00D03E16"/>
    <w:rsid w:val="00D06E10"/>
    <w:rsid w:val="00D15A5C"/>
    <w:rsid w:val="00D22920"/>
    <w:rsid w:val="00D24A40"/>
    <w:rsid w:val="00D40138"/>
    <w:rsid w:val="00D44377"/>
    <w:rsid w:val="00D53444"/>
    <w:rsid w:val="00D55EE6"/>
    <w:rsid w:val="00D70157"/>
    <w:rsid w:val="00D70D7A"/>
    <w:rsid w:val="00D92071"/>
    <w:rsid w:val="00D975E4"/>
    <w:rsid w:val="00D97FF5"/>
    <w:rsid w:val="00DB547F"/>
    <w:rsid w:val="00DD50C2"/>
    <w:rsid w:val="00DD5694"/>
    <w:rsid w:val="00DE7ECF"/>
    <w:rsid w:val="00E00DAF"/>
    <w:rsid w:val="00E011A8"/>
    <w:rsid w:val="00E0696B"/>
    <w:rsid w:val="00E11EC6"/>
    <w:rsid w:val="00E277E2"/>
    <w:rsid w:val="00E374D8"/>
    <w:rsid w:val="00E53FBB"/>
    <w:rsid w:val="00E545DD"/>
    <w:rsid w:val="00E64952"/>
    <w:rsid w:val="00E87462"/>
    <w:rsid w:val="00E94C9C"/>
    <w:rsid w:val="00EA00F5"/>
    <w:rsid w:val="00EA58F1"/>
    <w:rsid w:val="00EC01FC"/>
    <w:rsid w:val="00ED1F7E"/>
    <w:rsid w:val="00ED2D9F"/>
    <w:rsid w:val="00ED72E6"/>
    <w:rsid w:val="00EE47EC"/>
    <w:rsid w:val="00EE580B"/>
    <w:rsid w:val="00EF44A9"/>
    <w:rsid w:val="00F139FD"/>
    <w:rsid w:val="00F16036"/>
    <w:rsid w:val="00F20539"/>
    <w:rsid w:val="00F243D5"/>
    <w:rsid w:val="00F44645"/>
    <w:rsid w:val="00F549D4"/>
    <w:rsid w:val="00F550A9"/>
    <w:rsid w:val="00F6189E"/>
    <w:rsid w:val="00F745D9"/>
    <w:rsid w:val="00F87948"/>
    <w:rsid w:val="00F90AF4"/>
    <w:rsid w:val="00F95117"/>
    <w:rsid w:val="00F95FF5"/>
    <w:rsid w:val="00FB0BAF"/>
    <w:rsid w:val="00FB33BD"/>
    <w:rsid w:val="00FB4A9D"/>
    <w:rsid w:val="00FC20B9"/>
    <w:rsid w:val="00FC3ED6"/>
    <w:rsid w:val="00FD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6E594E7-4676-4231-B5EC-21A834242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5BD1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uiPriority w:val="99"/>
    <w:rsid w:val="00561379"/>
  </w:style>
  <w:style w:type="paragraph" w:styleId="Nagwek">
    <w:name w:val="header"/>
    <w:basedOn w:val="Normalny"/>
    <w:link w:val="NagwekZnak"/>
    <w:uiPriority w:val="99"/>
    <w:rsid w:val="003B4CA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E64952"/>
    <w:rPr>
      <w:lang w:eastAsia="en-US"/>
    </w:rPr>
  </w:style>
  <w:style w:type="paragraph" w:styleId="Stopka">
    <w:name w:val="footer"/>
    <w:basedOn w:val="Normalny"/>
    <w:link w:val="StopkaZnak"/>
    <w:uiPriority w:val="99"/>
    <w:rsid w:val="003B4CA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E64952"/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36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49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9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97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9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550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G Ł O S Z E N I E</vt:lpstr>
    </vt:vector>
  </TitlesOfParts>
  <Company>Hewlett-Packard Company</Company>
  <LinksUpToDate>false</LinksUpToDate>
  <CharactersWithSpaces>3846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G Ł O S Z E N I E</dc:title>
  <dc:subject/>
  <dc:creator>Zachariasz, Anna</dc:creator>
  <cp:keywords/>
  <dc:description/>
  <cp:lastModifiedBy>Maciejski, Michal</cp:lastModifiedBy>
  <cp:revision>11</cp:revision>
  <cp:lastPrinted>2015-09-16T09:59:00Z</cp:lastPrinted>
  <dcterms:created xsi:type="dcterms:W3CDTF">2015-09-16T09:42:00Z</dcterms:created>
  <dcterms:modified xsi:type="dcterms:W3CDTF">2015-09-17T13:01:00Z</dcterms:modified>
</cp:coreProperties>
</file>