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3A5921">
        <w:t>14</w:t>
      </w:r>
      <w:r>
        <w:t xml:space="preserve"> marca 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3A5921">
        <w:t>4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3A5921">
        <w:rPr>
          <w:rFonts w:ascii="Calibri" w:hAnsi="Calibri"/>
          <w:b/>
        </w:rPr>
        <w:t>Gospodarka nieruchomościami – aktualne problemy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>wpłynęł</w:t>
      </w:r>
      <w:r w:rsidR="003A5921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3A5921">
        <w:rPr>
          <w:rFonts w:ascii="Calibri" w:hAnsi="Calibri"/>
        </w:rPr>
        <w:t>2</w:t>
      </w:r>
      <w:r>
        <w:rPr>
          <w:rFonts w:ascii="Calibri" w:hAnsi="Calibri"/>
        </w:rPr>
        <w:t xml:space="preserve"> ofert</w:t>
      </w:r>
      <w:r w:rsidR="003A5921">
        <w:rPr>
          <w:rFonts w:ascii="Calibri" w:hAnsi="Calibri"/>
        </w:rPr>
        <w:t>y</w:t>
      </w:r>
      <w:r>
        <w:rPr>
          <w:rFonts w:ascii="Calibri" w:hAnsi="Calibri"/>
        </w:rPr>
        <w:t xml:space="preserve">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3A5921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3A5921">
        <w:rPr>
          <w:rFonts w:asciiTheme="minorHAnsi" w:hAnsiTheme="minorHAnsi"/>
        </w:rPr>
        <w:t>o</w:t>
      </w:r>
      <w:r w:rsidRPr="0024221D">
        <w:rPr>
          <w:rFonts w:asciiTheme="minorHAnsi" w:hAnsiTheme="minorHAnsi"/>
        </w:rPr>
        <w:t xml:space="preserve"> wybran</w:t>
      </w:r>
      <w:r w:rsidR="003A5921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3A5921" w:rsidRPr="003A5921">
        <w:rPr>
          <w:rFonts w:asciiTheme="minorHAnsi" w:hAnsiTheme="minorHAnsi"/>
        </w:rPr>
        <w:t xml:space="preserve">Mazowieckie Centrum Doskonalenia Kadr s.c. </w:t>
      </w:r>
      <w:r w:rsidR="003A5921">
        <w:rPr>
          <w:rFonts w:asciiTheme="minorHAnsi" w:hAnsiTheme="minorHAnsi"/>
        </w:rPr>
        <w:br/>
      </w:r>
      <w:r w:rsidR="003A5921" w:rsidRPr="003A5921">
        <w:rPr>
          <w:rFonts w:asciiTheme="minorHAnsi" w:hAnsiTheme="minorHAnsi"/>
        </w:rPr>
        <w:t xml:space="preserve">Małgorzata </w:t>
      </w:r>
      <w:proofErr w:type="spellStart"/>
      <w:r w:rsidR="003A5921" w:rsidRPr="003A5921">
        <w:rPr>
          <w:rFonts w:asciiTheme="minorHAnsi" w:hAnsiTheme="minorHAnsi"/>
        </w:rPr>
        <w:t>Reisch</w:t>
      </w:r>
      <w:proofErr w:type="spellEnd"/>
      <w:r w:rsidR="003A5921">
        <w:rPr>
          <w:rFonts w:asciiTheme="minorHAnsi" w:hAnsiTheme="minorHAnsi"/>
        </w:rPr>
        <w:t>,</w:t>
      </w:r>
      <w:r w:rsidR="003A5921" w:rsidRPr="003A5921">
        <w:rPr>
          <w:rFonts w:asciiTheme="minorHAnsi" w:hAnsiTheme="minorHAnsi"/>
        </w:rPr>
        <w:t xml:space="preserve">  Agnieszka Maciejewska w Warszawie </w:t>
      </w:r>
      <w:r w:rsidR="00F8377A">
        <w:rPr>
          <w:rFonts w:asciiTheme="minorHAnsi" w:hAnsiTheme="minorHAnsi"/>
        </w:rPr>
        <w:t xml:space="preserve">w </w:t>
      </w:r>
      <w:r w:rsidR="00A116E7">
        <w:rPr>
          <w:rFonts w:asciiTheme="minorHAnsi" w:hAnsiTheme="minorHAnsi"/>
        </w:rPr>
        <w:t>Warszawie</w:t>
      </w:r>
      <w:r>
        <w:t>.</w:t>
      </w:r>
      <w:r w:rsidRPr="0024221D">
        <w:rPr>
          <w:rFonts w:asciiTheme="minorHAnsi" w:hAnsiTheme="minorHAnsi"/>
        </w:rPr>
        <w:t xml:space="preserve"> </w:t>
      </w:r>
    </w:p>
    <w:p w:rsidR="007715C5" w:rsidRPr="007715C5" w:rsidRDefault="007715C5" w:rsidP="007715C5">
      <w:pPr>
        <w:spacing w:line="240" w:lineRule="auto"/>
        <w:jc w:val="both"/>
        <w:rPr>
          <w:rFonts w:asciiTheme="minorHAnsi" w:hAnsiTheme="minorHAnsi"/>
        </w:rPr>
      </w:pPr>
      <w:r w:rsidRPr="007715C5">
        <w:rPr>
          <w:rFonts w:asciiTheme="minorHAnsi" w:hAnsiTheme="minorHAnsi"/>
        </w:rPr>
        <w:t xml:space="preserve">Cena wybranej oferty wynosi </w:t>
      </w:r>
      <w:r w:rsidR="003A5921">
        <w:rPr>
          <w:rFonts w:asciiTheme="minorHAnsi" w:hAnsiTheme="minorHAnsi"/>
        </w:rPr>
        <w:t>98</w:t>
      </w:r>
      <w:r>
        <w:rPr>
          <w:rFonts w:asciiTheme="minorHAnsi" w:hAnsiTheme="minorHAnsi"/>
        </w:rPr>
        <w:t>00</w:t>
      </w:r>
      <w:r w:rsidRPr="007715C5">
        <w:rPr>
          <w:rFonts w:asciiTheme="minorHAnsi" w:hAnsiTheme="minorHAnsi"/>
        </w:rPr>
        <w:t xml:space="preserve">,00 zł brutto (słownie: </w:t>
      </w:r>
      <w:r w:rsidR="003A5921">
        <w:rPr>
          <w:rFonts w:asciiTheme="minorHAnsi" w:hAnsiTheme="minorHAnsi"/>
        </w:rPr>
        <w:t xml:space="preserve">dziewięć </w:t>
      </w:r>
      <w:r w:rsidR="003A5921" w:rsidRPr="007715C5">
        <w:rPr>
          <w:rFonts w:asciiTheme="minorHAnsi" w:hAnsiTheme="minorHAnsi"/>
        </w:rPr>
        <w:t>tysięc</w:t>
      </w:r>
      <w:r w:rsidR="003A5921">
        <w:rPr>
          <w:rFonts w:asciiTheme="minorHAnsi" w:hAnsiTheme="minorHAnsi"/>
        </w:rPr>
        <w:t>y</w:t>
      </w:r>
      <w:r w:rsidR="00A116E7">
        <w:rPr>
          <w:rFonts w:asciiTheme="minorHAnsi" w:hAnsiTheme="minorHAnsi"/>
        </w:rPr>
        <w:t xml:space="preserve"> dwieście</w:t>
      </w:r>
      <w:r w:rsidRPr="007715C5">
        <w:rPr>
          <w:rFonts w:asciiTheme="minorHAnsi" w:hAnsiTheme="minorHAnsi"/>
        </w:rPr>
        <w:t xml:space="preserve"> złotych).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3189"/>
      </w:tblGrid>
      <w:tr w:rsidR="00F8377A" w:rsidRPr="00C237CF" w:rsidTr="007715C5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A116E7">
            <w:r w:rsidRPr="001D0D5B">
              <w:t xml:space="preserve">Fundacja Rozwoju Demokracji Lokalnej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F8377A" w:rsidP="008B2122">
            <w:r w:rsidRPr="001D0D5B">
              <w:t xml:space="preserve">ul. Żurawia 43, </w:t>
            </w:r>
            <w:r>
              <w:br/>
            </w:r>
            <w:r w:rsidRPr="001D0D5B">
              <w:t>00-680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3A5921" w:rsidP="00F8377A">
            <w:pPr>
              <w:jc w:val="center"/>
            </w:pPr>
            <w:r>
              <w:t>51,00</w:t>
            </w:r>
          </w:p>
        </w:tc>
      </w:tr>
      <w:tr w:rsidR="00F8377A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7A" w:rsidRPr="00F8377A" w:rsidRDefault="00F8377A" w:rsidP="00F8377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Pr="001D0D5B" w:rsidRDefault="003A5921" w:rsidP="008B2122">
            <w:r w:rsidRPr="003A5921">
              <w:t xml:space="preserve">Mazowieckie Centrum Doskonalenia Kadr s.c. Małgorzata </w:t>
            </w:r>
            <w:proofErr w:type="spellStart"/>
            <w:r w:rsidRPr="003A5921">
              <w:t>Reisch</w:t>
            </w:r>
            <w:proofErr w:type="spellEnd"/>
            <w:r w:rsidRPr="003A5921">
              <w:t xml:space="preserve">  Agnieszka Maciejewska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7A" w:rsidRDefault="003A5921" w:rsidP="003A5921">
            <w:r>
              <w:t xml:space="preserve">Al. Solidarności 72 </w:t>
            </w:r>
            <w:r>
              <w:br/>
              <w:t>lok. 17,</w:t>
            </w:r>
          </w:p>
          <w:p w:rsidR="003A5921" w:rsidRPr="001D0D5B" w:rsidRDefault="003A5921" w:rsidP="003A5921">
            <w:r>
              <w:t>00-145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7A" w:rsidRPr="001D0D5B" w:rsidRDefault="003A5921" w:rsidP="00F8377A">
            <w:pPr>
              <w:jc w:val="center"/>
            </w:pPr>
            <w:r>
              <w:t>83,39</w:t>
            </w:r>
          </w:p>
        </w:tc>
      </w:tr>
    </w:tbl>
    <w:p w:rsidR="00E243E4" w:rsidRDefault="00E243E4" w:rsidP="00E243E4">
      <w:pPr>
        <w:spacing w:line="360" w:lineRule="auto"/>
      </w:pPr>
      <w:bookmarkStart w:id="2" w:name="_GoBack"/>
      <w:bookmarkEnd w:id="2"/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3A5921"/>
    <w:rsid w:val="007715C5"/>
    <w:rsid w:val="00A116E7"/>
    <w:rsid w:val="00D739D6"/>
    <w:rsid w:val="00E243E4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cp:lastPrinted>2017-03-13T12:50:00Z</cp:lastPrinted>
  <dcterms:created xsi:type="dcterms:W3CDTF">2016-03-03T09:02:00Z</dcterms:created>
  <dcterms:modified xsi:type="dcterms:W3CDTF">2017-03-13T12:50:00Z</dcterms:modified>
</cp:coreProperties>
</file>