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4" w:rsidRPr="005C7824" w:rsidRDefault="005C7824" w:rsidP="005C7824">
      <w:pPr>
        <w:spacing w:line="276" w:lineRule="auto"/>
        <w:ind w:left="284" w:hanging="284"/>
        <w:jc w:val="left"/>
        <w:rPr>
          <w:rFonts w:ascii="Arial Narrow" w:hAnsi="Arial Narrow" w:cs="Arial"/>
        </w:rPr>
      </w:pPr>
      <w:r w:rsidRPr="005C7824">
        <w:rPr>
          <w:rFonts w:ascii="Arial Narrow" w:hAnsi="Arial Narrow" w:cs="Arial"/>
        </w:rPr>
        <w:t>OK.V.121.</w:t>
      </w:r>
      <w:r w:rsidR="007F4DDA">
        <w:rPr>
          <w:rFonts w:ascii="Arial Narrow" w:hAnsi="Arial Narrow" w:cs="Arial"/>
        </w:rPr>
        <w:t>7</w:t>
      </w:r>
      <w:r w:rsidRPr="005C7824">
        <w:rPr>
          <w:rFonts w:ascii="Arial Narrow" w:hAnsi="Arial Narrow" w:cs="Arial"/>
        </w:rPr>
        <w:t>.201</w:t>
      </w:r>
      <w:r w:rsidR="007F4DDA">
        <w:rPr>
          <w:rFonts w:ascii="Arial Narrow" w:hAnsi="Arial Narrow" w:cs="Arial"/>
        </w:rPr>
        <w:t>7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</w:t>
      </w:r>
      <w:r w:rsidR="00A279D5">
        <w:rPr>
          <w:rFonts w:ascii="Arial Narrow" w:hAnsi="Arial Narrow"/>
          <w:lang w:val="en-US"/>
        </w:rPr>
        <w:t>r</w:t>
      </w:r>
      <w:proofErr w:type="spellEnd"/>
      <w:r>
        <w:rPr>
          <w:rFonts w:ascii="Arial Narrow" w:hAnsi="Arial Narrow"/>
          <w:lang w:val="en-US"/>
        </w:rPr>
        <w:t>.</w:t>
      </w:r>
      <w:r w:rsidR="00A279D5">
        <w:rPr>
          <w:rFonts w:ascii="Arial Narrow" w:hAnsi="Arial Narrow"/>
          <w:lang w:val="en-US"/>
        </w:rPr>
        <w:t xml:space="preserve"> tel. ..................................... </w:t>
      </w:r>
      <w:r>
        <w:rPr>
          <w:rFonts w:ascii="Arial Narrow" w:hAnsi="Arial Narrow"/>
          <w:lang w:val="en-US"/>
        </w:rPr>
        <w:t xml:space="preserve"> </w:t>
      </w:r>
      <w:r w:rsidR="00A279D5">
        <w:rPr>
          <w:rFonts w:ascii="Arial Narrow" w:hAnsi="Arial Narrow"/>
          <w:lang w:val="en-US"/>
        </w:rPr>
        <w:t>e-mail: 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Pr="009E7CAB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9E7CAB" w:rsidRPr="009E7CAB" w:rsidRDefault="009E7CAB" w:rsidP="009E7CAB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9E7CAB">
        <w:rPr>
          <w:rFonts w:ascii="Arial Narrow" w:hAnsi="Arial Narrow"/>
          <w:b/>
          <w:sz w:val="28"/>
          <w:szCs w:val="28"/>
        </w:rPr>
        <w:t xml:space="preserve">Aktualizacja licencji </w:t>
      </w:r>
      <w:proofErr w:type="spellStart"/>
      <w:r w:rsidRPr="009E7CAB">
        <w:rPr>
          <w:rFonts w:ascii="Arial Narrow" w:hAnsi="Arial Narrow"/>
          <w:b/>
          <w:sz w:val="28"/>
          <w:szCs w:val="28"/>
        </w:rPr>
        <w:t>FortiGate</w:t>
      </w:r>
      <w:proofErr w:type="spellEnd"/>
      <w:r w:rsidRPr="009E7CAB">
        <w:rPr>
          <w:rFonts w:ascii="Arial Narrow" w:hAnsi="Arial Narrow"/>
          <w:b/>
          <w:bCs/>
          <w:sz w:val="28"/>
          <w:szCs w:val="28"/>
        </w:rPr>
        <w:t xml:space="preserve"> 800C</w:t>
      </w:r>
    </w:p>
    <w:p w:rsidR="009E7CAB" w:rsidRDefault="009E7CAB" w:rsidP="009E7CAB">
      <w:pPr>
        <w:spacing w:line="240" w:lineRule="auto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b/>
          <w:bCs/>
        </w:rPr>
        <w:t xml:space="preserve"> </w:t>
      </w:r>
      <w:r w:rsidRPr="009E7CAB">
        <w:rPr>
          <w:rFonts w:ascii="Arial Narrow" w:hAnsi="Arial Narrow"/>
        </w:rPr>
        <w:t>na okres kolejnych 12 miesięcy</w:t>
      </w:r>
      <w:r>
        <w:rPr>
          <w:rFonts w:ascii="Arial Narrow" w:hAnsi="Arial Narrow"/>
          <w:bCs/>
        </w:rPr>
        <w:t xml:space="preserve">, </w:t>
      </w:r>
      <w:r w:rsidRPr="009E7CAB">
        <w:rPr>
          <w:rFonts w:ascii="Arial Narrow" w:hAnsi="Arial Narrow"/>
          <w:sz w:val="22"/>
          <w:szCs w:val="22"/>
        </w:rPr>
        <w:t>o</w:t>
      </w:r>
      <w:r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Pr="009E7CAB">
        <w:rPr>
          <w:rFonts w:ascii="Arial Narrow" w:hAnsi="Arial Narrow"/>
          <w:sz w:val="22"/>
          <w:szCs w:val="22"/>
        </w:rPr>
        <w:t>wiadczamy</w:t>
      </w:r>
      <w:r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 xml:space="preserve">dnione wszystkie koszty wykonania zamówienia, łącznie z </w:t>
      </w:r>
      <w:r w:rsidR="009E7CAB">
        <w:rPr>
          <w:rFonts w:ascii="Arial Narrow" w:hAnsi="Arial Narrow"/>
          <w:sz w:val="22"/>
          <w:szCs w:val="22"/>
        </w:rPr>
        <w:t xml:space="preserve">przekazaniem licencji </w:t>
      </w:r>
      <w:r w:rsidR="00A279D5">
        <w:rPr>
          <w:rFonts w:ascii="Arial Narrow" w:hAnsi="Arial Narrow"/>
          <w:sz w:val="22"/>
          <w:szCs w:val="22"/>
        </w:rPr>
        <w:t>do siedziby Zamawiającego.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786B7F">
        <w:rPr>
          <w:rFonts w:ascii="Arial Narrow" w:hAnsi="Arial Narrow"/>
          <w:bCs/>
        </w:rPr>
        <w:t>wdrożenia go</w:t>
      </w:r>
      <w:bookmarkStart w:id="0" w:name="_GoBack"/>
      <w:bookmarkEnd w:id="0"/>
      <w:r w:rsidR="00D90FB1">
        <w:rPr>
          <w:rFonts w:ascii="Arial Narrow" w:hAnsi="Arial Narrow"/>
          <w:bCs/>
        </w:rPr>
        <w:t xml:space="preserve">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2C4939"/>
    <w:rsid w:val="0030194D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602802"/>
    <w:rsid w:val="0061373D"/>
    <w:rsid w:val="00626070"/>
    <w:rsid w:val="00650905"/>
    <w:rsid w:val="00651490"/>
    <w:rsid w:val="00651B49"/>
    <w:rsid w:val="00691D79"/>
    <w:rsid w:val="006A3808"/>
    <w:rsid w:val="006B7E1E"/>
    <w:rsid w:val="006C5DF4"/>
    <w:rsid w:val="00736980"/>
    <w:rsid w:val="007561FC"/>
    <w:rsid w:val="00786B7F"/>
    <w:rsid w:val="007904D0"/>
    <w:rsid w:val="00790ECA"/>
    <w:rsid w:val="007B2C34"/>
    <w:rsid w:val="007B3E8B"/>
    <w:rsid w:val="007F4DDA"/>
    <w:rsid w:val="008324A3"/>
    <w:rsid w:val="008669C3"/>
    <w:rsid w:val="0088487A"/>
    <w:rsid w:val="008B020A"/>
    <w:rsid w:val="008B1C32"/>
    <w:rsid w:val="008B26F7"/>
    <w:rsid w:val="008D3B3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78AA-B246-4BE0-A184-7344C6D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A92-9BA0-4F8A-8C4C-A485DF38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zo27</dc:creator>
  <cp:keywords/>
  <dc:description/>
  <cp:lastModifiedBy>Borek, Artur</cp:lastModifiedBy>
  <cp:revision>6</cp:revision>
  <cp:lastPrinted>2016-05-20T05:21:00Z</cp:lastPrinted>
  <dcterms:created xsi:type="dcterms:W3CDTF">2016-06-10T05:13:00Z</dcterms:created>
  <dcterms:modified xsi:type="dcterms:W3CDTF">2017-06-12T06:26:00Z</dcterms:modified>
</cp:coreProperties>
</file>