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14587C" w:rsidRDefault="009903D3" w:rsidP="00123A80">
      <w:pPr>
        <w:spacing w:line="360" w:lineRule="auto"/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C09C6">
        <w:rPr>
          <w:rFonts w:ascii="Arial Narrow" w:hAnsi="Arial Narrow"/>
          <w:sz w:val="22"/>
          <w:szCs w:val="22"/>
        </w:rPr>
        <w:t xml:space="preserve">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C09C6">
        <w:rPr>
          <w:rFonts w:ascii="Arial Narrow" w:hAnsi="Arial Narrow"/>
          <w:sz w:val="22"/>
          <w:szCs w:val="22"/>
        </w:rPr>
        <w:t>szkolenia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="009C12F4">
        <w:rPr>
          <w:rFonts w:ascii="Arial Narrow" w:hAnsi="Arial Narrow"/>
          <w:sz w:val="22"/>
          <w:szCs w:val="22"/>
        </w:rPr>
        <w:t xml:space="preserve"> </w:t>
      </w:r>
      <w:r w:rsidR="0014587C" w:rsidRPr="00932E19">
        <w:rPr>
          <w:i/>
          <w:sz w:val="22"/>
          <w:szCs w:val="22"/>
        </w:rPr>
        <w:t xml:space="preserve">: </w:t>
      </w:r>
      <w:r w:rsidR="00123A80" w:rsidRPr="00123A80">
        <w:rPr>
          <w:i/>
          <w:sz w:val="22"/>
          <w:szCs w:val="22"/>
        </w:rPr>
        <w:t>Ochrona danych osobowych - wdrożenie rozporządzenia Parlamentu Europejskiego i Rady  (UE) 2016/679 w administracji publicznej</w:t>
      </w:r>
      <w:r w:rsidR="00123A80">
        <w:rPr>
          <w:i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8627E4">
        <w:rPr>
          <w:rFonts w:ascii="Arial Narrow" w:hAnsi="Arial Narrow"/>
          <w:sz w:val="22"/>
          <w:szCs w:val="22"/>
        </w:rPr>
        <w:t xml:space="preserve">  </w:t>
      </w:r>
      <w:r w:rsidR="00AE0E19">
        <w:rPr>
          <w:rFonts w:ascii="Arial Narrow" w:hAnsi="Arial Narrow"/>
          <w:sz w:val="22"/>
          <w:szCs w:val="22"/>
        </w:rPr>
        <w:t>50</w:t>
      </w:r>
      <w:r w:rsidR="00DB47D0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pracowników  Świętokrzyskiego Urzędu Wojewódzkiego w Kielcach.</w:t>
      </w:r>
      <w:bookmarkStart w:id="0" w:name="_GoBack"/>
      <w:bookmarkEnd w:id="0"/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AE0E19">
        <w:rPr>
          <w:rFonts w:ascii="Arial Narrow" w:hAnsi="Arial Narrow" w:cs="Arial"/>
          <w:sz w:val="22"/>
          <w:szCs w:val="22"/>
        </w:rPr>
        <w:t>7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39" w:rsidRDefault="00CD6339">
      <w:r>
        <w:separator/>
      </w:r>
    </w:p>
  </w:endnote>
  <w:endnote w:type="continuationSeparator" w:id="0">
    <w:p w:rsidR="00CD6339" w:rsidRDefault="00C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39" w:rsidRDefault="00CD6339">
      <w:r>
        <w:separator/>
      </w:r>
    </w:p>
  </w:footnote>
  <w:footnote w:type="continuationSeparator" w:id="0">
    <w:p w:rsidR="00CD6339" w:rsidRDefault="00CD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23A80"/>
    <w:rsid w:val="001423E5"/>
    <w:rsid w:val="0014587C"/>
    <w:rsid w:val="0015687A"/>
    <w:rsid w:val="00156E6F"/>
    <w:rsid w:val="001628C8"/>
    <w:rsid w:val="001654B5"/>
    <w:rsid w:val="001667E9"/>
    <w:rsid w:val="001953EF"/>
    <w:rsid w:val="001A67FD"/>
    <w:rsid w:val="001B27DF"/>
    <w:rsid w:val="001B534B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C157F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3D2C62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27E4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32E19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12F4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0E19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D6339"/>
    <w:rsid w:val="00CF4441"/>
    <w:rsid w:val="00D00F96"/>
    <w:rsid w:val="00D10B69"/>
    <w:rsid w:val="00D30401"/>
    <w:rsid w:val="00D327A6"/>
    <w:rsid w:val="00D34D52"/>
    <w:rsid w:val="00D65FDC"/>
    <w:rsid w:val="00D67311"/>
    <w:rsid w:val="00D77A90"/>
    <w:rsid w:val="00D80207"/>
    <w:rsid w:val="00D825E1"/>
    <w:rsid w:val="00D834CD"/>
    <w:rsid w:val="00D92C96"/>
    <w:rsid w:val="00D97485"/>
    <w:rsid w:val="00DA3E16"/>
    <w:rsid w:val="00DB47D0"/>
    <w:rsid w:val="00DB6AA5"/>
    <w:rsid w:val="00DC21CB"/>
    <w:rsid w:val="00DD043E"/>
    <w:rsid w:val="00DD3892"/>
    <w:rsid w:val="00DD70E4"/>
    <w:rsid w:val="00DD75A6"/>
    <w:rsid w:val="00DE1DC4"/>
    <w:rsid w:val="00DE6992"/>
    <w:rsid w:val="00DF2150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6AE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03F81-9551-4220-B3CA-47E8927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3</cp:revision>
  <cp:lastPrinted>2017-02-03T06:53:00Z</cp:lastPrinted>
  <dcterms:created xsi:type="dcterms:W3CDTF">2017-11-24T14:19:00Z</dcterms:created>
  <dcterms:modified xsi:type="dcterms:W3CDTF">2017-11-24T14:19:00Z</dcterms:modified>
</cp:coreProperties>
</file>