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D31" w:rsidRDefault="000E5D31" w:rsidP="006A102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C048DF5" wp14:editId="25C69D30">
            <wp:simplePos x="0" y="0"/>
            <wp:positionH relativeFrom="margin">
              <wp:posOffset>-666750</wp:posOffset>
            </wp:positionH>
            <wp:positionV relativeFrom="margin">
              <wp:posOffset>-41910</wp:posOffset>
            </wp:positionV>
            <wp:extent cx="7164070" cy="871855"/>
            <wp:effectExtent l="0" t="0" r="0" b="4445"/>
            <wp:wrapSquare wrapText="bothSides"/>
            <wp:docPr id="1" name="Obraz 1" descr="nw 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 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407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5FD" w:rsidRPr="006A102B" w:rsidRDefault="000E5D31" w:rsidP="006A102B">
      <w:p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Znak:</w:t>
      </w:r>
      <w:r w:rsidR="00DF65FD" w:rsidRPr="006A102B">
        <w:rPr>
          <w:rFonts w:ascii="Arial Narrow" w:hAnsi="Arial Narrow" w:cs="Arial"/>
          <w:sz w:val="22"/>
          <w:szCs w:val="22"/>
        </w:rPr>
        <w:t xml:space="preserve"> </w:t>
      </w:r>
      <w:r w:rsidR="000B4C30">
        <w:rPr>
          <w:rFonts w:ascii="Arial Narrow" w:hAnsi="Arial Narrow" w:cs="Arial"/>
          <w:sz w:val="22"/>
          <w:szCs w:val="22"/>
        </w:rPr>
        <w:t>SO.III.801.3.1.2018</w:t>
      </w:r>
      <w:r w:rsidR="00DF65FD" w:rsidRPr="006A102B">
        <w:rPr>
          <w:rFonts w:ascii="Arial Narrow" w:hAnsi="Arial Narrow" w:cs="Arial"/>
          <w:sz w:val="22"/>
          <w:szCs w:val="22"/>
        </w:rPr>
        <w:t xml:space="preserve">                </w:t>
      </w:r>
      <w:r w:rsidR="000B4C30">
        <w:rPr>
          <w:rFonts w:ascii="Arial Narrow" w:hAnsi="Arial Narrow" w:cs="Arial"/>
          <w:sz w:val="22"/>
          <w:szCs w:val="22"/>
        </w:rPr>
        <w:t xml:space="preserve">           </w:t>
      </w:r>
      <w:r>
        <w:rPr>
          <w:rFonts w:ascii="Arial Narrow" w:hAnsi="Arial Narrow" w:cs="Arial"/>
          <w:sz w:val="22"/>
          <w:szCs w:val="22"/>
        </w:rPr>
        <w:t xml:space="preserve">                                  </w:t>
      </w:r>
      <w:r w:rsidR="002E5DBA">
        <w:rPr>
          <w:rFonts w:ascii="Arial Narrow" w:hAnsi="Arial Narrow" w:cs="Arial"/>
          <w:sz w:val="22"/>
          <w:szCs w:val="22"/>
        </w:rPr>
        <w:t xml:space="preserve">                        </w:t>
      </w:r>
      <w:r w:rsidR="000B4C30">
        <w:rPr>
          <w:rFonts w:ascii="Arial Narrow" w:hAnsi="Arial Narrow" w:cs="Arial"/>
          <w:sz w:val="22"/>
          <w:szCs w:val="22"/>
        </w:rPr>
        <w:t xml:space="preserve">   </w:t>
      </w:r>
      <w:r>
        <w:rPr>
          <w:rFonts w:ascii="Arial Narrow" w:hAnsi="Arial Narrow" w:cs="Arial"/>
          <w:sz w:val="22"/>
          <w:szCs w:val="22"/>
        </w:rPr>
        <w:t xml:space="preserve">  </w:t>
      </w:r>
      <w:r w:rsidR="00970FBF" w:rsidRPr="006A102B">
        <w:rPr>
          <w:rFonts w:ascii="Arial Narrow" w:hAnsi="Arial Narrow" w:cs="Arial"/>
          <w:sz w:val="22"/>
          <w:szCs w:val="22"/>
        </w:rPr>
        <w:t xml:space="preserve"> </w:t>
      </w:r>
      <w:r w:rsidR="00410203" w:rsidRPr="006A102B">
        <w:rPr>
          <w:rFonts w:ascii="Arial Narrow" w:hAnsi="Arial Narrow" w:cs="Arial"/>
          <w:sz w:val="22"/>
          <w:szCs w:val="22"/>
        </w:rPr>
        <w:t>Kielce,</w:t>
      </w:r>
      <w:r w:rsidR="008B5BA9">
        <w:rPr>
          <w:rFonts w:ascii="Arial Narrow" w:hAnsi="Arial Narrow" w:cs="Arial"/>
          <w:sz w:val="22"/>
          <w:szCs w:val="22"/>
        </w:rPr>
        <w:t xml:space="preserve"> dnia</w:t>
      </w:r>
      <w:r w:rsidR="002E5DBA">
        <w:rPr>
          <w:rFonts w:ascii="Arial Narrow" w:hAnsi="Arial Narrow" w:cs="Arial"/>
          <w:sz w:val="22"/>
          <w:szCs w:val="22"/>
        </w:rPr>
        <w:t xml:space="preserve"> </w:t>
      </w:r>
      <w:r w:rsidR="008B5BA9">
        <w:rPr>
          <w:rFonts w:ascii="Arial Narrow" w:hAnsi="Arial Narrow" w:cs="Arial"/>
          <w:sz w:val="22"/>
          <w:szCs w:val="22"/>
        </w:rPr>
        <w:t xml:space="preserve"> </w:t>
      </w:r>
      <w:r w:rsidR="00DC19C4">
        <w:rPr>
          <w:rFonts w:ascii="Arial Narrow" w:hAnsi="Arial Narrow" w:cs="Arial"/>
          <w:sz w:val="22"/>
          <w:szCs w:val="22"/>
        </w:rPr>
        <w:t>23.11.</w:t>
      </w:r>
      <w:r w:rsidR="000B4C30">
        <w:rPr>
          <w:rFonts w:ascii="Arial Narrow" w:hAnsi="Arial Narrow" w:cs="Arial"/>
          <w:sz w:val="22"/>
          <w:szCs w:val="22"/>
        </w:rPr>
        <w:t xml:space="preserve"> 2018 </w:t>
      </w:r>
      <w:r w:rsidR="00DF65FD" w:rsidRPr="006A102B">
        <w:rPr>
          <w:rFonts w:ascii="Arial Narrow" w:hAnsi="Arial Narrow" w:cs="Arial"/>
          <w:sz w:val="22"/>
          <w:szCs w:val="22"/>
        </w:rPr>
        <w:t xml:space="preserve"> r.</w:t>
      </w:r>
    </w:p>
    <w:p w:rsidR="00DF65FD" w:rsidRPr="006A102B" w:rsidRDefault="00DF65FD" w:rsidP="006A102B">
      <w:pPr>
        <w:rPr>
          <w:rFonts w:ascii="Arial Narrow" w:hAnsi="Arial Narrow" w:cs="Arial"/>
          <w:b/>
          <w:sz w:val="22"/>
          <w:szCs w:val="22"/>
        </w:rPr>
      </w:pPr>
    </w:p>
    <w:p w:rsidR="00DF65FD" w:rsidRDefault="00DF65FD" w:rsidP="006A102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B5BA9" w:rsidRDefault="008B5BA9" w:rsidP="006A102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8B5BA9" w:rsidRPr="006A102B" w:rsidRDefault="008B5BA9" w:rsidP="006A102B">
      <w:pPr>
        <w:jc w:val="center"/>
        <w:rPr>
          <w:rFonts w:ascii="Arial Narrow" w:hAnsi="Arial Narrow" w:cs="Arial"/>
          <w:b/>
          <w:sz w:val="22"/>
          <w:szCs w:val="22"/>
        </w:rPr>
      </w:pPr>
    </w:p>
    <w:p w:rsidR="00DF65FD" w:rsidRPr="006A102B" w:rsidRDefault="005D0CFC" w:rsidP="006A102B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INFORMACJA O UNIEW</w:t>
      </w:r>
      <w:r w:rsidR="008B5BA9">
        <w:rPr>
          <w:rFonts w:ascii="Arial Narrow" w:hAnsi="Arial Narrow" w:cs="Arial"/>
          <w:b/>
          <w:sz w:val="22"/>
          <w:szCs w:val="22"/>
        </w:rPr>
        <w:t>AŻNIENIU ZAPYTANIA OFERTOWEGO</w:t>
      </w:r>
    </w:p>
    <w:p w:rsidR="00DF65FD" w:rsidRDefault="00DF65FD" w:rsidP="006A102B">
      <w:pPr>
        <w:jc w:val="center"/>
        <w:rPr>
          <w:rFonts w:ascii="Arial Narrow" w:hAnsi="Arial Narrow" w:cs="Arial"/>
          <w:sz w:val="22"/>
          <w:szCs w:val="22"/>
        </w:rPr>
      </w:pPr>
    </w:p>
    <w:p w:rsidR="008B5BA9" w:rsidRPr="008B5BA9" w:rsidRDefault="008B5BA9" w:rsidP="008B5BA9">
      <w:pPr>
        <w:pStyle w:val="Default"/>
        <w:jc w:val="both"/>
        <w:rPr>
          <w:rFonts w:ascii="Arial Narrow" w:eastAsia="Times New Roman" w:hAnsi="Arial Narrow" w:cs="Times New Roman"/>
          <w:color w:val="auto"/>
          <w:sz w:val="22"/>
          <w:szCs w:val="22"/>
        </w:rPr>
      </w:pPr>
      <w:r w:rsidRPr="008B5BA9">
        <w:rPr>
          <w:rFonts w:ascii="Arial Narrow" w:eastAsia="Times New Roman" w:hAnsi="Arial Narrow" w:cs="Times New Roman"/>
          <w:color w:val="auto"/>
          <w:sz w:val="22"/>
          <w:szCs w:val="22"/>
        </w:rPr>
        <w:t>Dotyczy : Wykonania usługi edukacy</w:t>
      </w:r>
      <w:r>
        <w:rPr>
          <w:rFonts w:ascii="Arial Narrow" w:eastAsia="Times New Roman" w:hAnsi="Arial Narrow" w:cs="Times New Roman"/>
          <w:color w:val="auto"/>
          <w:sz w:val="22"/>
          <w:szCs w:val="22"/>
        </w:rPr>
        <w:t xml:space="preserve">jnej polegającej na organizacji </w:t>
      </w:r>
      <w:r w:rsidRPr="008B5BA9">
        <w:rPr>
          <w:rFonts w:ascii="Arial Narrow" w:eastAsia="Times New Roman" w:hAnsi="Arial Narrow" w:cs="Times New Roman"/>
          <w:color w:val="auto"/>
          <w:sz w:val="22"/>
          <w:szCs w:val="22"/>
        </w:rPr>
        <w:t>i przeprow</w:t>
      </w:r>
      <w:r>
        <w:rPr>
          <w:rFonts w:ascii="Arial Narrow" w:eastAsia="Times New Roman" w:hAnsi="Arial Narrow" w:cs="Times New Roman"/>
          <w:color w:val="auto"/>
          <w:sz w:val="22"/>
          <w:szCs w:val="22"/>
        </w:rPr>
        <w:t xml:space="preserve">adzeniu studiów podyplomowych z zakresu migracji </w:t>
      </w:r>
      <w:r w:rsidRPr="008B5BA9">
        <w:rPr>
          <w:rFonts w:ascii="Arial Narrow" w:eastAsia="Times New Roman" w:hAnsi="Arial Narrow" w:cs="Times New Roman"/>
          <w:color w:val="auto"/>
          <w:sz w:val="22"/>
          <w:szCs w:val="22"/>
        </w:rPr>
        <w:t>dla 4 pracowników Oddziału ds. Cudzoziemców w</w:t>
      </w:r>
      <w:r>
        <w:rPr>
          <w:rFonts w:ascii="Arial Narrow" w:eastAsia="Times New Roman" w:hAnsi="Arial Narrow" w:cs="Times New Roman"/>
          <w:color w:val="auto"/>
          <w:sz w:val="22"/>
          <w:szCs w:val="22"/>
        </w:rPr>
        <w:t xml:space="preserve"> Wydziale Spraw Obywatelskich i </w:t>
      </w:r>
      <w:r w:rsidRPr="008B5BA9">
        <w:rPr>
          <w:rFonts w:ascii="Arial Narrow" w:eastAsia="Times New Roman" w:hAnsi="Arial Narrow" w:cs="Times New Roman"/>
          <w:color w:val="auto"/>
          <w:sz w:val="22"/>
          <w:szCs w:val="22"/>
        </w:rPr>
        <w:t>Cudzoziemców Święto</w:t>
      </w:r>
      <w:r>
        <w:rPr>
          <w:rFonts w:ascii="Arial Narrow" w:eastAsia="Times New Roman" w:hAnsi="Arial Narrow" w:cs="Times New Roman"/>
          <w:color w:val="auto"/>
          <w:sz w:val="22"/>
          <w:szCs w:val="22"/>
        </w:rPr>
        <w:t>krzyskiego Urzędu Wojewódzkiego</w:t>
      </w:r>
      <w:r w:rsidR="005C4CA2">
        <w:rPr>
          <w:rFonts w:ascii="Arial Narrow" w:eastAsia="Times New Roman" w:hAnsi="Arial Narrow" w:cs="Times New Roman"/>
          <w:color w:val="auto"/>
          <w:sz w:val="22"/>
          <w:szCs w:val="22"/>
        </w:rPr>
        <w:t xml:space="preserve"> </w:t>
      </w:r>
      <w:r w:rsidRPr="008B5BA9">
        <w:rPr>
          <w:rFonts w:ascii="Arial Narrow" w:eastAsia="Times New Roman" w:hAnsi="Arial Narrow" w:cs="Times New Roman"/>
          <w:color w:val="auto"/>
          <w:sz w:val="22"/>
          <w:szCs w:val="22"/>
        </w:rPr>
        <w:t>w Kielcach w r</w:t>
      </w:r>
      <w:bookmarkStart w:id="0" w:name="_GoBack"/>
      <w:bookmarkEnd w:id="0"/>
      <w:r w:rsidRPr="008B5BA9">
        <w:rPr>
          <w:rFonts w:ascii="Arial Narrow" w:eastAsia="Times New Roman" w:hAnsi="Arial Narrow" w:cs="Times New Roman"/>
          <w:color w:val="auto"/>
          <w:sz w:val="22"/>
          <w:szCs w:val="22"/>
        </w:rPr>
        <w:t>amach projektu pn. ,,Podnoszenie kwalifikacji personelu zajmującego się obsługą obywateli państw trzecich", dofinansowanego</w:t>
      </w:r>
      <w:r w:rsidRPr="008B5BA9">
        <w:rPr>
          <w:rFonts w:ascii="Arial Narrow" w:eastAsia="Times New Roman" w:hAnsi="Arial Narrow" w:cs="Times New Roman"/>
          <w:color w:val="auto"/>
          <w:sz w:val="22"/>
          <w:szCs w:val="22"/>
        </w:rPr>
        <w:br/>
        <w:t>z Fundusz</w:t>
      </w:r>
      <w:r>
        <w:rPr>
          <w:rFonts w:ascii="Arial Narrow" w:eastAsia="Times New Roman" w:hAnsi="Arial Narrow" w:cs="Times New Roman"/>
          <w:color w:val="auto"/>
          <w:sz w:val="22"/>
          <w:szCs w:val="22"/>
        </w:rPr>
        <w:t>u Azylu, Migracji i Integracji.</w:t>
      </w:r>
    </w:p>
    <w:p w:rsidR="008B5BA9" w:rsidRPr="008B5BA9" w:rsidRDefault="008B5BA9" w:rsidP="008B5BA9">
      <w:pPr>
        <w:pStyle w:val="Bezodstpw"/>
        <w:rPr>
          <w:rFonts w:ascii="Arial Narrow" w:eastAsia="Times New Roman" w:hAnsi="Arial Narrow"/>
          <w:sz w:val="22"/>
          <w:szCs w:val="22"/>
          <w:lang w:eastAsia="pl-PL"/>
        </w:rPr>
      </w:pPr>
    </w:p>
    <w:p w:rsidR="008B5BA9" w:rsidRPr="008B5BA9" w:rsidRDefault="008B5BA9" w:rsidP="008B5BA9">
      <w:pPr>
        <w:pStyle w:val="Default"/>
        <w:rPr>
          <w:rFonts w:ascii="Arial Narrow" w:eastAsia="Times New Roman" w:hAnsi="Arial Narrow" w:cs="Times New Roman"/>
          <w:color w:val="auto"/>
          <w:sz w:val="22"/>
          <w:szCs w:val="22"/>
        </w:rPr>
      </w:pPr>
    </w:p>
    <w:p w:rsidR="008B5BA9" w:rsidRPr="008B5BA9" w:rsidRDefault="008B5BA9" w:rsidP="008B5BA9">
      <w:pPr>
        <w:pStyle w:val="Bezodstpw"/>
        <w:jc w:val="both"/>
        <w:rPr>
          <w:rFonts w:ascii="Arial Narrow" w:eastAsia="Times New Roman" w:hAnsi="Arial Narrow"/>
          <w:sz w:val="22"/>
          <w:szCs w:val="22"/>
          <w:lang w:eastAsia="pl-PL"/>
        </w:rPr>
      </w:pPr>
      <w:r>
        <w:rPr>
          <w:rFonts w:ascii="Arial Narrow" w:eastAsia="Times New Roman" w:hAnsi="Arial Narrow"/>
          <w:sz w:val="22"/>
          <w:szCs w:val="22"/>
          <w:lang w:eastAsia="pl-PL"/>
        </w:rPr>
        <w:t>Zamawiający informuje</w:t>
      </w:r>
      <w:r w:rsidRPr="008B5BA9">
        <w:rPr>
          <w:rFonts w:ascii="Arial Narrow" w:eastAsia="Times New Roman" w:hAnsi="Arial Narrow"/>
          <w:sz w:val="22"/>
          <w:szCs w:val="22"/>
          <w:lang w:eastAsia="pl-PL"/>
        </w:rPr>
        <w:t xml:space="preserve"> iż w wyniku istotnej zmiany okoliczności zamówienia mającej znaczny wpływ na jego realizację, jest zmuszony do unieważnienia zapytania.</w:t>
      </w:r>
    </w:p>
    <w:p w:rsidR="008B5BA9" w:rsidRDefault="008B5BA9" w:rsidP="008B5BA9">
      <w:pPr>
        <w:rPr>
          <w:sz w:val="22"/>
          <w:szCs w:val="22"/>
          <w:lang w:eastAsia="en-US"/>
        </w:rPr>
      </w:pPr>
    </w:p>
    <w:p w:rsidR="008B5BA9" w:rsidRDefault="008B5BA9" w:rsidP="006A102B">
      <w:pPr>
        <w:jc w:val="center"/>
        <w:rPr>
          <w:rFonts w:ascii="Arial Narrow" w:hAnsi="Arial Narrow" w:cs="Arial"/>
          <w:sz w:val="22"/>
          <w:szCs w:val="22"/>
        </w:rPr>
      </w:pPr>
    </w:p>
    <w:p w:rsidR="002E641A" w:rsidRPr="006A102B" w:rsidRDefault="002E641A" w:rsidP="006A102B">
      <w:pPr>
        <w:jc w:val="both"/>
        <w:rPr>
          <w:rFonts w:ascii="Arial Narrow" w:hAnsi="Arial Narrow" w:cs="Arial"/>
          <w:b/>
          <w:i/>
          <w:sz w:val="22"/>
          <w:szCs w:val="22"/>
          <w:u w:val="single"/>
        </w:rPr>
      </w:pPr>
    </w:p>
    <w:p w:rsidR="00970FBF" w:rsidRDefault="00970FBF" w:rsidP="00970FBF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sectPr w:rsidR="00970FBF" w:rsidSect="0090314C">
      <w:headerReference w:type="default" r:id="rId10"/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95" w:rsidRDefault="000E6695" w:rsidP="000E6695">
      <w:r>
        <w:separator/>
      </w:r>
    </w:p>
  </w:endnote>
  <w:endnote w:type="continuationSeparator" w:id="0">
    <w:p w:rsidR="000E6695" w:rsidRDefault="000E6695" w:rsidP="000E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76771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  <w:sz w:val="24"/>
            <w:szCs w:val="24"/>
          </w:rPr>
        </w:sdtEndPr>
        <w:sdtContent>
          <w:p w:rsidR="00DF0E81" w:rsidRPr="00DF0E81" w:rsidRDefault="00DF0E81" w:rsidP="00DF0E81">
            <w:pPr>
              <w:pStyle w:val="Stopka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F0E81">
              <w:rPr>
                <w:rFonts w:asciiTheme="minorHAnsi" w:hAnsiTheme="minorHAnsi"/>
                <w:sz w:val="18"/>
                <w:szCs w:val="18"/>
              </w:rPr>
              <w:t xml:space="preserve">Strona </w:t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instrText>PAGE</w:instrText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5D0CFC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Pr="00DF0E81">
              <w:rPr>
                <w:rFonts w:asciiTheme="minorHAnsi" w:hAnsiTheme="minorHAnsi"/>
                <w:sz w:val="18"/>
                <w:szCs w:val="18"/>
              </w:rPr>
              <w:t xml:space="preserve"> z </w:t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/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instrText>NUMPAGES</w:instrText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5D0CFC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1</w:t>
            </w:r>
            <w:r w:rsidRPr="00DF0E81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  <w:p w:rsidR="00DF0E81" w:rsidRPr="00DF0E81" w:rsidRDefault="00DF0E81" w:rsidP="00DF0E81">
            <w:pPr>
              <w:pStyle w:val="Stopka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F0E81">
              <w:rPr>
                <w:rFonts w:asciiTheme="minorHAnsi" w:hAnsiTheme="minorHAnsi"/>
                <w:sz w:val="20"/>
                <w:szCs w:val="20"/>
              </w:rPr>
              <w:t xml:space="preserve">Projekt nr 21/7-2017/OG-FAMI </w:t>
            </w:r>
            <w:r w:rsidRPr="00DF0E81">
              <w:rPr>
                <w:rFonts w:asciiTheme="minorHAnsi" w:eastAsia="Courier New" w:hAnsiTheme="minorHAnsi"/>
                <w:color w:val="000000"/>
                <w:sz w:val="20"/>
                <w:szCs w:val="20"/>
                <w:lang w:bidi="pl-PL"/>
              </w:rPr>
              <w:t>„Podnoszenie kwalifikacji personelu zajmującego się obsługą obywateli państw trzecich”</w:t>
            </w:r>
            <w:r w:rsidRPr="00DF0E81">
              <w:rPr>
                <w:rFonts w:asciiTheme="minorHAnsi" w:hAnsiTheme="minorHAnsi"/>
                <w:sz w:val="20"/>
                <w:szCs w:val="20"/>
              </w:rPr>
              <w:t xml:space="preserve"> współfinansowany z Programu Krajowego Funduszu Azylu, Migracji i Integracji</w:t>
            </w:r>
          </w:p>
          <w:p w:rsidR="00DF0E81" w:rsidRDefault="005D0CFC" w:rsidP="00DF0E81">
            <w:pPr>
              <w:pStyle w:val="Stopka"/>
              <w:jc w:val="right"/>
            </w:pPr>
          </w:p>
        </w:sdtContent>
      </w:sdt>
    </w:sdtContent>
  </w:sdt>
  <w:p w:rsidR="000E6695" w:rsidRDefault="000E66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95" w:rsidRDefault="000E6695" w:rsidP="000E6695">
      <w:r>
        <w:separator/>
      </w:r>
    </w:p>
  </w:footnote>
  <w:footnote w:type="continuationSeparator" w:id="0">
    <w:p w:rsidR="000E6695" w:rsidRDefault="000E6695" w:rsidP="000E6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695" w:rsidRDefault="000E6695">
    <w:pPr>
      <w:pStyle w:val="Nagwek"/>
    </w:pPr>
    <w:r>
      <w:rPr>
        <w:noProof/>
      </w:rPr>
      <w:drawing>
        <wp:inline distT="0" distB="0" distL="0" distR="0" wp14:anchorId="6B9C954C" wp14:editId="71186364">
          <wp:extent cx="3009900" cy="642716"/>
          <wp:effectExtent l="0" t="0" r="0" b="508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I_logo_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080" cy="642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6695" w:rsidRPr="00A570FE" w:rsidRDefault="000E6695">
    <w:pPr>
      <w:pStyle w:val="Nagwek"/>
      <w:rPr>
        <w:rFonts w:asciiTheme="minorHAnsi" w:hAnsiTheme="minorHAnsi"/>
      </w:rPr>
    </w:pPr>
    <w:r>
      <w:rPr>
        <w:b/>
        <w:sz w:val="36"/>
        <w:szCs w:val="36"/>
      </w:rPr>
      <w:t xml:space="preserve">  </w:t>
    </w:r>
    <w:r w:rsidRPr="00A570FE">
      <w:rPr>
        <w:rFonts w:asciiTheme="minorHAnsi" w:hAnsiTheme="minorHAnsi"/>
        <w:sz w:val="36"/>
        <w:szCs w:val="36"/>
      </w:rPr>
      <w:t>BEZPIECZNA PRZYSTAŃ</w:t>
    </w:r>
  </w:p>
  <w:p w:rsidR="000E6695" w:rsidRDefault="000E6695">
    <w:pPr>
      <w:pStyle w:val="Nagwek"/>
    </w:pPr>
  </w:p>
  <w:p w:rsidR="000E6695" w:rsidRDefault="000E66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D0AF7"/>
    <w:multiLevelType w:val="hybridMultilevel"/>
    <w:tmpl w:val="892CD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E02DD"/>
    <w:multiLevelType w:val="hybridMultilevel"/>
    <w:tmpl w:val="05B42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C58D3"/>
    <w:multiLevelType w:val="hybridMultilevel"/>
    <w:tmpl w:val="BB38D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A439A"/>
    <w:multiLevelType w:val="hybridMultilevel"/>
    <w:tmpl w:val="4106F83C"/>
    <w:lvl w:ilvl="0" w:tplc="52A4B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32E1A"/>
    <w:multiLevelType w:val="hybridMultilevel"/>
    <w:tmpl w:val="2A2AD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41802"/>
    <w:multiLevelType w:val="hybridMultilevel"/>
    <w:tmpl w:val="68AAC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E3811"/>
    <w:multiLevelType w:val="hybridMultilevel"/>
    <w:tmpl w:val="BF1C1E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C4AAC"/>
    <w:multiLevelType w:val="hybridMultilevel"/>
    <w:tmpl w:val="C7602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CD07F8"/>
    <w:multiLevelType w:val="hybridMultilevel"/>
    <w:tmpl w:val="18DC16B6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9">
    <w:nsid w:val="5587739C"/>
    <w:multiLevelType w:val="hybridMultilevel"/>
    <w:tmpl w:val="E3887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035864"/>
    <w:multiLevelType w:val="hybridMultilevel"/>
    <w:tmpl w:val="DF7E6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97EB7"/>
    <w:multiLevelType w:val="hybridMultilevel"/>
    <w:tmpl w:val="63DEB050"/>
    <w:lvl w:ilvl="0" w:tplc="716EE8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43B8B"/>
    <w:multiLevelType w:val="hybridMultilevel"/>
    <w:tmpl w:val="624C6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933B59"/>
    <w:multiLevelType w:val="hybridMultilevel"/>
    <w:tmpl w:val="FE964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22A80"/>
    <w:multiLevelType w:val="hybridMultilevel"/>
    <w:tmpl w:val="2D94D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C57108"/>
    <w:multiLevelType w:val="hybridMultilevel"/>
    <w:tmpl w:val="DB945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7B2B5C"/>
    <w:multiLevelType w:val="hybridMultilevel"/>
    <w:tmpl w:val="35A0A172"/>
    <w:lvl w:ilvl="0" w:tplc="716EE8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0"/>
  </w:num>
  <w:num w:numId="5">
    <w:abstractNumId w:val="3"/>
  </w:num>
  <w:num w:numId="6">
    <w:abstractNumId w:val="16"/>
  </w:num>
  <w:num w:numId="7">
    <w:abstractNumId w:val="14"/>
  </w:num>
  <w:num w:numId="8">
    <w:abstractNumId w:val="4"/>
  </w:num>
  <w:num w:numId="9">
    <w:abstractNumId w:val="7"/>
  </w:num>
  <w:num w:numId="10">
    <w:abstractNumId w:val="9"/>
  </w:num>
  <w:num w:numId="11">
    <w:abstractNumId w:val="15"/>
  </w:num>
  <w:num w:numId="12">
    <w:abstractNumId w:val="10"/>
  </w:num>
  <w:num w:numId="13">
    <w:abstractNumId w:val="1"/>
  </w:num>
  <w:num w:numId="14">
    <w:abstractNumId w:val="2"/>
  </w:num>
  <w:num w:numId="15">
    <w:abstractNumId w:val="13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5FD"/>
    <w:rsid w:val="00002042"/>
    <w:rsid w:val="0007709B"/>
    <w:rsid w:val="00096422"/>
    <w:rsid w:val="000A2011"/>
    <w:rsid w:val="000B4C30"/>
    <w:rsid w:val="000B5117"/>
    <w:rsid w:val="000C7471"/>
    <w:rsid w:val="000E5D31"/>
    <w:rsid w:val="000E6695"/>
    <w:rsid w:val="000F6824"/>
    <w:rsid w:val="001E5B04"/>
    <w:rsid w:val="00204039"/>
    <w:rsid w:val="00222158"/>
    <w:rsid w:val="0025017D"/>
    <w:rsid w:val="0026318C"/>
    <w:rsid w:val="00274725"/>
    <w:rsid w:val="00283F1D"/>
    <w:rsid w:val="002A524E"/>
    <w:rsid w:val="002A5C02"/>
    <w:rsid w:val="002C106A"/>
    <w:rsid w:val="002D1988"/>
    <w:rsid w:val="002E5DBA"/>
    <w:rsid w:val="002E641A"/>
    <w:rsid w:val="002F3E0A"/>
    <w:rsid w:val="00314E6F"/>
    <w:rsid w:val="003A030D"/>
    <w:rsid w:val="003F2774"/>
    <w:rsid w:val="003F77AB"/>
    <w:rsid w:val="00410203"/>
    <w:rsid w:val="004157EB"/>
    <w:rsid w:val="004229FB"/>
    <w:rsid w:val="0043548A"/>
    <w:rsid w:val="004370FE"/>
    <w:rsid w:val="00440A47"/>
    <w:rsid w:val="004A4066"/>
    <w:rsid w:val="004D08FF"/>
    <w:rsid w:val="00522636"/>
    <w:rsid w:val="00542397"/>
    <w:rsid w:val="0056762F"/>
    <w:rsid w:val="005A1D42"/>
    <w:rsid w:val="005C4CA2"/>
    <w:rsid w:val="005D0CFC"/>
    <w:rsid w:val="006044E1"/>
    <w:rsid w:val="00657D40"/>
    <w:rsid w:val="0066259B"/>
    <w:rsid w:val="00695AC1"/>
    <w:rsid w:val="006A102B"/>
    <w:rsid w:val="006B4232"/>
    <w:rsid w:val="00704F42"/>
    <w:rsid w:val="00755A4F"/>
    <w:rsid w:val="00773187"/>
    <w:rsid w:val="007C3437"/>
    <w:rsid w:val="007E6D5F"/>
    <w:rsid w:val="0087564D"/>
    <w:rsid w:val="008B5BA9"/>
    <w:rsid w:val="0090314C"/>
    <w:rsid w:val="00926DA8"/>
    <w:rsid w:val="00962CF5"/>
    <w:rsid w:val="00970501"/>
    <w:rsid w:val="00970FBF"/>
    <w:rsid w:val="00993B0A"/>
    <w:rsid w:val="009B28F9"/>
    <w:rsid w:val="00A570FE"/>
    <w:rsid w:val="00A72300"/>
    <w:rsid w:val="00A86631"/>
    <w:rsid w:val="00AF38BA"/>
    <w:rsid w:val="00B276F4"/>
    <w:rsid w:val="00B511A8"/>
    <w:rsid w:val="00B6107F"/>
    <w:rsid w:val="00B8007D"/>
    <w:rsid w:val="00B96054"/>
    <w:rsid w:val="00BA32E7"/>
    <w:rsid w:val="00BA3A04"/>
    <w:rsid w:val="00BC4410"/>
    <w:rsid w:val="00BC52E6"/>
    <w:rsid w:val="00BF437C"/>
    <w:rsid w:val="00BF47D0"/>
    <w:rsid w:val="00C32C18"/>
    <w:rsid w:val="00C566ED"/>
    <w:rsid w:val="00C87041"/>
    <w:rsid w:val="00C97A75"/>
    <w:rsid w:val="00CB4AD4"/>
    <w:rsid w:val="00CD06A4"/>
    <w:rsid w:val="00D457E0"/>
    <w:rsid w:val="00D67D19"/>
    <w:rsid w:val="00D733A7"/>
    <w:rsid w:val="00D7436B"/>
    <w:rsid w:val="00D87A8F"/>
    <w:rsid w:val="00DB6412"/>
    <w:rsid w:val="00DB671B"/>
    <w:rsid w:val="00DC19C4"/>
    <w:rsid w:val="00DC449F"/>
    <w:rsid w:val="00DD0747"/>
    <w:rsid w:val="00DE3E88"/>
    <w:rsid w:val="00DE6B7C"/>
    <w:rsid w:val="00DF0E81"/>
    <w:rsid w:val="00DF65FD"/>
    <w:rsid w:val="00DF6E9F"/>
    <w:rsid w:val="00E0430E"/>
    <w:rsid w:val="00E14220"/>
    <w:rsid w:val="00E30914"/>
    <w:rsid w:val="00E35D1D"/>
    <w:rsid w:val="00E57D08"/>
    <w:rsid w:val="00E65F2F"/>
    <w:rsid w:val="00E81D8F"/>
    <w:rsid w:val="00EB4395"/>
    <w:rsid w:val="00EF0801"/>
    <w:rsid w:val="00EF0E3C"/>
    <w:rsid w:val="00F11B1B"/>
    <w:rsid w:val="00F66E31"/>
    <w:rsid w:val="00F721E3"/>
    <w:rsid w:val="00F808BA"/>
    <w:rsid w:val="00F9147B"/>
    <w:rsid w:val="00FA29CA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F65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DF65FD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65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6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65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6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7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7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6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6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B5BA9"/>
    <w:rPr>
      <w:rFonts w:eastAsiaTheme="minorHAnsi"/>
      <w:lang w:eastAsia="en-US"/>
    </w:rPr>
  </w:style>
  <w:style w:type="paragraph" w:customStyle="1" w:styleId="Default">
    <w:name w:val="Default"/>
    <w:basedOn w:val="Normalny"/>
    <w:rsid w:val="008B5BA9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DF65FD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DF65FD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65F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65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65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65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27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77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66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6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66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66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8B5BA9"/>
    <w:rPr>
      <w:rFonts w:eastAsiaTheme="minorHAnsi"/>
      <w:lang w:eastAsia="en-US"/>
    </w:rPr>
  </w:style>
  <w:style w:type="paragraph" w:customStyle="1" w:styleId="Default">
    <w:name w:val="Default"/>
    <w:basedOn w:val="Normalny"/>
    <w:rsid w:val="008B5BA9"/>
    <w:pPr>
      <w:autoSpaceDE w:val="0"/>
      <w:autoSpaceDN w:val="0"/>
    </w:pPr>
    <w:rPr>
      <w:rFonts w:ascii="Arial" w:eastAsiaTheme="minorHAnsi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A24D8-3830-4A1B-9E0C-BBF4336E8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Domagala, Dominika</dc:creator>
  <cp:lastModifiedBy>Galczynski, Michal</cp:lastModifiedBy>
  <cp:revision>4</cp:revision>
  <cp:lastPrinted>2018-10-09T06:45:00Z</cp:lastPrinted>
  <dcterms:created xsi:type="dcterms:W3CDTF">2018-11-27T09:41:00Z</dcterms:created>
  <dcterms:modified xsi:type="dcterms:W3CDTF">2018-11-27T09:42:00Z</dcterms:modified>
</cp:coreProperties>
</file>