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4D" w:rsidRPr="00F8034D" w:rsidRDefault="00F8034D" w:rsidP="00F8034D">
      <w:pPr>
        <w:spacing w:after="12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 do Zapytania Ofertowego</w:t>
      </w:r>
    </w:p>
    <w:p w:rsidR="00F8034D" w:rsidRPr="00F8034D" w:rsidRDefault="00F8034D" w:rsidP="00F8034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8034D" w:rsidRPr="00F8034D" w:rsidRDefault="00F8034D" w:rsidP="00F8034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803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Opis przedmiotu zamówienia</w:t>
      </w:r>
    </w:p>
    <w:p w:rsidR="00F8034D" w:rsidRPr="00F8034D" w:rsidRDefault="00F8034D" w:rsidP="00F8034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803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dla zadania</w:t>
      </w:r>
    </w:p>
    <w:p w:rsidR="00F8034D" w:rsidRDefault="00F8034D" w:rsidP="00F803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F8034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Zaspokojenie potrzeb placówek oświatowych w zakresie materiałów edukacyjnych</w:t>
      </w:r>
    </w:p>
    <w:p w:rsidR="00F8034D" w:rsidRPr="00F8034D" w:rsidRDefault="00F8034D" w:rsidP="00F803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F8034D" w:rsidRPr="00F8034D" w:rsidRDefault="00F8034D" w:rsidP="00F8034D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8034D">
        <w:rPr>
          <w:rFonts w:ascii="Times New Roman" w:eastAsia="Times New Roman" w:hAnsi="Times New Roman" w:cs="Times New Roman"/>
          <w:lang w:eastAsia="pl-PL"/>
        </w:rPr>
        <w:t xml:space="preserve">Projekt nr 2/8-2017/OG-FAMI </w:t>
      </w:r>
      <w:r w:rsidRPr="00F8034D">
        <w:rPr>
          <w:rFonts w:ascii="Times New Roman" w:eastAsia="Times New Roman" w:hAnsi="Times New Roman" w:cs="Times New Roman"/>
          <w:i/>
          <w:lang w:eastAsia="pl-PL"/>
        </w:rPr>
        <w:t>„Wsparcie integracji cudzoziemców w województwie świętokrzyskim”</w:t>
      </w:r>
      <w:r w:rsidRPr="00F8034D">
        <w:rPr>
          <w:rFonts w:ascii="Times New Roman" w:eastAsia="Times New Roman" w:hAnsi="Times New Roman" w:cs="Times New Roman"/>
          <w:lang w:eastAsia="pl-PL"/>
        </w:rPr>
        <w:t xml:space="preserve"> współfinansowany z Programu Krajowego Funduszu Azylu, Migracji i Integracj</w:t>
      </w:r>
      <w:r w:rsidR="00F013A8">
        <w:rPr>
          <w:rFonts w:ascii="Times New Roman" w:eastAsia="Times New Roman" w:hAnsi="Times New Roman" w:cs="Times New Roman"/>
          <w:lang w:eastAsia="pl-PL"/>
        </w:rPr>
        <w:t>i</w:t>
      </w:r>
    </w:p>
    <w:p w:rsidR="00F8034D" w:rsidRPr="00F8034D" w:rsidRDefault="00F8034D" w:rsidP="00D240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034D" w:rsidRPr="00F8034D" w:rsidRDefault="00F8034D" w:rsidP="00D24079">
      <w:pPr>
        <w:numPr>
          <w:ilvl w:val="0"/>
          <w:numId w:val="29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Definicje:</w:t>
      </w:r>
    </w:p>
    <w:p w:rsidR="00F8034D" w:rsidRPr="00F8034D" w:rsidRDefault="00F8034D" w:rsidP="00D24079">
      <w:pPr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placówki oświatowe </w:t>
      </w:r>
      <w:r w:rsidRPr="00F80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Symbol" w:char="F02D"/>
      </w:r>
      <w:r w:rsidRPr="00F80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D24079" w:rsidRPr="00D2407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przedszkola,</w:t>
      </w:r>
      <w:r w:rsidR="00D240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</w:t>
      </w:r>
      <w:r w:rsidR="00D24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gimnazja, szkoły ponadgimnazjalne, 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przez Zamawiającego</w:t>
      </w:r>
      <w:r w:rsidRPr="00F80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14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udziału </w:t>
      </w:r>
      <w:r w:rsidR="00D24079">
        <w:rPr>
          <w:rFonts w:ascii="Times New Roman" w:eastAsia="Times New Roman" w:hAnsi="Times New Roman" w:cs="Times New Roman"/>
          <w:sz w:val="24"/>
          <w:szCs w:val="24"/>
          <w:lang w:eastAsia="pl-PL"/>
        </w:rPr>
        <w:t>w projekcie,</w:t>
      </w:r>
    </w:p>
    <w:p w:rsidR="00F8034D" w:rsidRPr="00F8034D" w:rsidRDefault="00F8034D" w:rsidP="00D24079">
      <w:pPr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cudzoziemcy </w:t>
      </w:r>
      <w:r w:rsidRPr="00F80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Symbol" w:char="F02D"/>
      </w:r>
      <w:r w:rsidRPr="00F80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obywatele państw trzecich z poza Unii Europejskiej,</w:t>
      </w:r>
    </w:p>
    <w:p w:rsidR="00F8034D" w:rsidRPr="00F8034D" w:rsidRDefault="00F8034D" w:rsidP="00D24079">
      <w:pPr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osoby kontrolujące </w:t>
      </w:r>
      <w:r w:rsidRPr="00F80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Symbol" w:char="F02D"/>
      </w:r>
      <w:r w:rsidRPr="00F80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2 przedstawicieli Zamawiającego,</w:t>
      </w:r>
    </w:p>
    <w:p w:rsidR="00F8034D" w:rsidRPr="00F8034D" w:rsidRDefault="00F8034D" w:rsidP="00D24079">
      <w:pPr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logo programu FAMI – 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symbol Unii Europejskiej wraz z odniesieniem do Unii Europejskiej oraz Funduszu Azylu, Migracji i Integracji 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wersji monochromatycznej lub kolorowej z zastosowaniem czcionki Calibri,</w:t>
      </w:r>
    </w:p>
    <w:p w:rsidR="00F8034D" w:rsidRPr="00F8034D" w:rsidRDefault="00F8034D" w:rsidP="00D24079">
      <w:pPr>
        <w:numPr>
          <w:ilvl w:val="0"/>
          <w:numId w:val="29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zadania: </w:t>
      </w:r>
    </w:p>
    <w:p w:rsidR="00F8034D" w:rsidRPr="00F8034D" w:rsidRDefault="00F8034D" w:rsidP="00D2407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„Zaspokojenie potrzeb placówek oświatowych w zakresie materiałów edukacyjnych”. </w:t>
      </w:r>
    </w:p>
    <w:p w:rsidR="00F8034D" w:rsidRPr="00F8034D" w:rsidRDefault="00F8034D" w:rsidP="00D240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Kod CPV: 80000000-4 - usługi edukacyjne i szkoleniowe;</w:t>
      </w:r>
    </w:p>
    <w:p w:rsidR="00F8034D" w:rsidRPr="00F8034D" w:rsidRDefault="00F8034D" w:rsidP="00D24079">
      <w:pPr>
        <w:numPr>
          <w:ilvl w:val="0"/>
          <w:numId w:val="29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zamówienia:</w:t>
      </w:r>
    </w:p>
    <w:p w:rsidR="00F8034D" w:rsidRPr="00F8034D" w:rsidRDefault="00F8034D" w:rsidP="00D2407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zaspokojenie potrzeb placówek oświatowych w zakresie materiałów edukacyjnych, w ramach projektu pn.: </w:t>
      </w:r>
      <w:r w:rsidRPr="00F803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„Wsparcie integracji cudzoziemców </w:t>
      </w:r>
      <w:r w:rsidRPr="00F803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województwie świętokrzyskim”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8034D" w:rsidRPr="00F8034D" w:rsidRDefault="00F8034D" w:rsidP="00D240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zamówienia obejmuje w szczególności:</w:t>
      </w:r>
    </w:p>
    <w:p w:rsidR="00F8034D" w:rsidRPr="00F8034D" w:rsidRDefault="00F8034D" w:rsidP="00D24079">
      <w:pPr>
        <w:numPr>
          <w:ilvl w:val="0"/>
          <w:numId w:val="32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zestawów plansz kulturowych (Regiony Kulturowe Polski); </w:t>
      </w:r>
    </w:p>
    <w:p w:rsidR="00F8034D" w:rsidRPr="00F8034D" w:rsidRDefault="00F8034D" w:rsidP="00D24079">
      <w:pPr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opracowań zwartych dotyczących kultury wybranych krajów; </w:t>
      </w:r>
    </w:p>
    <w:p w:rsidR="00F8034D" w:rsidRPr="00F8034D" w:rsidRDefault="00F8034D" w:rsidP="00D24079">
      <w:pPr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poradników dydaktycznych dla nauczycieli;  </w:t>
      </w:r>
    </w:p>
    <w:p w:rsidR="00F8034D" w:rsidRPr="00F8034D" w:rsidRDefault="00F8034D" w:rsidP="00D24079">
      <w:pPr>
        <w:numPr>
          <w:ilvl w:val="0"/>
          <w:numId w:val="32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dystrybucję zakupionych materiałów.</w:t>
      </w:r>
    </w:p>
    <w:p w:rsidR="00F8034D" w:rsidRPr="00F8034D" w:rsidRDefault="00F8034D" w:rsidP="00F8034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Dopuszcza się składanie ofert na jedną część zadania (zadanie częściowe nr 1 lub/i zadanie częściowe nr 2 lub/i zadanie częściowe nr 3) lub na wszystkie 3 części zadania. W pr</w:t>
      </w:r>
      <w:r w:rsidR="00174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zypadku  złożenia </w:t>
      </w:r>
      <w:r w:rsidR="00E90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 </w:t>
      </w:r>
      <w:bookmarkStart w:id="0" w:name="_GoBack"/>
      <w:bookmarkEnd w:id="0"/>
      <w:r w:rsidR="001746C6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częściowych przez jednego Wykonawcę, Z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 wymaga podania ceny odrębnie na każde zadanie. W przypadku złożenia oferty na całość należy podać</w:t>
      </w:r>
      <w:r w:rsidR="00174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łączną cenę,</w:t>
      </w:r>
      <w:r w:rsidR="00BC5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4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>tj. sumę wszystkich trzech części zadania.</w:t>
      </w:r>
      <w:bookmarkStart w:id="1" w:name="_Toc378325057"/>
      <w:bookmarkStart w:id="2" w:name="_Toc378053334"/>
      <w:bookmarkStart w:id="3" w:name="_Toc377989341"/>
      <w:bookmarkStart w:id="4" w:name="_Toc442438054"/>
      <w:bookmarkStart w:id="5" w:name="_Toc457904806"/>
      <w:bookmarkStart w:id="6" w:name="_Toc377126017"/>
    </w:p>
    <w:p w:rsidR="00F8034D" w:rsidRPr="00F8034D" w:rsidRDefault="00F8034D" w:rsidP="00F8034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034D" w:rsidRPr="00F8034D" w:rsidRDefault="00F8034D" w:rsidP="00F8034D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sposobu realizacji przedmiotu zamówienia</w:t>
      </w:r>
      <w:bookmarkEnd w:id="1"/>
      <w:bookmarkEnd w:id="2"/>
      <w:bookmarkEnd w:id="3"/>
      <w:bookmarkEnd w:id="4"/>
      <w:bookmarkEnd w:id="5"/>
      <w:r w:rsidRPr="00F80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F8034D" w:rsidRPr="00F8034D" w:rsidRDefault="00F8034D" w:rsidP="00F8034D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F8034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Zadanie częściowe nr 1 pod nazwą: „Zakup zestawów plansz kulturowych (Regiony Kulturowe Polski)” obejmuje:</w:t>
      </w:r>
    </w:p>
    <w:p w:rsidR="00F8034D" w:rsidRPr="00F8034D" w:rsidRDefault="00F8034D" w:rsidP="00F8034D">
      <w:pPr>
        <w:numPr>
          <w:ilvl w:val="0"/>
          <w:numId w:val="30"/>
        </w:numPr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Zakup 45 zestawów plansz „R</w:t>
      </w:r>
      <w:r w:rsidRPr="00F8034D">
        <w:rPr>
          <w:rFonts w:ascii="Times New Roman" w:hAnsi="Times New Roman" w:cs="Times New Roman"/>
          <w:sz w:val="24"/>
          <w:szCs w:val="24"/>
        </w:rPr>
        <w:t xml:space="preserve">egiony Kulturowe Polski”, z czego każdy składa się z co najmniej od 10-15 plansz. Zestawy będą zawierały następujące elementy m.in.: </w:t>
      </w:r>
      <w:r w:rsidRPr="00F803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8034D" w:rsidRPr="00F8034D" w:rsidRDefault="00F8034D" w:rsidP="00F8034D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F80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region dolnośląski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>- na planszy znajdują się np.: Henryk Mikołaj Górecki, historyczny herb Dolnego Śląska, Świątynia Wang, Zamek Książ, Wrocław - stare miasto, Góry Stołowe, Jaskinia Niedźwiedzia, strój dolnośląski;</w:t>
      </w:r>
    </w:p>
    <w:p w:rsidR="00F8034D" w:rsidRPr="00F8034D" w:rsidRDefault="00F8034D" w:rsidP="00F8034D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80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region karpacki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>- na planszy znajdują się np.: strój Beskidu Śląskiego, strój bieszczadzki, oscypek, Nikifor, Giewont, Trzy Korony, niedźwiedź, kozica tatrzańska, ciupaga, architektura góralska;</w:t>
      </w:r>
    </w:p>
    <w:p w:rsidR="00F8034D" w:rsidRPr="00F8034D" w:rsidRDefault="00F8034D" w:rsidP="00F8034D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80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pomorze Wschodnie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planszy znajdują się np.: ORP Błyskawica, Przylądek Rozewie, Arthur Schopenhauer, Zamek w Malborku, Fontanna Neptuna 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Gdańsku, Organy Oliwskie, rachunki, strój kaszubski; </w:t>
      </w:r>
    </w:p>
    <w:p w:rsidR="00F8034D" w:rsidRPr="00F8034D" w:rsidRDefault="00F8034D" w:rsidP="00F8034D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80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małopolska Wschodnia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planszy znajdują się np.: strój lubelski, strój rzeszowski, Henryk Sienkiewicz, Bolesław Prus, Zamek w Łańcucie, Ratusz 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Zamościu, cerkiew, ręcznie malowane garnki, kutia, koguty z ciasta;</w:t>
      </w:r>
    </w:p>
    <w:p w:rsidR="00F8034D" w:rsidRPr="00F8034D" w:rsidRDefault="00F8034D" w:rsidP="00F8034D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80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region podlaski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planszy znajdują się np.: Maria Konopnicka, strój podlaski, Pałac Branickich, meczet tatarski, Sobór Świętej Trójcy w Hajnówce, żubr, bobry, sękacz, kartacze; </w:t>
      </w:r>
    </w:p>
    <w:p w:rsidR="00F8034D" w:rsidRPr="00F8034D" w:rsidRDefault="00F8034D" w:rsidP="00F8034D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80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pomorze Zachodnie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planszy znajdują się np.: strój zachodniopomorski, Zamek Książąt Pomorskich, latarnia morska w Kołobrzegu, wiatrak 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Świnoujściu, punkt bazowania Marynarki Wojennej, herb Księstwa Pomorskiego, kultura Wikingów i Słowian; </w:t>
      </w:r>
    </w:p>
    <w:p w:rsidR="00F8034D" w:rsidRPr="00F8034D" w:rsidRDefault="00F8034D" w:rsidP="00F8034D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Pr="00F80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Mazowsze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planszy znajdują się np.: Maria Skłodowska-Curie, Fryderyk Chopin, Zygmunt III Waza, Zamek Królewski w Warszawie, Pałac Kultury 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Nauki, Syrenka Warszawska, strój mazowiecki, fafernuchy;</w:t>
      </w:r>
    </w:p>
    <w:p w:rsidR="00F8034D" w:rsidRPr="00F8034D" w:rsidRDefault="00F8034D" w:rsidP="00F8034D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80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region środkowopolski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>- na planszy znajdują się np.: strój łowicki, strój piotrkowski, strój łęczycki, Julian Tuwim, Artur Rubinsteina, diabeł Boruta, Arkadia, Środek Polski - pomnik, jabłko pieczone;</w:t>
      </w:r>
    </w:p>
    <w:p w:rsidR="00F8034D" w:rsidRPr="00F8034D" w:rsidRDefault="00F8034D" w:rsidP="00F8034D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80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ziemia Lubuska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>- na planszy znajdują się np.: strój lubuski, Bolesław Rogatka, Zamek Joannitów w Łagowie, Bachus, żużel, winnice, park narodowy, zupa niebecz, gołąbki z liśćmi winogronowymi;</w:t>
      </w:r>
    </w:p>
    <w:p w:rsidR="00F8034D" w:rsidRPr="00F8034D" w:rsidRDefault="00F8034D" w:rsidP="00F8034D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80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wielkopolska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>- na planszy znajdują się np.: Mieszko I, Król Przemysł II, strój wielkopolski, Katedra w Gnieźnie, ratusz w Poznaniu, poznańskie koziołki, ruiny Pałacu Piastów, wóz Drzymały, pyry z gzikiem, rogal świętomarciński;</w:t>
      </w:r>
    </w:p>
    <w:p w:rsidR="00F8034D" w:rsidRPr="00F8034D" w:rsidRDefault="00F8034D" w:rsidP="00F8034D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80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region kujawski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planszy znajdują się np.: Mikołaj Kopernik, strój kujawski, kujawiak, Osada w Biskupinie, Wieża w Kruszwicy, Stare Spichrze 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Bydgoszczy, drewniani wojownicy, kaczka po kujawsku, toruński piernik;</w:t>
      </w:r>
    </w:p>
    <w:p w:rsidR="00F8034D" w:rsidRPr="00F8034D" w:rsidRDefault="00F8034D" w:rsidP="00F8034D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80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region górnośląski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planszy znajdują się np: August Hlond, strój górnośląski, strój cieszyński, Pomnik Powstańców Śląskich w Katowicach, Rotunda św. Wacława, Zamek w Mosznej, festiwal w Opolu, górnik, kuchnia śląska; </w:t>
      </w:r>
    </w:p>
    <w:p w:rsidR="00F8034D" w:rsidRPr="00F8034D" w:rsidRDefault="00F8034D" w:rsidP="00F8034D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80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Warmia i Mazury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>- na planszy znajdują się np.: strój mazurski, mazur, kormorany, jeziora mazurskie, Katedra we Fromborku, Wilczy Szaniec pod Kętrzynem, Zamek Kapituły Warmińskiej w Olsztynie, kakor;</w:t>
      </w:r>
    </w:p>
    <w:p w:rsidR="00F8034D" w:rsidRPr="00F8034D" w:rsidRDefault="00F8034D" w:rsidP="00F8034D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80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region krakowsko - jurajski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planszy znajdują się np.: Jan Paweł II, strój krakowski, krakowiak, Wawel, Kopalnia soli w Wieliczce, Zamek 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Ogrodzieńcu, Sanktuarium Matki Boskiej Częstochowskiej, obóz koncentracyjny w Oświęcimiu, krakowski bajgiel; </w:t>
      </w:r>
    </w:p>
    <w:p w:rsidR="00F8034D" w:rsidRPr="00F8034D" w:rsidRDefault="00F8034D" w:rsidP="00F8034D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80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region świętokrzysko - sandomierski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 planszy znajdują się np.: Stefan Żeromski, strój świętokrzyski, Zamek w Chęcinach, Święty Krzyż, Jaskinia Raj, krzemień pasiasty;</w:t>
      </w:r>
    </w:p>
    <w:p w:rsidR="00F8034D" w:rsidRPr="00F8034D" w:rsidRDefault="00F8034D" w:rsidP="00F8034D">
      <w:pPr>
        <w:numPr>
          <w:ilvl w:val="0"/>
          <w:numId w:val="30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34D">
        <w:rPr>
          <w:rFonts w:ascii="Times New Roman" w:hAnsi="Times New Roman" w:cs="Times New Roman"/>
          <w:sz w:val="24"/>
          <w:szCs w:val="24"/>
        </w:rPr>
        <w:t>przedstawienie Zamawiającemu do akceptacji jako propozycji co najmniej dwóch</w:t>
      </w:r>
      <w:r w:rsidRPr="00F803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8034D">
        <w:rPr>
          <w:rFonts w:ascii="Times New Roman" w:hAnsi="Times New Roman" w:cs="Times New Roman"/>
          <w:sz w:val="24"/>
          <w:szCs w:val="24"/>
        </w:rPr>
        <w:t>zestawów plansz „Regiony Kulturowe Polski”.</w:t>
      </w:r>
    </w:p>
    <w:p w:rsidR="00F8034D" w:rsidRPr="00F8034D" w:rsidRDefault="00F8034D" w:rsidP="00F8034D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34D">
        <w:rPr>
          <w:rFonts w:ascii="Times New Roman" w:hAnsi="Times New Roman" w:cs="Times New Roman"/>
          <w:sz w:val="24"/>
          <w:szCs w:val="24"/>
        </w:rPr>
        <w:lastRenderedPageBreak/>
        <w:t xml:space="preserve">Zamawiający ma prawo zgłaszać uwagi i zastrzeżenia do zestawów plansz przedstawionych przez Wykonawcę. Wykonawca jest zobowiązany uwzględnić uwagi Zamawiającego albo odnieść się w formie pisemnej do powodów ich nieuwzględnienia. Brak wniesienia uwag przez Zamawiającego w terminie 5 dni roboczych od dnia otrzymania projektu jest równoznaczny z jego akceptacją </w:t>
      </w:r>
      <w:r>
        <w:rPr>
          <w:rFonts w:ascii="Times New Roman" w:hAnsi="Times New Roman" w:cs="Times New Roman"/>
          <w:sz w:val="24"/>
          <w:szCs w:val="24"/>
        </w:rPr>
        <w:br/>
      </w:r>
      <w:r w:rsidRPr="00F8034D">
        <w:rPr>
          <w:rFonts w:ascii="Times New Roman" w:hAnsi="Times New Roman" w:cs="Times New Roman"/>
          <w:sz w:val="24"/>
          <w:szCs w:val="24"/>
        </w:rPr>
        <w:t>w przedstawionej formie;</w:t>
      </w:r>
    </w:p>
    <w:p w:rsidR="00F8034D" w:rsidRPr="00F8034D" w:rsidRDefault="00F8034D" w:rsidP="00F8034D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3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dystrybucja 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plansz </w:t>
      </w:r>
      <w:r w:rsidRPr="00F803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„R</w:t>
      </w:r>
      <w:r w:rsidRPr="00F8034D">
        <w:rPr>
          <w:rFonts w:ascii="Times New Roman" w:hAnsi="Times New Roman" w:cs="Times New Roman"/>
          <w:sz w:val="24"/>
          <w:szCs w:val="24"/>
        </w:rPr>
        <w:t>egiony Kulturowe Polski” w szkołach wskazanych przez Zamawiającego;</w:t>
      </w:r>
    </w:p>
    <w:p w:rsidR="00F8034D" w:rsidRPr="00F8034D" w:rsidRDefault="00CF2C8E" w:rsidP="00F8034D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protokolu</w:t>
      </w:r>
      <w:r w:rsidR="00F8034D" w:rsidRPr="00F8034D">
        <w:rPr>
          <w:rFonts w:ascii="Times New Roman" w:hAnsi="Times New Roman" w:cs="Times New Roman"/>
          <w:sz w:val="24"/>
          <w:szCs w:val="24"/>
        </w:rPr>
        <w:t xml:space="preserve"> przekazania/odbioru plansz potwierdzonej podpisem dyrektora szkoły i pieczątką szkoły i przedstawienie ich Zamawiającemu najpóźniej do 2 dni roboczych po zakończeniu dystrybucji;</w:t>
      </w:r>
    </w:p>
    <w:p w:rsidR="00F8034D" w:rsidRPr="00F8034D" w:rsidRDefault="00F8034D" w:rsidP="00F8034D">
      <w:pPr>
        <w:numPr>
          <w:ilvl w:val="0"/>
          <w:numId w:val="30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F8034D">
        <w:rPr>
          <w:rFonts w:ascii="Times New Roman" w:hAnsi="Times New Roman" w:cs="Times New Roman"/>
          <w:sz w:val="24"/>
          <w:szCs w:val="24"/>
        </w:rPr>
        <w:t xml:space="preserve">dostarczenie jednego egzemplarza zestawu plansz  „Regiony Kulturowe Polski” do siedziby Zamawiającego. </w:t>
      </w:r>
    </w:p>
    <w:p w:rsidR="00F8034D" w:rsidRPr="00F8034D" w:rsidRDefault="00F8034D" w:rsidP="00F803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Zadanie częściowe nr 2 pod nazwą: „Zakup opracowań zwartych dotyczących kultury  wybranych krajów”, obejmuje:</w:t>
      </w:r>
    </w:p>
    <w:p w:rsidR="00F8034D" w:rsidRPr="00F86336" w:rsidRDefault="00F8034D" w:rsidP="00F8034D">
      <w:pPr>
        <w:numPr>
          <w:ilvl w:val="1"/>
          <w:numId w:val="33"/>
        </w:numPr>
        <w:spacing w:after="0" w:line="36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336">
        <w:rPr>
          <w:rFonts w:ascii="Times New Roman" w:eastAsia="Calibri" w:hAnsi="Times New Roman" w:cs="Times New Roman"/>
          <w:sz w:val="24"/>
          <w:szCs w:val="24"/>
          <w:lang w:eastAsia="pl-PL"/>
        </w:rPr>
        <w:t>rozeznanie rynku w zakresie zakupu opracowań dotyczących Ukrainy;</w:t>
      </w:r>
      <w:r w:rsidRPr="00F86336">
        <w:rPr>
          <w:rFonts w:ascii="Times New Roman" w:hAnsi="Times New Roman" w:cs="Times New Roman"/>
          <w:sz w:val="24"/>
          <w:szCs w:val="24"/>
        </w:rPr>
        <w:t xml:space="preserve"> </w:t>
      </w:r>
      <w:r w:rsidRPr="00F8633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F8034D" w:rsidRPr="00F8034D" w:rsidRDefault="00F8034D" w:rsidP="00F8034D">
      <w:pPr>
        <w:numPr>
          <w:ilvl w:val="1"/>
          <w:numId w:val="33"/>
        </w:numPr>
        <w:spacing w:after="0" w:line="36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rozeznanie i doprecyzowanie potrzeb placówek oświatowych w zakresie zakupu opracowań; </w:t>
      </w:r>
    </w:p>
    <w:p w:rsidR="00F8034D" w:rsidRPr="00F8034D" w:rsidRDefault="00F8034D" w:rsidP="00F8034D">
      <w:pPr>
        <w:numPr>
          <w:ilvl w:val="1"/>
          <w:numId w:val="33"/>
        </w:numPr>
        <w:spacing w:after="0" w:line="36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45 zestawów opracowań, z czego każdy zestaw winien zawierać </w:t>
      </w:r>
      <w:r w:rsidRPr="00F803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co najmniej 3 opracowania dotyczące kultury, życia społeczno – politycznego oraz wybranej tematyki np.: kuchni narodowej, historii, turystyki;</w:t>
      </w:r>
    </w:p>
    <w:p w:rsidR="00F8034D" w:rsidRPr="00DC42BC" w:rsidRDefault="00F8034D" w:rsidP="00F8034D">
      <w:pPr>
        <w:numPr>
          <w:ilvl w:val="1"/>
          <w:numId w:val="33"/>
        </w:numPr>
        <w:spacing w:after="0" w:line="36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Zamawiającemu do akceptacji jako propozycję co najmniej dwóch zestawów opracowań</w:t>
      </w:r>
      <w:r w:rsidRPr="00DC42BC">
        <w:rPr>
          <w:rFonts w:ascii="Times New Roman" w:hAnsi="Times New Roman" w:cs="Times New Roman"/>
          <w:sz w:val="24"/>
          <w:szCs w:val="24"/>
        </w:rPr>
        <w:t>;</w:t>
      </w:r>
    </w:p>
    <w:p w:rsidR="00F8034D" w:rsidRPr="00F8034D" w:rsidRDefault="00F8034D" w:rsidP="00F8034D">
      <w:p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zgłaszać uwagi i zastrzeżenia zestawu opracowań przedstawionego przez Wykonawcę. Wykonawca jest zobowiązany uwzględnić uwagi Zamawiającego albo odnieść się w formie pisemnej do powodów ich nieuwzględnienia. Brak wniesienia uwag przez Zamawiającego w terminie 5 dni roboczych od dnia otrzymania projektu jest r</w:t>
      </w:r>
      <w:r w:rsidR="00C54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ównoznaczny z jego akceptacją </w:t>
      </w:r>
      <w:r w:rsidR="00C54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przedstawionej formie;</w:t>
      </w:r>
    </w:p>
    <w:p w:rsidR="00F8034D" w:rsidRPr="00F8034D" w:rsidRDefault="00F8034D" w:rsidP="00F8034D">
      <w:pPr>
        <w:numPr>
          <w:ilvl w:val="1"/>
          <w:numId w:val="33"/>
        </w:numPr>
        <w:spacing w:after="0" w:line="36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hAnsi="Times New Roman" w:cs="Times New Roman"/>
          <w:sz w:val="24"/>
          <w:szCs w:val="24"/>
        </w:rPr>
        <w:t>dostarczenie zestawów do placówek oświatowych wskazanych przez Zamawiającego;</w:t>
      </w:r>
    </w:p>
    <w:p w:rsidR="00F8034D" w:rsidRPr="00F8034D" w:rsidRDefault="00BD207A" w:rsidP="00F8034D">
      <w:pPr>
        <w:numPr>
          <w:ilvl w:val="1"/>
          <w:numId w:val="33"/>
        </w:numPr>
        <w:spacing w:after="0" w:line="36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sporządzenie protokołu</w:t>
      </w:r>
      <w:r w:rsidR="00F8034D"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przekazania/odbioru opracowań potwierdzonej podpisem dyrektora szkoły i pieczątką szkoły i przedstawienie ich Zamawiającemu najpóźniej do 2 dni roboczych po zakończeniu dystrybucji;</w:t>
      </w:r>
    </w:p>
    <w:p w:rsidR="00F8034D" w:rsidRPr="00F8034D" w:rsidRDefault="00F8034D" w:rsidP="00F8034D">
      <w:pPr>
        <w:numPr>
          <w:ilvl w:val="1"/>
          <w:numId w:val="33"/>
        </w:numPr>
        <w:spacing w:after="0" w:line="36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hAnsi="Times New Roman" w:cs="Times New Roman"/>
          <w:sz w:val="24"/>
          <w:szCs w:val="24"/>
        </w:rPr>
        <w:t>dostarczenie jednego egzemplarza opracowań do siedziby Zamawiającego.</w:t>
      </w:r>
    </w:p>
    <w:p w:rsidR="00F8034D" w:rsidRPr="00F8034D" w:rsidRDefault="00F8034D" w:rsidP="00F8034D">
      <w:pPr>
        <w:numPr>
          <w:ilvl w:val="3"/>
          <w:numId w:val="33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częściowe nr 3 pod nazwą: „Zakup poradników dydaktycznych dla nauczycieli”, obejmuje:</w:t>
      </w:r>
    </w:p>
    <w:p w:rsidR="00F8034D" w:rsidRPr="00F8034D" w:rsidRDefault="00F8034D" w:rsidP="00F8034D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Zakup zestawów poradników dydaktycznych dla nauczycieli (co najmniej 3 poradniki </w:t>
      </w:r>
      <w:r w:rsidR="00F24E3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Pr="00F803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zestawie) w zakresie przygotowania placówki oświatowej i prowadzenia zajęć dydaktycznych; </w:t>
      </w:r>
    </w:p>
    <w:p w:rsidR="00F8034D" w:rsidRPr="00F8034D" w:rsidRDefault="00F8034D" w:rsidP="00F8034D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zapewnienie w ramach zestawu co najmniej następujących publikacji: „Rozmowy </w:t>
      </w:r>
      <w:r w:rsidRPr="00F803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z rodzicami. Poradnik dla nauczyciela”, „Psychologia ucznia i nauczyciela”, „Innowacje w nauczaniu szkolnym”;  </w:t>
      </w:r>
    </w:p>
    <w:p w:rsidR="00F8034D" w:rsidRPr="00F8034D" w:rsidRDefault="00F8034D" w:rsidP="00F8034D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B9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rozeznanie i doprecyzowanie potrzeb placówek oświatowych w zakresie </w:t>
      </w:r>
      <w:r w:rsidRPr="00F803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zakupu 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opracowań zwartych dotyczących kultury wybranych krajów i</w:t>
      </w:r>
      <w:r w:rsidRPr="00F803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poradników dydaktycznych; </w:t>
      </w:r>
    </w:p>
    <w:p w:rsidR="00F8034D" w:rsidRPr="00F8034D" w:rsidRDefault="00F8034D" w:rsidP="00F8034D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dostarczenie zestawów do miejsc wskazanych przez Zamawiającego miejsc;</w:t>
      </w:r>
    </w:p>
    <w:p w:rsidR="00F8034D" w:rsidRPr="00F8034D" w:rsidRDefault="00F8034D" w:rsidP="00F8034D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Zamawiającemu do akceptacji jako propozycję co najmniej dwóch zestawów opracowań</w:t>
      </w:r>
      <w:r w:rsidRPr="00F8034D">
        <w:rPr>
          <w:rFonts w:ascii="Times New Roman" w:hAnsi="Times New Roman" w:cs="Times New Roman"/>
          <w:sz w:val="24"/>
          <w:szCs w:val="24"/>
        </w:rPr>
        <w:t>.</w:t>
      </w:r>
    </w:p>
    <w:p w:rsidR="00F8034D" w:rsidRPr="00F8034D" w:rsidRDefault="00F8034D" w:rsidP="00F8034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zgłaszać uwagi i zastrzeżenia zestawu poradników dydaktycznych przedstawionego przez Wykonawcę. Wykonawca jest zobowiązany uwzględnić uwagi Zamawiającego albo odnieść się w formie pisemnej do powodów ich nieuwzględnienia. Brak wniesienia uwag przez Zamawiającego w terminie 5 dni roboczych od dnia otrzymania projektu jest równoznaczny z jego akceptacją w przedstawionej formie;</w:t>
      </w:r>
    </w:p>
    <w:p w:rsidR="00F8034D" w:rsidRPr="00F8034D" w:rsidRDefault="00F8034D" w:rsidP="00F8034D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dostarczenie 45 zestawów poradników dydaktycznych </w:t>
      </w:r>
      <w:r w:rsidRPr="00F8034D">
        <w:rPr>
          <w:rFonts w:ascii="Times New Roman" w:hAnsi="Times New Roman" w:cs="Times New Roman"/>
          <w:sz w:val="24"/>
          <w:szCs w:val="24"/>
        </w:rPr>
        <w:t>oraz dystrybucja ich w szkołach wskazanych przez Zamawiającego;</w:t>
      </w:r>
    </w:p>
    <w:p w:rsidR="00F8034D" w:rsidRPr="00F8034D" w:rsidRDefault="0006755B" w:rsidP="00F8034D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protokołu</w:t>
      </w:r>
      <w:r w:rsidR="00F8034D"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przekazania/odbioru poradników potwierdzonej podpisem dyrektora szkoły i pieczątką szkoły i przedstawienie ich Zamawiającemu najpóźniej do 2 dni roboczych po zakończeniu dystrybucji;</w:t>
      </w:r>
    </w:p>
    <w:p w:rsidR="00F8034D" w:rsidRPr="00F8034D" w:rsidRDefault="00F8034D" w:rsidP="00F8034D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hAnsi="Times New Roman" w:cs="Times New Roman"/>
          <w:sz w:val="24"/>
          <w:szCs w:val="24"/>
        </w:rPr>
        <w:t>dostarczenie jednego egzemplarza zestawu poradników dydaktycznych do siedziby Zamawiającego;</w:t>
      </w:r>
    </w:p>
    <w:p w:rsidR="00F8034D" w:rsidRPr="00F8034D" w:rsidRDefault="00F8034D" w:rsidP="00F8034D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034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Zabezpieczenie dystrybucji zakupionych materiałów:</w:t>
      </w:r>
      <w:bookmarkStart w:id="7" w:name="_Toc378325059"/>
      <w:bookmarkStart w:id="8" w:name="_Toc378053336"/>
      <w:bookmarkStart w:id="9" w:name="_Toc377989343"/>
      <w:bookmarkStart w:id="10" w:name="_Toc442438056"/>
    </w:p>
    <w:p w:rsidR="00F8034D" w:rsidRDefault="00F8034D" w:rsidP="00F803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Wykonawca na własny koszt zapewni odbiór zakupionych materiałów edukacyjnych i ich dostarczenie do </w:t>
      </w:r>
      <w:r w:rsidR="001F54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45 placówek oświatowych z terenu województwa świętokrzyskiego </w:t>
      </w:r>
      <w:r w:rsidRPr="00F803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wskaz</w:t>
      </w:r>
      <w:r w:rsidR="001F54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anych przez Zamawiającego</w:t>
      </w:r>
      <w:r w:rsidRPr="00F803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1F54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terminie 5 dni roboczych od dnia podpisania umowy,</w:t>
      </w:r>
      <w:r w:rsidRPr="00F803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nakładzie po 45 </w:t>
      </w:r>
      <w:r w:rsidRPr="00F8034D">
        <w:rPr>
          <w:rFonts w:ascii="Times New Roman" w:eastAsia="Calibri" w:hAnsi="Times New Roman" w:cs="Times New Roman"/>
          <w:sz w:val="24"/>
          <w:szCs w:val="24"/>
          <w:lang w:eastAsia="pl-PL"/>
        </w:rPr>
        <w:t>zestawów plansz kulturowych „R</w:t>
      </w:r>
      <w:r w:rsidRPr="00F8034D">
        <w:rPr>
          <w:rFonts w:ascii="Times New Roman" w:hAnsi="Times New Roman" w:cs="Times New Roman"/>
          <w:sz w:val="24"/>
          <w:szCs w:val="24"/>
        </w:rPr>
        <w:t>egiony Kulturowe Polski”,</w:t>
      </w:r>
      <w:r w:rsidRPr="00F803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45 zestawów 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opracowań zwartych dotyczących kultury wybranych krajów np.: Ukrainy oraz w nakładzie 45 zestawów poradników dydaktycznych dla nauczycieli.</w:t>
      </w:r>
    </w:p>
    <w:p w:rsidR="00F62AB3" w:rsidRPr="00553449" w:rsidRDefault="00F62AB3" w:rsidP="00F62AB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Inne wymagania Zamawiającego dotyczące realizacji zadania: </w:t>
      </w:r>
    </w:p>
    <w:p w:rsidR="00F62AB3" w:rsidRPr="008F5791" w:rsidRDefault="00F62AB3" w:rsidP="009F0541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5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będzie zobowiązany składać kwartalne sprawozdania z realizacji zamówienia </w:t>
      </w:r>
      <w:r w:rsidRPr="008F57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(wzór zostanie przekazany Wykonawcy przez Zamawiającego);</w:t>
      </w:r>
    </w:p>
    <w:p w:rsidR="00F62AB3" w:rsidRPr="008F5791" w:rsidRDefault="00F62AB3" w:rsidP="009F0541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5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do podawania informacji na wszystkich dokumentach dotyczących realizacji zadania, że przedmiot zamówienia jest finansowany ze środków Fundu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szu Azylu Migracji i Integracji.</w:t>
      </w:r>
    </w:p>
    <w:p w:rsidR="00F8034D" w:rsidRPr="00F62AB3" w:rsidRDefault="00F8034D" w:rsidP="00F62AB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" w:name="_Toc457904807"/>
      <w:r w:rsidRPr="00F62A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realizacji przedmiotu zamówienia</w:t>
      </w:r>
      <w:bookmarkEnd w:id="6"/>
      <w:bookmarkEnd w:id="7"/>
      <w:bookmarkEnd w:id="8"/>
      <w:bookmarkEnd w:id="9"/>
      <w:bookmarkEnd w:id="10"/>
      <w:bookmarkEnd w:id="11"/>
      <w:r w:rsidRPr="00F62A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F8034D" w:rsidRPr="00210042" w:rsidRDefault="00F8034D" w:rsidP="00F803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" w:name="_Toc447696832"/>
      <w:r w:rsidRPr="00210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przedmiotu zamówienia w pełnym zakresie nastąpi </w:t>
      </w:r>
      <w:bookmarkEnd w:id="12"/>
      <w:r w:rsidRPr="00210042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podpisania umowy do czerwca 2019 roku, w tym:</w:t>
      </w:r>
    </w:p>
    <w:p w:rsidR="00F8034D" w:rsidRPr="00210042" w:rsidRDefault="00F8034D" w:rsidP="00F8034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10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2100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dokona rozeznania i doprecyzowania potrzeb placówek oświatowych, </w:t>
      </w:r>
      <w:r w:rsidRPr="002100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zakresie</w:t>
      </w:r>
      <w:r w:rsidRPr="00210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opracowań zwartych dotyczących kultury wybranych krajów i poradników dydaktycznych dla nauczycieli,</w:t>
      </w:r>
      <w:r w:rsidRPr="002100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w miesiącu marcu 2019 r.</w:t>
      </w:r>
    </w:p>
    <w:p w:rsidR="00F8034D" w:rsidRDefault="00F8034D" w:rsidP="00462F9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10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2100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Zakup i przekazanie materiałów, o których mowa w przedmiocie zmówienia w pkt. III niniejszego Opisu, nastąpi w okresie kwiecień – maj 2019 r.</w:t>
      </w:r>
    </w:p>
    <w:p w:rsidR="009F0541" w:rsidRPr="00462F9D" w:rsidRDefault="009F0541" w:rsidP="00462F9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8034D" w:rsidRPr="00F8034D" w:rsidRDefault="00F8034D" w:rsidP="00F8034D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Usługa będzie świadczona w miejscu uzgodnionym z Zamawiającym na terenie województwa świętokrzyskiego;</w:t>
      </w:r>
    </w:p>
    <w:p w:rsidR="00167618" w:rsidRPr="00F8034D" w:rsidRDefault="00167618" w:rsidP="00F8034D"/>
    <w:sectPr w:rsidR="00167618" w:rsidRPr="00F8034D" w:rsidSect="007D5354">
      <w:headerReference w:type="default" r:id="rId8"/>
      <w:footerReference w:type="default" r:id="rId9"/>
      <w:pgSz w:w="11906" w:h="16838"/>
      <w:pgMar w:top="1701" w:right="1418" w:bottom="1418" w:left="1418" w:header="709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02F" w:rsidRDefault="00D5002F" w:rsidP="007D5354">
      <w:pPr>
        <w:spacing w:after="0" w:line="240" w:lineRule="auto"/>
      </w:pPr>
      <w:r>
        <w:separator/>
      </w:r>
    </w:p>
  </w:endnote>
  <w:endnote w:type="continuationSeparator" w:id="0">
    <w:p w:rsidR="00D5002F" w:rsidRDefault="00D5002F" w:rsidP="007D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583155"/>
      <w:docPartObj>
        <w:docPartGallery w:val="Page Numbers (Bottom of Page)"/>
        <w:docPartUnique/>
      </w:docPartObj>
    </w:sdtPr>
    <w:sdtEndPr/>
    <w:sdtContent>
      <w:p w:rsidR="003A373B" w:rsidRDefault="003A37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1D9">
          <w:rPr>
            <w:noProof/>
          </w:rPr>
          <w:t>1</w:t>
        </w:r>
        <w:r>
          <w:fldChar w:fldCharType="end"/>
        </w:r>
      </w:p>
    </w:sdtContent>
  </w:sdt>
  <w:p w:rsidR="00031AFA" w:rsidRPr="002A2B73" w:rsidRDefault="00D5002F" w:rsidP="000C222D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02F" w:rsidRDefault="00D5002F" w:rsidP="007D5354">
      <w:pPr>
        <w:spacing w:after="0" w:line="240" w:lineRule="auto"/>
      </w:pPr>
      <w:r>
        <w:separator/>
      </w:r>
    </w:p>
  </w:footnote>
  <w:footnote w:type="continuationSeparator" w:id="0">
    <w:p w:rsidR="00D5002F" w:rsidRDefault="00D5002F" w:rsidP="007D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73" w:rsidRDefault="002A2B73" w:rsidP="002A2B73">
    <w:pPr>
      <w:widowControl w:val="0"/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756920</wp:posOffset>
          </wp:positionH>
          <wp:positionV relativeFrom="paragraph">
            <wp:posOffset>6985</wp:posOffset>
          </wp:positionV>
          <wp:extent cx="478790" cy="457200"/>
          <wp:effectExtent l="0" t="0" r="0" b="0"/>
          <wp:wrapSquare wrapText="bothSides"/>
          <wp:docPr id="3" name="Obraz 3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B23">
      <w:tab/>
    </w:r>
  </w:p>
  <w:p w:rsidR="002A2B73" w:rsidRPr="002A2B73" w:rsidRDefault="002A2B73" w:rsidP="002A2B73">
    <w:pPr>
      <w:widowControl w:val="0"/>
      <w:rPr>
        <w:sz w:val="6"/>
        <w:szCs w:val="6"/>
      </w:rPr>
    </w:pPr>
  </w:p>
  <w:p w:rsidR="005F4516" w:rsidRPr="002A2B73" w:rsidRDefault="007D5354" w:rsidP="002A2B73">
    <w:pPr>
      <w:widowControl w:val="0"/>
      <w:rPr>
        <w:b/>
        <w:noProof/>
        <w:sz w:val="28"/>
        <w:szCs w:val="28"/>
      </w:rPr>
    </w:pPr>
    <w:r>
      <w:rPr>
        <w:b/>
        <w:sz w:val="28"/>
        <w:szCs w:val="28"/>
      </w:rPr>
      <w:t xml:space="preserve">WOJEWODA  </w:t>
    </w:r>
    <w:r w:rsidRPr="004A11AF">
      <w:rPr>
        <w:b/>
        <w:sz w:val="28"/>
        <w:szCs w:val="28"/>
      </w:rPr>
      <w:t>ŚWIĘTOKRZYSKI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−"/>
      <w:lvlJc w:val="left"/>
      <w:pPr>
        <w:tabs>
          <w:tab w:val="num" w:pos="0"/>
        </w:tabs>
        <w:ind w:left="0" w:firstLine="0"/>
      </w:pPr>
      <w:rPr>
        <w:rFonts w:ascii="Tahoma" w:hAnsi="Tahoma" w:cs="StarSymbol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003E74B0"/>
    <w:multiLevelType w:val="hybridMultilevel"/>
    <w:tmpl w:val="9446C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8BC3EA0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52077FE">
      <w:start w:val="3"/>
      <w:numFmt w:val="decimal"/>
      <w:lvlText w:val="%4."/>
      <w:lvlJc w:val="left"/>
      <w:pPr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AB454B9"/>
    <w:multiLevelType w:val="hybridMultilevel"/>
    <w:tmpl w:val="8C6EC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F5F73"/>
    <w:multiLevelType w:val="hybridMultilevel"/>
    <w:tmpl w:val="B3A6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34935"/>
    <w:multiLevelType w:val="hybridMultilevel"/>
    <w:tmpl w:val="67DE4020"/>
    <w:lvl w:ilvl="0" w:tplc="3AA06B56">
      <w:start w:val="1"/>
      <w:numFmt w:val="bullet"/>
      <w:lvlText w:val=""/>
      <w:lvlJc w:val="righ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97913"/>
    <w:multiLevelType w:val="hybridMultilevel"/>
    <w:tmpl w:val="0AB288A8"/>
    <w:lvl w:ilvl="0" w:tplc="206AD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307AB"/>
    <w:multiLevelType w:val="hybridMultilevel"/>
    <w:tmpl w:val="70B4191A"/>
    <w:lvl w:ilvl="0" w:tplc="5E58DFE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83121"/>
    <w:multiLevelType w:val="hybridMultilevel"/>
    <w:tmpl w:val="8E1A13EA"/>
    <w:lvl w:ilvl="0" w:tplc="4680F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315A75"/>
    <w:multiLevelType w:val="hybridMultilevel"/>
    <w:tmpl w:val="43300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B5D97"/>
    <w:multiLevelType w:val="hybridMultilevel"/>
    <w:tmpl w:val="6A501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FD91E54"/>
    <w:multiLevelType w:val="hybridMultilevel"/>
    <w:tmpl w:val="CED45BAC"/>
    <w:lvl w:ilvl="0" w:tplc="1780F6F2">
      <w:start w:val="1"/>
      <w:numFmt w:val="decimal"/>
      <w:pStyle w:val="Nagwek1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43471"/>
    <w:multiLevelType w:val="hybridMultilevel"/>
    <w:tmpl w:val="36DAA2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0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56105D"/>
    <w:multiLevelType w:val="hybridMultilevel"/>
    <w:tmpl w:val="A22AA0A6"/>
    <w:lvl w:ilvl="0" w:tplc="36EECC4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A9DAA9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95704"/>
    <w:multiLevelType w:val="hybridMultilevel"/>
    <w:tmpl w:val="41189E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9F788F"/>
    <w:multiLevelType w:val="hybridMultilevel"/>
    <w:tmpl w:val="9E56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84BE9"/>
    <w:multiLevelType w:val="hybridMultilevel"/>
    <w:tmpl w:val="D0F28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02533"/>
    <w:multiLevelType w:val="hybridMultilevel"/>
    <w:tmpl w:val="90466B62"/>
    <w:lvl w:ilvl="0" w:tplc="810C24D0">
      <w:start w:val="1"/>
      <w:numFmt w:val="lowerLetter"/>
      <w:lvlText w:val="%1)"/>
      <w:lvlJc w:val="left"/>
      <w:pPr>
        <w:ind w:left="502" w:hanging="360"/>
      </w:pPr>
      <w:rPr>
        <w:rFonts w:eastAsia="Calibri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7134B"/>
    <w:multiLevelType w:val="hybridMultilevel"/>
    <w:tmpl w:val="F50C9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03CF78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11F2F14E">
      <w:start w:val="6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861F8"/>
    <w:multiLevelType w:val="hybridMultilevel"/>
    <w:tmpl w:val="7DC8E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C705F"/>
    <w:multiLevelType w:val="hybridMultilevel"/>
    <w:tmpl w:val="B8869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B3DA7"/>
    <w:multiLevelType w:val="hybridMultilevel"/>
    <w:tmpl w:val="6CF466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076A25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1650950"/>
    <w:multiLevelType w:val="hybridMultilevel"/>
    <w:tmpl w:val="2E34E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76ECE"/>
    <w:multiLevelType w:val="hybridMultilevel"/>
    <w:tmpl w:val="04F0D890"/>
    <w:lvl w:ilvl="0" w:tplc="210C4F2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9"/>
  </w:num>
  <w:num w:numId="13">
    <w:abstractNumId w:val="28"/>
  </w:num>
  <w:num w:numId="14">
    <w:abstractNumId w:val="9"/>
  </w:num>
  <w:num w:numId="15">
    <w:abstractNumId w:val="22"/>
  </w:num>
  <w:num w:numId="16">
    <w:abstractNumId w:val="31"/>
  </w:num>
  <w:num w:numId="17">
    <w:abstractNumId w:val="1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23"/>
  </w:num>
  <w:num w:numId="25">
    <w:abstractNumId w:val="11"/>
  </w:num>
  <w:num w:numId="26">
    <w:abstractNumId w:val="32"/>
  </w:num>
  <w:num w:numId="27">
    <w:abstractNumId w:val="20"/>
  </w:num>
  <w:num w:numId="28">
    <w:abstractNumId w:val="21"/>
  </w:num>
  <w:num w:numId="29">
    <w:abstractNumId w:val="33"/>
  </w:num>
  <w:num w:numId="30">
    <w:abstractNumId w:val="27"/>
  </w:num>
  <w:num w:numId="31">
    <w:abstractNumId w:val="25"/>
  </w:num>
  <w:num w:numId="32">
    <w:abstractNumId w:val="17"/>
  </w:num>
  <w:num w:numId="33">
    <w:abstractNumId w:val="5"/>
  </w:num>
  <w:num w:numId="34">
    <w:abstractNumId w:val="26"/>
  </w:num>
  <w:num w:numId="35">
    <w:abstractNumId w:val="1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54"/>
    <w:rsid w:val="00031CC6"/>
    <w:rsid w:val="0006755B"/>
    <w:rsid w:val="00123D0D"/>
    <w:rsid w:val="00131324"/>
    <w:rsid w:val="00142CC7"/>
    <w:rsid w:val="00167618"/>
    <w:rsid w:val="001746C6"/>
    <w:rsid w:val="001B4495"/>
    <w:rsid w:val="001F54A2"/>
    <w:rsid w:val="00210042"/>
    <w:rsid w:val="00226F21"/>
    <w:rsid w:val="00257A48"/>
    <w:rsid w:val="00261A0E"/>
    <w:rsid w:val="002A2A2F"/>
    <w:rsid w:val="002A2B73"/>
    <w:rsid w:val="002D45DC"/>
    <w:rsid w:val="002E5518"/>
    <w:rsid w:val="002F071E"/>
    <w:rsid w:val="00310484"/>
    <w:rsid w:val="00351D3A"/>
    <w:rsid w:val="003A373B"/>
    <w:rsid w:val="003C2196"/>
    <w:rsid w:val="003C74B4"/>
    <w:rsid w:val="00444E1A"/>
    <w:rsid w:val="00452A21"/>
    <w:rsid w:val="00462F9D"/>
    <w:rsid w:val="0047142B"/>
    <w:rsid w:val="004F0A50"/>
    <w:rsid w:val="004F0D26"/>
    <w:rsid w:val="004F253E"/>
    <w:rsid w:val="00541530"/>
    <w:rsid w:val="00576C3D"/>
    <w:rsid w:val="00597EC7"/>
    <w:rsid w:val="00614761"/>
    <w:rsid w:val="00617F85"/>
    <w:rsid w:val="00621E28"/>
    <w:rsid w:val="006279ED"/>
    <w:rsid w:val="0066379C"/>
    <w:rsid w:val="00663D9C"/>
    <w:rsid w:val="00690A27"/>
    <w:rsid w:val="006A22C6"/>
    <w:rsid w:val="006D3243"/>
    <w:rsid w:val="007102CB"/>
    <w:rsid w:val="00727B23"/>
    <w:rsid w:val="00731F88"/>
    <w:rsid w:val="00733F10"/>
    <w:rsid w:val="00737A55"/>
    <w:rsid w:val="007D5354"/>
    <w:rsid w:val="007E40DE"/>
    <w:rsid w:val="00811B5D"/>
    <w:rsid w:val="00816746"/>
    <w:rsid w:val="00856350"/>
    <w:rsid w:val="00865F15"/>
    <w:rsid w:val="008A37F4"/>
    <w:rsid w:val="00981D7F"/>
    <w:rsid w:val="009C6A09"/>
    <w:rsid w:val="009F032E"/>
    <w:rsid w:val="009F0541"/>
    <w:rsid w:val="009F1EA4"/>
    <w:rsid w:val="00A34338"/>
    <w:rsid w:val="00A351CC"/>
    <w:rsid w:val="00A50DE5"/>
    <w:rsid w:val="00A627E5"/>
    <w:rsid w:val="00AC09A2"/>
    <w:rsid w:val="00B5291B"/>
    <w:rsid w:val="00B76757"/>
    <w:rsid w:val="00B84A8C"/>
    <w:rsid w:val="00BC5F0C"/>
    <w:rsid w:val="00BD207A"/>
    <w:rsid w:val="00BF5D78"/>
    <w:rsid w:val="00C54B93"/>
    <w:rsid w:val="00C570B7"/>
    <w:rsid w:val="00CF2C8E"/>
    <w:rsid w:val="00D16A43"/>
    <w:rsid w:val="00D231AF"/>
    <w:rsid w:val="00D24079"/>
    <w:rsid w:val="00D34631"/>
    <w:rsid w:val="00D5002F"/>
    <w:rsid w:val="00DB7B22"/>
    <w:rsid w:val="00DC42BC"/>
    <w:rsid w:val="00DE79CF"/>
    <w:rsid w:val="00E234B4"/>
    <w:rsid w:val="00E533B5"/>
    <w:rsid w:val="00E56FBA"/>
    <w:rsid w:val="00E901D9"/>
    <w:rsid w:val="00E929FE"/>
    <w:rsid w:val="00EA710E"/>
    <w:rsid w:val="00EC1DC1"/>
    <w:rsid w:val="00F013A8"/>
    <w:rsid w:val="00F24E35"/>
    <w:rsid w:val="00F25305"/>
    <w:rsid w:val="00F25694"/>
    <w:rsid w:val="00F62AB3"/>
    <w:rsid w:val="00F665ED"/>
    <w:rsid w:val="00F74015"/>
    <w:rsid w:val="00F8034D"/>
    <w:rsid w:val="00F86336"/>
    <w:rsid w:val="00FC0A94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B9F7CC-526B-4885-BF77-D7788D1C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31A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D231AF"/>
    <w:pPr>
      <w:keepNext/>
      <w:numPr>
        <w:ilvl w:val="1"/>
        <w:numId w:val="1"/>
      </w:numPr>
      <w:suppressAutoHyphens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354"/>
  </w:style>
  <w:style w:type="paragraph" w:styleId="Stopka">
    <w:name w:val="footer"/>
    <w:basedOn w:val="Normalny"/>
    <w:link w:val="Stopka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54"/>
  </w:style>
  <w:style w:type="paragraph" w:styleId="Tekstdymka">
    <w:name w:val="Balloon Text"/>
    <w:basedOn w:val="Normalny"/>
    <w:link w:val="TekstdymkaZnak"/>
    <w:uiPriority w:val="99"/>
    <w:semiHidden/>
    <w:unhideWhenUsed/>
    <w:rsid w:val="007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54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1.Nagłówek"/>
    <w:basedOn w:val="Normalny"/>
    <w:link w:val="AkapitzlistZnak"/>
    <w:uiPriority w:val="34"/>
    <w:qFormat/>
    <w:rsid w:val="003C2196"/>
    <w:pPr>
      <w:spacing w:after="0" w:line="240" w:lineRule="auto"/>
      <w:ind w:left="720"/>
      <w:contextualSpacing/>
    </w:pPr>
  </w:style>
  <w:style w:type="table" w:styleId="Jasnalistaakcent2">
    <w:name w:val="Light List Accent 2"/>
    <w:basedOn w:val="Standardowy"/>
    <w:uiPriority w:val="61"/>
    <w:rsid w:val="003C2196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3C2196"/>
  </w:style>
  <w:style w:type="paragraph" w:styleId="Tekstprzypisudolnego">
    <w:name w:val="footnote text"/>
    <w:basedOn w:val="Normalny"/>
    <w:link w:val="TekstprzypisudolnegoZnak"/>
    <w:uiPriority w:val="99"/>
    <w:unhideWhenUsed/>
    <w:rsid w:val="003C2196"/>
    <w:pPr>
      <w:spacing w:after="0" w:line="240" w:lineRule="auto"/>
      <w:ind w:left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219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C21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2196"/>
    <w:rPr>
      <w:color w:val="0000FF" w:themeColor="hyperlink"/>
      <w:u w:val="single"/>
    </w:rPr>
  </w:style>
  <w:style w:type="table" w:customStyle="1" w:styleId="Jasnalistaakcent21">
    <w:name w:val="Jasna lista — akcent 21"/>
    <w:basedOn w:val="Standardowy"/>
    <w:next w:val="Jasnalistaakcent2"/>
    <w:uiPriority w:val="61"/>
    <w:rsid w:val="003C219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D231AF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D231AF"/>
    <w:rPr>
      <w:rFonts w:ascii="Times New Roman" w:eastAsia="Times New Roman" w:hAnsi="Times New Roman" w:cs="Times New Roman"/>
      <w:b/>
      <w:szCs w:val="20"/>
    </w:rPr>
  </w:style>
  <w:style w:type="paragraph" w:customStyle="1" w:styleId="Podpispodobiektem">
    <w:name w:val="Podpis pod obiektem"/>
    <w:basedOn w:val="Normalny"/>
    <w:next w:val="Normalny"/>
    <w:rsid w:val="00D231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D231AF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WW-Tekstpodstawowy2">
    <w:name w:val="WW-Tekst podstawowy 2"/>
    <w:basedOn w:val="Normalny"/>
    <w:rsid w:val="00D231A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next w:val="Podtytu"/>
    <w:link w:val="TytuZnak"/>
    <w:qFormat/>
    <w:rsid w:val="00D231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D231AF"/>
    <w:rPr>
      <w:rFonts w:ascii="Times New Roman" w:eastAsia="Times New Roman" w:hAnsi="Times New Roman" w:cs="Times New Roman"/>
      <w:b/>
      <w:sz w:val="24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31A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231AF"/>
    <w:rPr>
      <w:rFonts w:eastAsiaTheme="minorEastAsia"/>
      <w:color w:val="5A5A5A" w:themeColor="text1" w:themeTint="A5"/>
      <w:spacing w:val="15"/>
    </w:rPr>
  </w:style>
  <w:style w:type="paragraph" w:styleId="NormalnyWeb">
    <w:name w:val="Normal (Web)"/>
    <w:basedOn w:val="Normalny"/>
    <w:semiHidden/>
    <w:unhideWhenUsed/>
    <w:rsid w:val="00226F21"/>
    <w:pPr>
      <w:spacing w:before="100" w:after="100" w:line="240" w:lineRule="auto"/>
      <w:jc w:val="both"/>
    </w:pPr>
    <w:rPr>
      <w:rFonts w:ascii="Tahoma" w:eastAsia="Tahoma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,1.Nagłówek Znak"/>
    <w:link w:val="Akapitzlist"/>
    <w:uiPriority w:val="34"/>
    <w:qFormat/>
    <w:locked/>
    <w:rsid w:val="001B4495"/>
  </w:style>
  <w:style w:type="paragraph" w:customStyle="1" w:styleId="Default">
    <w:name w:val="Default"/>
    <w:rsid w:val="002F07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A72E3-E162-4B49-8FBA-23072573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1726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Paluch, Elzbieta</dc:creator>
  <cp:lastModifiedBy>Konieczna, Anna</cp:lastModifiedBy>
  <cp:revision>68</cp:revision>
  <cp:lastPrinted>2019-02-27T14:58:00Z</cp:lastPrinted>
  <dcterms:created xsi:type="dcterms:W3CDTF">2018-04-11T10:09:00Z</dcterms:created>
  <dcterms:modified xsi:type="dcterms:W3CDTF">2019-02-28T09:27:00Z</dcterms:modified>
</cp:coreProperties>
</file>