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DD" w:rsidRPr="00F8034D" w:rsidRDefault="004B7CDD" w:rsidP="004B7CDD">
      <w:pPr>
        <w:spacing w:after="12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 do Zapytania Ofertowego</w:t>
      </w:r>
    </w:p>
    <w:p w:rsidR="004B7CDD" w:rsidRPr="00F8034D" w:rsidRDefault="004B7CDD" w:rsidP="004B7CD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7CDD" w:rsidRPr="00F8034D" w:rsidRDefault="004B7CDD" w:rsidP="004B7CD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803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Opis przedmiotu zamówienia</w:t>
      </w:r>
    </w:p>
    <w:p w:rsidR="004B7CDD" w:rsidRPr="00F8034D" w:rsidRDefault="004B7CDD" w:rsidP="004B7CD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803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dla zadania</w:t>
      </w:r>
    </w:p>
    <w:p w:rsidR="004B7CDD" w:rsidRDefault="004B7CDD" w:rsidP="004B7C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F8034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Zaspokojenie potrzeb placówek oświatowych w zakresie materiałów edukacyjnych</w:t>
      </w:r>
    </w:p>
    <w:p w:rsidR="004B7CDD" w:rsidRPr="00F8034D" w:rsidRDefault="004B7CDD" w:rsidP="004B7C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4B7CDD" w:rsidRPr="00AD6524" w:rsidRDefault="004B7CDD" w:rsidP="004B7C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nr 2/8-2017/OG-FAMI </w:t>
      </w:r>
      <w:r w:rsidRPr="00AD65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„Wsparcie integracji cudzoziemców w województwie świętokrzyskim”</w:t>
      </w:r>
      <w:r w:rsidRPr="00AD6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współfinansowany z Programu Krajowego Funduszu Azylu, Migracji </w:t>
      </w:r>
      <w:r w:rsidR="00AD65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524">
        <w:rPr>
          <w:rFonts w:ascii="Times New Roman" w:eastAsia="Times New Roman" w:hAnsi="Times New Roman" w:cs="Times New Roman"/>
          <w:sz w:val="24"/>
          <w:szCs w:val="24"/>
          <w:lang w:eastAsia="pl-PL"/>
        </w:rPr>
        <w:t>i Integracji</w:t>
      </w:r>
    </w:p>
    <w:p w:rsidR="004B7CDD" w:rsidRPr="00F8034D" w:rsidRDefault="004B7CDD" w:rsidP="004B7CD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7CDD" w:rsidRPr="00F8034D" w:rsidRDefault="004B7CDD" w:rsidP="004B7CDD">
      <w:pPr>
        <w:numPr>
          <w:ilvl w:val="0"/>
          <w:numId w:val="32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Definicje:</w:t>
      </w:r>
    </w:p>
    <w:p w:rsidR="00386EA8" w:rsidRPr="00386EA8" w:rsidRDefault="004B7CDD" w:rsidP="00272A39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6E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placówki oświatowe </w:t>
      </w:r>
      <w:r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Symbol" w:char="F02D"/>
      </w:r>
      <w:r w:rsidRPr="00386E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86EA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przedszkola,</w:t>
      </w:r>
      <w:r w:rsidRPr="00386E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86EA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podstawowe,</w:t>
      </w:r>
      <w:r w:rsidR="00386EA8" w:rsidRPr="00386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gimnazja, szkoły ponadgimnazjalne, wskazane przez Zamawiającego</w:t>
      </w:r>
      <w:r w:rsidR="00386EA8" w:rsidRPr="00386E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86EA8" w:rsidRPr="00386EA8"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udziału w projekcie</w:t>
      </w:r>
      <w:r w:rsidRPr="00386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6EA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B7CDD" w:rsidRPr="00386EA8" w:rsidRDefault="004B7CDD" w:rsidP="00272A39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6E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cudzoziemcy </w:t>
      </w:r>
      <w:r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Symbol" w:char="F02D"/>
      </w:r>
      <w:r w:rsidRPr="00386E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86EA8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obywatele państw trzecich z poza Unii Europejskiej,</w:t>
      </w:r>
    </w:p>
    <w:p w:rsidR="004B7CDD" w:rsidRPr="00DE3643" w:rsidRDefault="004B7CDD" w:rsidP="004B7CDD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logo programu FAMI – 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symbol Unii Europejskiej wraz z odniesieniem do Unii Europejskiej oraz Funduszu Azylu, Migracji i Integracji 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wersji monochromatycznej lub kolorowej z zastosowaniem czcionki Calibri,</w:t>
      </w:r>
    </w:p>
    <w:p w:rsidR="00386EA8" w:rsidRDefault="004B7CDD" w:rsidP="004B7CDD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36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komplet </w:t>
      </w:r>
      <w:r w:rsidRPr="00B30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przewodników metodycznych do pracy z dzieckiem w wieku przedszkolnym </w:t>
      </w:r>
      <w:r w:rsidRPr="00B30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 wczesnoszkolnym</w:t>
      </w:r>
      <w:r w:rsidR="00386E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B30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916BF" w:rsidRDefault="00C916BF" w:rsidP="00C916BF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 </w:t>
      </w:r>
      <w:r w:rsidRPr="00DE3643">
        <w:rPr>
          <w:rFonts w:ascii="Times New Roman" w:eastAsia="Times New Roman" w:hAnsi="Times New Roman" w:cs="Times New Roman"/>
          <w:sz w:val="24"/>
          <w:szCs w:val="24"/>
          <w:lang w:eastAsia="pl-PL"/>
        </w:rPr>
        <w:t>1 komplet</w:t>
      </w:r>
      <w:r w:rsidRPr="00DE36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E3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przewodników metodycznych do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3</w:t>
      </w:r>
      <w:r w:rsidRPr="00DE3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latkiem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</w:p>
    <w:p w:rsidR="00C916BF" w:rsidRPr="00C916BF" w:rsidRDefault="00C916BF" w:rsidP="00C916BF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1 komplet </w:t>
      </w:r>
      <w:r w:rsidRPr="00DE3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przewodników metodycznych do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4</w:t>
      </w:r>
      <w:r w:rsidRPr="00DE3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DE3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</w:p>
    <w:p w:rsidR="00386EA8" w:rsidRDefault="00386EA8" w:rsidP="00386EA8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- 1 </w:t>
      </w:r>
      <w:r w:rsidR="004B7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 </w:t>
      </w:r>
      <w:r w:rsidR="004B7CDD" w:rsidRPr="00DE3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przewodników metodycznych do pracy </w:t>
      </w:r>
      <w:r w:rsidR="004B7CDD">
        <w:rPr>
          <w:rFonts w:ascii="Times New Roman" w:eastAsia="Times New Roman" w:hAnsi="Times New Roman" w:cs="Times New Roman"/>
          <w:sz w:val="24"/>
          <w:szCs w:val="24"/>
          <w:lang w:eastAsia="pl-PL"/>
        </w:rPr>
        <w:t>z 5-6</w:t>
      </w:r>
      <w:r w:rsidR="004B7CDD" w:rsidRPr="00DE3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7CD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4B7CDD" w:rsidRPr="00DE3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latkiem</w:t>
      </w:r>
      <w:r w:rsidR="004B7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</w:p>
    <w:p w:rsidR="00386EA8" w:rsidRDefault="00386EA8" w:rsidP="00386EA8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B7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komplet przewodników metodycznych </w:t>
      </w:r>
      <w:r w:rsidR="004B7CDD" w:rsidRPr="00646282">
        <w:rPr>
          <w:rFonts w:ascii="Times New Roman" w:eastAsia="Calibri" w:hAnsi="Times New Roman" w:cs="Times New Roman"/>
          <w:sz w:val="24"/>
          <w:szCs w:val="24"/>
          <w:lang w:eastAsia="pl-PL"/>
        </w:rPr>
        <w:t>do pracy z uczni</w:t>
      </w:r>
      <w:r w:rsidR="004B7C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em klasy I szkoły podstawowej lub </w:t>
      </w:r>
    </w:p>
    <w:p w:rsidR="00386EA8" w:rsidRDefault="00386EA8" w:rsidP="00386EA8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- </w:t>
      </w:r>
      <w:r w:rsidR="004B7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komplet przewodników metodycznych </w:t>
      </w:r>
      <w:r w:rsidR="004B7CDD" w:rsidRPr="00646282">
        <w:rPr>
          <w:rFonts w:ascii="Times New Roman" w:eastAsia="Calibri" w:hAnsi="Times New Roman" w:cs="Times New Roman"/>
          <w:sz w:val="24"/>
          <w:szCs w:val="24"/>
          <w:lang w:eastAsia="pl-PL"/>
        </w:rPr>
        <w:t>do pracy z uczni</w:t>
      </w:r>
      <w:r w:rsidR="004B7C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em klasy II szkoły podstawowej lub </w:t>
      </w:r>
    </w:p>
    <w:p w:rsidR="004B7CDD" w:rsidRDefault="00386EA8" w:rsidP="00386EA8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="00C916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4B7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komplet przewodników metodycznych </w:t>
      </w:r>
      <w:r w:rsidR="004B7CDD" w:rsidRPr="00646282">
        <w:rPr>
          <w:rFonts w:ascii="Times New Roman" w:eastAsia="Calibri" w:hAnsi="Times New Roman" w:cs="Times New Roman"/>
          <w:sz w:val="24"/>
          <w:szCs w:val="24"/>
          <w:lang w:eastAsia="pl-PL"/>
        </w:rPr>
        <w:t>do pracy z uczni</w:t>
      </w:r>
      <w:r w:rsidR="00630DB6">
        <w:rPr>
          <w:rFonts w:ascii="Times New Roman" w:eastAsia="Calibri" w:hAnsi="Times New Roman" w:cs="Times New Roman"/>
          <w:sz w:val="24"/>
          <w:szCs w:val="24"/>
          <w:lang w:eastAsia="pl-PL"/>
        </w:rPr>
        <w:t>em klasy III szkoły podstawowej,</w:t>
      </w:r>
    </w:p>
    <w:p w:rsidR="00630DB6" w:rsidRPr="008A39F2" w:rsidRDefault="00630DB6" w:rsidP="00630DB6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zestaw opracowań – </w:t>
      </w:r>
      <w:r w:rsidRPr="008A39F2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3</w:t>
      </w:r>
      <w:r w:rsidR="0010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więcej niż 4</w:t>
      </w:r>
      <w:r w:rsidRPr="008A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książki wskazane w tabeli na stronie </w:t>
      </w:r>
      <w:r w:rsidRPr="008A39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 niniejszego opisu</w:t>
      </w:r>
      <w:r w:rsidR="008A39F2" w:rsidRPr="008A39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B7CDD" w:rsidRPr="004B7CDD" w:rsidRDefault="004B7CDD" w:rsidP="004B7CD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7CDD" w:rsidRPr="00DE3643" w:rsidRDefault="004B7CDD" w:rsidP="004B7CDD">
      <w:pPr>
        <w:numPr>
          <w:ilvl w:val="0"/>
          <w:numId w:val="32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6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zadania: </w:t>
      </w:r>
    </w:p>
    <w:p w:rsidR="004B7CDD" w:rsidRPr="00F8034D" w:rsidRDefault="004B7CDD" w:rsidP="004B7CD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„Zaspokojenie potrzeb placówek oświatowych w zakresie materiałów edukacyjnych”. </w:t>
      </w:r>
    </w:p>
    <w:p w:rsidR="004B7CDD" w:rsidRDefault="004B7CDD" w:rsidP="004B7C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Kod CPV: 80000000-4 - </w:t>
      </w:r>
      <w:r w:rsidR="00EB0919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edukacyjne i szkoleniowe.</w:t>
      </w:r>
    </w:p>
    <w:p w:rsidR="00EB0919" w:rsidRPr="00F8034D" w:rsidRDefault="00EB0919" w:rsidP="004B7C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7CDD" w:rsidRPr="00F8034D" w:rsidRDefault="004B7CDD" w:rsidP="004B7CDD">
      <w:pPr>
        <w:numPr>
          <w:ilvl w:val="0"/>
          <w:numId w:val="32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zamówienia:</w:t>
      </w:r>
    </w:p>
    <w:p w:rsidR="004B7CDD" w:rsidRPr="00F8034D" w:rsidRDefault="004B7CDD" w:rsidP="004B7CD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zaspokojenie potrzeb placówek oświatowych w zakresie materiałów edukacyjnych, w ramach projektu pn.: </w:t>
      </w:r>
      <w:r w:rsidRPr="00F803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„Wsparcie integracji cudzoziemców </w:t>
      </w:r>
      <w:r w:rsidRPr="00F803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województwie świętokrzyskim”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B7CDD" w:rsidRPr="003C65AC" w:rsidRDefault="004B7CDD" w:rsidP="004B7C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5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zamówienia obejmuje w szczególności:</w:t>
      </w:r>
    </w:p>
    <w:p w:rsidR="004B7CDD" w:rsidRPr="003C65AC" w:rsidRDefault="004B7CDD" w:rsidP="004B7CDD">
      <w:pPr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AC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opraco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wań</w:t>
      </w:r>
      <w:r w:rsidRPr="003C6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wybranych krajów; </w:t>
      </w:r>
    </w:p>
    <w:p w:rsidR="004B7CDD" w:rsidRPr="003C65AC" w:rsidRDefault="004B7CDD" w:rsidP="004B7CDD">
      <w:pPr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AC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przewodni</w:t>
      </w:r>
      <w:r w:rsidR="003E61A2">
        <w:rPr>
          <w:rFonts w:ascii="Times New Roman" w:eastAsia="Times New Roman" w:hAnsi="Times New Roman" w:cs="Times New Roman"/>
          <w:sz w:val="24"/>
          <w:szCs w:val="24"/>
          <w:lang w:eastAsia="pl-PL"/>
        </w:rPr>
        <w:t>ków metodycznych dla przedszkoli i szkół podstawowych</w:t>
      </w:r>
      <w:r w:rsidRPr="003C6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4B7CDD" w:rsidRPr="003E61A2" w:rsidRDefault="004B7CDD" w:rsidP="004B7CDD">
      <w:pPr>
        <w:numPr>
          <w:ilvl w:val="0"/>
          <w:numId w:val="34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AC">
        <w:rPr>
          <w:rFonts w:ascii="Times New Roman" w:eastAsia="Calibri" w:hAnsi="Times New Roman" w:cs="Times New Roman"/>
          <w:sz w:val="24"/>
          <w:szCs w:val="24"/>
          <w:lang w:eastAsia="pl-PL"/>
        </w:rPr>
        <w:t>dystrybucję zakupionych materiałów.</w:t>
      </w:r>
    </w:p>
    <w:p w:rsidR="003E61A2" w:rsidRPr="003C65AC" w:rsidRDefault="003E61A2" w:rsidP="003E61A2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7CDD" w:rsidRPr="00337C19" w:rsidRDefault="004B7CDD" w:rsidP="004B7C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składanie ofert na jedną część zadania (zadanie częściowe nr 2 lub/i zadanie częściowe nr 3) lub na dwie części zadania. W przypadku  złożenia ofert częściowych przez jednego Wykonawcę, Zamawiający wymaga podania ceny odrębnie na każde zadanie. </w:t>
      </w:r>
      <w:r w:rsidRPr="00337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złożenia oferty na całość należy podać łączną cenę,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tj. sumę wszystkich części zadania.</w:t>
      </w:r>
      <w:bookmarkStart w:id="0" w:name="_Toc378325057"/>
      <w:bookmarkStart w:id="1" w:name="_Toc378053334"/>
      <w:bookmarkStart w:id="2" w:name="_Toc377989341"/>
      <w:bookmarkStart w:id="3" w:name="_Toc442438054"/>
      <w:bookmarkStart w:id="4" w:name="_Toc457904806"/>
      <w:bookmarkStart w:id="5" w:name="_Toc377126017"/>
    </w:p>
    <w:p w:rsidR="004B7CDD" w:rsidRPr="00F8034D" w:rsidRDefault="004B7CDD" w:rsidP="004B7C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7CDD" w:rsidRPr="00F8034D" w:rsidRDefault="004B7CDD" w:rsidP="004B7CDD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sposobu realizacji przedmiotu zamówienia</w:t>
      </w:r>
      <w:bookmarkEnd w:id="0"/>
      <w:bookmarkEnd w:id="1"/>
      <w:bookmarkEnd w:id="2"/>
      <w:bookmarkEnd w:id="3"/>
      <w:bookmarkEnd w:id="4"/>
      <w:r w:rsidRPr="00F80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4B7CDD" w:rsidRPr="00912E0C" w:rsidRDefault="004B7CDD" w:rsidP="004B7C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E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Zadanie częściowe nr 2 pod nazwą: „Zakup opracowań dotyczących wybranych krajów”, obejmuje:</w:t>
      </w:r>
    </w:p>
    <w:p w:rsidR="004B7CDD" w:rsidRPr="000906F7" w:rsidRDefault="00EB0919" w:rsidP="004B7CDD">
      <w:pPr>
        <w:numPr>
          <w:ilvl w:val="1"/>
          <w:numId w:val="35"/>
        </w:numPr>
        <w:spacing w:after="0" w:line="36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zakup 45</w:t>
      </w:r>
      <w:r w:rsidR="009E0313" w:rsidRPr="0062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7CDD" w:rsidRPr="00620B5A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zestawów opracowań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wybranych spośród przedstawionych </w:t>
      </w:r>
      <w:r w:rsidR="009E0313" w:rsidRPr="0062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poniższej tabeli, </w:t>
      </w:r>
      <w:r w:rsidR="004B7CDD" w:rsidRPr="0062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czego każdy zestaw winien zawierać </w:t>
      </w:r>
      <w:r w:rsidR="004B7CDD" w:rsidRPr="00620B5A">
        <w:rPr>
          <w:rFonts w:ascii="Times New Roman" w:eastAsia="Calibri" w:hAnsi="Times New Roman" w:cs="Times New Roman"/>
          <w:sz w:val="24"/>
          <w:szCs w:val="24"/>
          <w:lang w:eastAsia="pl-PL"/>
        </w:rPr>
        <w:t>co najmniej 3</w:t>
      </w:r>
      <w:r w:rsidR="00E12FA7" w:rsidRPr="00E12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2FA7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więcej niż 4</w:t>
      </w:r>
      <w:r w:rsidR="00E12FA7" w:rsidRPr="008A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6" w:name="_GoBack"/>
      <w:bookmarkEnd w:id="6"/>
      <w:r w:rsidR="004B7CDD" w:rsidRPr="00620B5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opracowania dotyczące </w:t>
      </w:r>
      <w:r w:rsidR="004B7CDD" w:rsidRPr="00912E0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kultury, życia </w:t>
      </w:r>
      <w:proofErr w:type="spellStart"/>
      <w:r w:rsidR="004B7CDD" w:rsidRPr="00912E0C">
        <w:rPr>
          <w:rFonts w:ascii="Times New Roman" w:eastAsia="Calibri" w:hAnsi="Times New Roman" w:cs="Times New Roman"/>
          <w:sz w:val="24"/>
          <w:szCs w:val="24"/>
          <w:lang w:eastAsia="pl-PL"/>
        </w:rPr>
        <w:t>społeczno</w:t>
      </w:r>
      <w:proofErr w:type="spellEnd"/>
      <w:r w:rsidR="004B7CDD" w:rsidRPr="00912E0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politycznego oraz wybranej tematyki np.: kuchni</w:t>
      </w:r>
      <w:r w:rsidR="003E61A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narodowej, historii, turystyki:</w:t>
      </w:r>
    </w:p>
    <w:tbl>
      <w:tblPr>
        <w:tblStyle w:val="Tabela-Siatka"/>
        <w:tblW w:w="9320" w:type="dxa"/>
        <w:tblInd w:w="108" w:type="dxa"/>
        <w:tblLook w:val="04A0" w:firstRow="1" w:lastRow="0" w:firstColumn="1" w:lastColumn="0" w:noHBand="0" w:noVBand="1"/>
      </w:tblPr>
      <w:tblGrid>
        <w:gridCol w:w="851"/>
        <w:gridCol w:w="8469"/>
      </w:tblGrid>
      <w:tr w:rsidR="000906F7" w:rsidRPr="00EF254B" w:rsidTr="001013C9">
        <w:tc>
          <w:tcPr>
            <w:tcW w:w="851" w:type="dxa"/>
          </w:tcPr>
          <w:p w:rsidR="000906F7" w:rsidRPr="00EF254B" w:rsidRDefault="000906F7" w:rsidP="001013C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F2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8469" w:type="dxa"/>
          </w:tcPr>
          <w:p w:rsidR="000906F7" w:rsidRPr="00EF254B" w:rsidRDefault="000906F7" w:rsidP="001013C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Przykładowe t</w:t>
            </w:r>
            <w:r w:rsidRPr="00EF2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ytuł pozycji </w:t>
            </w:r>
          </w:p>
        </w:tc>
      </w:tr>
      <w:tr w:rsidR="000906F7" w:rsidRPr="00EF254B" w:rsidTr="001013C9">
        <w:trPr>
          <w:trHeight w:val="567"/>
        </w:trPr>
        <w:tc>
          <w:tcPr>
            <w:tcW w:w="851" w:type="dxa"/>
          </w:tcPr>
          <w:p w:rsidR="000906F7" w:rsidRPr="002E2B73" w:rsidRDefault="000906F7" w:rsidP="001013C9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69" w:type="dxa"/>
          </w:tcPr>
          <w:p w:rsidR="000906F7" w:rsidRPr="00EF254B" w:rsidRDefault="000906F7" w:rsidP="001013C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6D42F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Przewodnik po Kresach. Ukraina, Białoruś, Litwa</w:t>
            </w:r>
          </w:p>
        </w:tc>
      </w:tr>
      <w:tr w:rsidR="000906F7" w:rsidRPr="00EF254B" w:rsidTr="001013C9">
        <w:trPr>
          <w:trHeight w:val="567"/>
        </w:trPr>
        <w:tc>
          <w:tcPr>
            <w:tcW w:w="851" w:type="dxa"/>
          </w:tcPr>
          <w:p w:rsidR="000906F7" w:rsidRPr="002E2B73" w:rsidRDefault="000906F7" w:rsidP="001013C9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69" w:type="dxa"/>
          </w:tcPr>
          <w:p w:rsidR="000906F7" w:rsidRPr="00EF254B" w:rsidRDefault="000906F7" w:rsidP="001013C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3340D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Na dalekiej Ukra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inie. Dzieje Kozaczyzny do 1648</w:t>
            </w:r>
          </w:p>
        </w:tc>
      </w:tr>
      <w:tr w:rsidR="000906F7" w:rsidRPr="00EF254B" w:rsidTr="001013C9">
        <w:trPr>
          <w:trHeight w:val="567"/>
        </w:trPr>
        <w:tc>
          <w:tcPr>
            <w:tcW w:w="851" w:type="dxa"/>
          </w:tcPr>
          <w:p w:rsidR="000906F7" w:rsidRPr="002E2B73" w:rsidRDefault="000906F7" w:rsidP="001013C9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69" w:type="dxa"/>
          </w:tcPr>
          <w:p w:rsidR="000906F7" w:rsidRPr="00EF254B" w:rsidRDefault="000906F7" w:rsidP="001013C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AA656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Ukraina. Niezwykli ludzie w niezwykłych czasach</w:t>
            </w:r>
          </w:p>
        </w:tc>
      </w:tr>
      <w:tr w:rsidR="000906F7" w:rsidRPr="006A14FC" w:rsidTr="001013C9">
        <w:trPr>
          <w:trHeight w:val="567"/>
        </w:trPr>
        <w:tc>
          <w:tcPr>
            <w:tcW w:w="851" w:type="dxa"/>
          </w:tcPr>
          <w:p w:rsidR="000906F7" w:rsidRPr="002E2B73" w:rsidRDefault="000906F7" w:rsidP="001013C9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69" w:type="dxa"/>
          </w:tcPr>
          <w:p w:rsidR="000906F7" w:rsidRPr="006A14FC" w:rsidRDefault="000906F7" w:rsidP="001013C9">
            <w:pPr>
              <w:pStyle w:val="Nagwek1"/>
              <w:numPr>
                <w:ilvl w:val="0"/>
                <w:numId w:val="0"/>
              </w:numPr>
              <w:ind w:left="360" w:hanging="360"/>
              <w:jc w:val="left"/>
              <w:outlineLvl w:val="0"/>
              <w:rPr>
                <w:b/>
                <w:bCs/>
                <w:kern w:val="36"/>
                <w:sz w:val="24"/>
                <w:szCs w:val="24"/>
                <w:lang w:eastAsia="pl-PL"/>
              </w:rPr>
            </w:pPr>
            <w:r w:rsidRPr="006A14FC">
              <w:rPr>
                <w:b/>
                <w:bCs/>
                <w:kern w:val="36"/>
                <w:sz w:val="24"/>
                <w:szCs w:val="24"/>
                <w:lang w:eastAsia="pl-PL"/>
              </w:rPr>
              <w:t>Ukraina Przyroda – Ludność Gospodarka</w:t>
            </w:r>
          </w:p>
          <w:p w:rsidR="000906F7" w:rsidRPr="006A14FC" w:rsidRDefault="000906F7" w:rsidP="001013C9">
            <w:pPr>
              <w:pStyle w:val="Nagwek1"/>
              <w:numPr>
                <w:ilvl w:val="0"/>
                <w:numId w:val="0"/>
              </w:numPr>
              <w:jc w:val="left"/>
              <w:outlineLvl w:val="0"/>
              <w:rPr>
                <w:b/>
                <w:bCs/>
                <w:kern w:val="36"/>
                <w:sz w:val="24"/>
                <w:szCs w:val="24"/>
                <w:lang w:eastAsia="pl-PL"/>
              </w:rPr>
            </w:pPr>
          </w:p>
        </w:tc>
      </w:tr>
      <w:tr w:rsidR="000906F7" w:rsidRPr="00E20A98" w:rsidTr="001013C9">
        <w:trPr>
          <w:trHeight w:val="567"/>
        </w:trPr>
        <w:tc>
          <w:tcPr>
            <w:tcW w:w="851" w:type="dxa"/>
          </w:tcPr>
          <w:p w:rsidR="000906F7" w:rsidRPr="002E2B73" w:rsidRDefault="000906F7" w:rsidP="001013C9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69" w:type="dxa"/>
          </w:tcPr>
          <w:p w:rsidR="000906F7" w:rsidRPr="00E20A98" w:rsidRDefault="000906F7" w:rsidP="001013C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E20A9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Czas wojny. Opowieści z Ukrainy</w:t>
            </w:r>
          </w:p>
        </w:tc>
      </w:tr>
      <w:tr w:rsidR="000906F7" w:rsidRPr="00413FCD" w:rsidTr="001013C9">
        <w:trPr>
          <w:trHeight w:val="567"/>
        </w:trPr>
        <w:tc>
          <w:tcPr>
            <w:tcW w:w="851" w:type="dxa"/>
          </w:tcPr>
          <w:p w:rsidR="000906F7" w:rsidRPr="002E2B73" w:rsidRDefault="000906F7" w:rsidP="001013C9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69" w:type="dxa"/>
          </w:tcPr>
          <w:p w:rsidR="000906F7" w:rsidRPr="00413FCD" w:rsidRDefault="000906F7" w:rsidP="001013C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C1407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Pokochać Ukrainę</w:t>
            </w:r>
          </w:p>
        </w:tc>
      </w:tr>
      <w:tr w:rsidR="000906F7" w:rsidRPr="00413FCD" w:rsidTr="001013C9">
        <w:trPr>
          <w:trHeight w:val="567"/>
        </w:trPr>
        <w:tc>
          <w:tcPr>
            <w:tcW w:w="851" w:type="dxa"/>
          </w:tcPr>
          <w:p w:rsidR="000906F7" w:rsidRPr="002E2B73" w:rsidRDefault="000906F7" w:rsidP="001013C9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69" w:type="dxa"/>
          </w:tcPr>
          <w:p w:rsidR="000906F7" w:rsidRPr="00413FCD" w:rsidRDefault="000906F7" w:rsidP="001013C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BC09A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Dzieje Ukrainy</w:t>
            </w:r>
          </w:p>
        </w:tc>
      </w:tr>
      <w:tr w:rsidR="000906F7" w:rsidRPr="00413FCD" w:rsidTr="001013C9">
        <w:trPr>
          <w:trHeight w:val="567"/>
        </w:trPr>
        <w:tc>
          <w:tcPr>
            <w:tcW w:w="851" w:type="dxa"/>
          </w:tcPr>
          <w:p w:rsidR="000906F7" w:rsidRPr="002E2B73" w:rsidRDefault="000906F7" w:rsidP="001013C9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69" w:type="dxa"/>
          </w:tcPr>
          <w:p w:rsidR="000906F7" w:rsidRPr="00413FCD" w:rsidRDefault="000906F7" w:rsidP="001013C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0814D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Ukraina moja miłość</w:t>
            </w:r>
          </w:p>
        </w:tc>
      </w:tr>
      <w:tr w:rsidR="000906F7" w:rsidRPr="00413FCD" w:rsidTr="001013C9">
        <w:trPr>
          <w:trHeight w:val="567"/>
        </w:trPr>
        <w:tc>
          <w:tcPr>
            <w:tcW w:w="851" w:type="dxa"/>
          </w:tcPr>
          <w:p w:rsidR="000906F7" w:rsidRPr="002E2B73" w:rsidRDefault="000906F7" w:rsidP="001013C9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69" w:type="dxa"/>
          </w:tcPr>
          <w:p w:rsidR="000906F7" w:rsidRPr="00413FCD" w:rsidRDefault="000906F7" w:rsidP="001013C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Na </w:t>
            </w:r>
            <w:r w:rsidRPr="006C6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płonącej Ukrainie. Dzieje Kozaczyzny 1648-1651</w:t>
            </w:r>
          </w:p>
        </w:tc>
      </w:tr>
      <w:tr w:rsidR="000906F7" w:rsidTr="001013C9">
        <w:trPr>
          <w:trHeight w:val="567"/>
        </w:trPr>
        <w:tc>
          <w:tcPr>
            <w:tcW w:w="851" w:type="dxa"/>
          </w:tcPr>
          <w:p w:rsidR="000906F7" w:rsidRPr="002E2B73" w:rsidRDefault="000906F7" w:rsidP="001013C9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69" w:type="dxa"/>
          </w:tcPr>
          <w:p w:rsidR="000906F7" w:rsidRDefault="000906F7" w:rsidP="001013C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Misja Ukraina</w:t>
            </w:r>
          </w:p>
        </w:tc>
      </w:tr>
    </w:tbl>
    <w:p w:rsidR="000906F7" w:rsidRPr="00912E0C" w:rsidRDefault="000906F7" w:rsidP="000906F7">
      <w:p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7CDD" w:rsidRPr="00912E0C" w:rsidRDefault="004B7CDD" w:rsidP="004B7CDD">
      <w:pPr>
        <w:numPr>
          <w:ilvl w:val="1"/>
          <w:numId w:val="35"/>
        </w:numPr>
        <w:spacing w:after="0" w:line="36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przedstawienie </w:t>
      </w:r>
      <w:r w:rsidR="00C90A0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do akceptacji propozycji</w:t>
      </w:r>
      <w:r w:rsidRPr="00912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0A0B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zestawu</w:t>
      </w:r>
      <w:r w:rsidRPr="00912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opracowań</w:t>
      </w:r>
      <w:r w:rsidRPr="00912E0C">
        <w:rPr>
          <w:rFonts w:ascii="Times New Roman" w:hAnsi="Times New Roman" w:cs="Times New Roman"/>
          <w:sz w:val="24"/>
          <w:szCs w:val="24"/>
        </w:rPr>
        <w:t>;</w:t>
      </w:r>
    </w:p>
    <w:p w:rsidR="004B7CDD" w:rsidRPr="00912E0C" w:rsidRDefault="004B7CDD" w:rsidP="004B7CDD">
      <w:p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ma prawo zgłaszać uwagi i zastrzeżenia </w:t>
      </w:r>
      <w:r w:rsidR="00C4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912E0C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zestawu opracowań p</w:t>
      </w:r>
      <w:r w:rsidR="007951F9">
        <w:rPr>
          <w:rFonts w:ascii="Times New Roman" w:eastAsia="Times New Roman" w:hAnsi="Times New Roman" w:cs="Times New Roman"/>
          <w:sz w:val="24"/>
          <w:szCs w:val="24"/>
          <w:lang w:eastAsia="pl-PL"/>
        </w:rPr>
        <w:t>rzedstawionego przez Wykonawcę</w:t>
      </w:r>
      <w:r w:rsidRPr="00912E0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B7CDD" w:rsidRPr="00912E0C" w:rsidRDefault="004B7CDD" w:rsidP="004B7CDD">
      <w:pPr>
        <w:numPr>
          <w:ilvl w:val="1"/>
          <w:numId w:val="35"/>
        </w:numPr>
        <w:spacing w:after="0" w:line="36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E0C">
        <w:rPr>
          <w:rFonts w:ascii="Times New Roman" w:hAnsi="Times New Roman" w:cs="Times New Roman"/>
          <w:sz w:val="24"/>
          <w:szCs w:val="24"/>
        </w:rPr>
        <w:t xml:space="preserve">dostarczenie zestawów do </w:t>
      </w:r>
      <w:r w:rsidR="00012769">
        <w:rPr>
          <w:rFonts w:ascii="Times New Roman" w:hAnsi="Times New Roman" w:cs="Times New Roman"/>
          <w:sz w:val="24"/>
          <w:szCs w:val="24"/>
        </w:rPr>
        <w:t xml:space="preserve">45 </w:t>
      </w:r>
      <w:r w:rsidRPr="00912E0C">
        <w:rPr>
          <w:rFonts w:ascii="Times New Roman" w:hAnsi="Times New Roman" w:cs="Times New Roman"/>
          <w:sz w:val="24"/>
          <w:szCs w:val="24"/>
        </w:rPr>
        <w:t>placówek oświatowych wskazanych przez Zamawiającego;</w:t>
      </w:r>
    </w:p>
    <w:p w:rsidR="004B7CDD" w:rsidRPr="00912E0C" w:rsidRDefault="004B7CDD" w:rsidP="004B7CDD">
      <w:pPr>
        <w:numPr>
          <w:ilvl w:val="1"/>
          <w:numId w:val="35"/>
        </w:numPr>
        <w:spacing w:after="0" w:line="36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sporządzenie protokołu przekazania/odbioru </w:t>
      </w:r>
      <w:r w:rsidR="00B0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zestawów </w:t>
      </w:r>
      <w:r w:rsidRPr="00912E0C">
        <w:rPr>
          <w:rFonts w:ascii="Times New Roman" w:eastAsia="Times New Roman" w:hAnsi="Times New Roman" w:cs="Times New Roman"/>
          <w:sz w:val="24"/>
          <w:szCs w:val="24"/>
          <w:lang w:eastAsia="pl-PL"/>
        </w:rPr>
        <w:t>oprac</w:t>
      </w:r>
      <w:r w:rsidR="003E61A2">
        <w:rPr>
          <w:rFonts w:ascii="Times New Roman" w:eastAsia="Times New Roman" w:hAnsi="Times New Roman" w:cs="Times New Roman"/>
          <w:sz w:val="24"/>
          <w:szCs w:val="24"/>
          <w:lang w:eastAsia="pl-PL"/>
        </w:rPr>
        <w:t>owań potwierdzonego</w:t>
      </w:r>
      <w:r w:rsidRPr="00912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podpisem dyrektora szkoły</w:t>
      </w:r>
      <w:r w:rsidR="00630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osoby przez niego upoważnionej na piśmie</w:t>
      </w:r>
      <w:r w:rsidRPr="00912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pieczątką szkoły i przedstawienie ich Zamawiającemu najpóźniej do 2 dni roboczych po zakończeniu dystrybucji;</w:t>
      </w:r>
    </w:p>
    <w:p w:rsidR="004B7CDD" w:rsidRPr="00912E0C" w:rsidRDefault="004B7CDD" w:rsidP="004B7CDD">
      <w:pPr>
        <w:numPr>
          <w:ilvl w:val="1"/>
          <w:numId w:val="35"/>
        </w:numPr>
        <w:spacing w:after="0" w:line="36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E0C">
        <w:rPr>
          <w:rFonts w:ascii="Times New Roman" w:hAnsi="Times New Roman" w:cs="Times New Roman"/>
          <w:sz w:val="24"/>
          <w:szCs w:val="24"/>
        </w:rPr>
        <w:lastRenderedPageBreak/>
        <w:t xml:space="preserve">dostarczenie jednego egzemplarza </w:t>
      </w:r>
      <w:r w:rsidR="00B0606B">
        <w:rPr>
          <w:rFonts w:ascii="Times New Roman" w:hAnsi="Times New Roman" w:cs="Times New Roman"/>
          <w:sz w:val="24"/>
          <w:szCs w:val="24"/>
        </w:rPr>
        <w:t xml:space="preserve">zestawu </w:t>
      </w:r>
      <w:r w:rsidRPr="00912E0C">
        <w:rPr>
          <w:rFonts w:ascii="Times New Roman" w:hAnsi="Times New Roman" w:cs="Times New Roman"/>
          <w:sz w:val="24"/>
          <w:szCs w:val="24"/>
        </w:rPr>
        <w:t>opracowań do siedziby Zamawiającego.</w:t>
      </w:r>
    </w:p>
    <w:p w:rsidR="004B7CDD" w:rsidRPr="00912E0C" w:rsidRDefault="004B7CDD" w:rsidP="004B7CDD">
      <w:p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7CDD" w:rsidRPr="00646282" w:rsidRDefault="004B7CDD" w:rsidP="004B7CD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62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Zadanie częściowe nr 3 pod nazwą: „Zakup </w:t>
      </w:r>
      <w:r w:rsidR="006B0F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kompletu </w:t>
      </w:r>
      <w:r w:rsidRPr="006462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</w:t>
      </w:r>
      <w:r w:rsidR="006B0F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ków metodycznych do pracy  z dzieckiem</w:t>
      </w:r>
      <w:r w:rsidRPr="006462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”, obejmuje:</w:t>
      </w:r>
    </w:p>
    <w:p w:rsidR="004B7CDD" w:rsidRPr="00634949" w:rsidRDefault="004B7CDD" w:rsidP="004B7CDD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2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Zakup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45</w:t>
      </w:r>
      <w:r w:rsidRPr="006462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kompletów przewodników metodycznych do pracy z dzieckiem w wieku </w:t>
      </w:r>
      <w:r w:rsidRPr="00634949">
        <w:rPr>
          <w:rFonts w:ascii="Times New Roman" w:eastAsia="Calibri" w:hAnsi="Times New Roman" w:cs="Times New Roman"/>
          <w:sz w:val="24"/>
          <w:szCs w:val="24"/>
          <w:lang w:eastAsia="pl-PL"/>
        </w:rPr>
        <w:t>przedszkolnym i wczesnoszkolnym, w tym:</w:t>
      </w:r>
    </w:p>
    <w:p w:rsidR="00440868" w:rsidRPr="00634949" w:rsidRDefault="004B7CDD" w:rsidP="004B7CDD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94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6 kompletów przewodników metodycznych do pracy z dzieckiem w wieku przedszkolnym, w tym: </w:t>
      </w:r>
    </w:p>
    <w:p w:rsidR="00440868" w:rsidRPr="00634949" w:rsidRDefault="00440868" w:rsidP="00440868">
      <w:pPr>
        <w:pStyle w:val="Akapitzlist"/>
        <w:spacing w:line="360" w:lineRule="auto"/>
        <w:ind w:left="127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3494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</w:t>
      </w:r>
      <w:r w:rsidR="004B7CDD" w:rsidRPr="0063494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 komplety przewodników metodycznych do pracy z dzieckiem 3 – letnim, </w:t>
      </w:r>
    </w:p>
    <w:p w:rsidR="00440868" w:rsidRPr="00634949" w:rsidRDefault="00440868" w:rsidP="00440868">
      <w:pPr>
        <w:pStyle w:val="Akapitzlist"/>
        <w:spacing w:line="360" w:lineRule="auto"/>
        <w:ind w:left="127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3494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</w:t>
      </w:r>
      <w:r w:rsidR="004B7CDD" w:rsidRPr="00634949">
        <w:rPr>
          <w:rFonts w:ascii="Times New Roman" w:eastAsia="Calibri" w:hAnsi="Times New Roman" w:cs="Times New Roman"/>
          <w:sz w:val="24"/>
          <w:szCs w:val="24"/>
          <w:lang w:eastAsia="pl-PL"/>
        </w:rPr>
        <w:t>2 komplety przewodników metodycznych do pracy z dzieckiem 4 –</w:t>
      </w:r>
      <w:r w:rsidRPr="0063494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letnim,</w:t>
      </w:r>
    </w:p>
    <w:p w:rsidR="004B7CDD" w:rsidRPr="00634949" w:rsidRDefault="00440868" w:rsidP="00440868">
      <w:pPr>
        <w:pStyle w:val="Akapitzlist"/>
        <w:spacing w:line="360" w:lineRule="auto"/>
        <w:ind w:left="12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94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</w:t>
      </w:r>
      <w:r w:rsidR="004B7CDD" w:rsidRPr="0063494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 komplety przewodników metodycznych do pracy </w:t>
      </w:r>
      <w:r w:rsidR="00F075BB" w:rsidRPr="00634949">
        <w:rPr>
          <w:rFonts w:ascii="Times New Roman" w:eastAsia="Calibri" w:hAnsi="Times New Roman" w:cs="Times New Roman"/>
          <w:sz w:val="24"/>
          <w:szCs w:val="24"/>
          <w:lang w:eastAsia="pl-PL"/>
        </w:rPr>
        <w:t>z dzieckiem 5-6 letnim;</w:t>
      </w:r>
    </w:p>
    <w:p w:rsidR="00F075BB" w:rsidRPr="00634949" w:rsidRDefault="00D103CA" w:rsidP="004B7CDD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39</w:t>
      </w:r>
      <w:r w:rsidR="004B7CDD" w:rsidRPr="0063494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kompletów przewodników metodycznych do pracy z dzieckiem w wieku wczesnoszkolnym, w tym: </w:t>
      </w:r>
    </w:p>
    <w:p w:rsidR="00F075BB" w:rsidRPr="00634949" w:rsidRDefault="00F075BB" w:rsidP="00F075BB">
      <w:pPr>
        <w:pStyle w:val="Akapitzlist"/>
        <w:spacing w:line="360" w:lineRule="auto"/>
        <w:ind w:left="127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3494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</w:t>
      </w:r>
      <w:r w:rsidR="00D103CA">
        <w:rPr>
          <w:rFonts w:ascii="Times New Roman" w:eastAsia="Calibri" w:hAnsi="Times New Roman" w:cs="Times New Roman"/>
          <w:sz w:val="24"/>
          <w:szCs w:val="24"/>
          <w:lang w:eastAsia="pl-PL"/>
        </w:rPr>
        <w:t>13</w:t>
      </w:r>
      <w:r w:rsidR="004B7CDD" w:rsidRPr="0063494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kompletów przewodników metodycznych do pracy z uczniem klasy I szkoły podstawowej, </w:t>
      </w:r>
    </w:p>
    <w:p w:rsidR="00F075BB" w:rsidRPr="00634949" w:rsidRDefault="00F075BB" w:rsidP="00F075BB">
      <w:pPr>
        <w:pStyle w:val="Akapitzlist"/>
        <w:spacing w:line="360" w:lineRule="auto"/>
        <w:ind w:left="127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3494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</w:t>
      </w:r>
      <w:r w:rsidR="00D103CA">
        <w:rPr>
          <w:rFonts w:ascii="Times New Roman" w:eastAsia="Calibri" w:hAnsi="Times New Roman" w:cs="Times New Roman"/>
          <w:sz w:val="24"/>
          <w:szCs w:val="24"/>
          <w:lang w:eastAsia="pl-PL"/>
        </w:rPr>
        <w:t>13</w:t>
      </w:r>
      <w:r w:rsidR="004B7CDD" w:rsidRPr="0063494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kompletów przewodników metodycznych do pracy z uczni</w:t>
      </w:r>
      <w:r w:rsidRPr="00634949">
        <w:rPr>
          <w:rFonts w:ascii="Times New Roman" w:eastAsia="Calibri" w:hAnsi="Times New Roman" w:cs="Times New Roman"/>
          <w:sz w:val="24"/>
          <w:szCs w:val="24"/>
          <w:lang w:eastAsia="pl-PL"/>
        </w:rPr>
        <w:t>em klasy II szkoły podstawowej,</w:t>
      </w:r>
    </w:p>
    <w:p w:rsidR="004B7CDD" w:rsidRPr="00634949" w:rsidRDefault="00F075BB" w:rsidP="00F075BB">
      <w:pPr>
        <w:pStyle w:val="Akapitzlist"/>
        <w:spacing w:line="360" w:lineRule="auto"/>
        <w:ind w:left="12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949"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="00751A0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13</w:t>
      </w:r>
      <w:r w:rsidR="004B7CDD" w:rsidRPr="0063494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kompletów przewodników metodycznych do pracy z uczniem klasy III szkoły podstawowej,</w:t>
      </w:r>
    </w:p>
    <w:p w:rsidR="004B7CDD" w:rsidRPr="00A354DF" w:rsidRDefault="004B7CDD" w:rsidP="004D5860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54DF">
        <w:rPr>
          <w:rStyle w:val="Pogrubienie"/>
          <w:rFonts w:ascii="Times New Roman" w:hAnsi="Times New Roman" w:cs="Times New Roman"/>
          <w:b w:val="0"/>
          <w:sz w:val="24"/>
          <w:szCs w:val="24"/>
        </w:rPr>
        <w:t>Pr</w:t>
      </w:r>
      <w:r w:rsidR="00DD4193" w:rsidRPr="00A354DF">
        <w:rPr>
          <w:rStyle w:val="Pogrubienie"/>
          <w:rFonts w:ascii="Times New Roman" w:hAnsi="Times New Roman" w:cs="Times New Roman"/>
          <w:b w:val="0"/>
          <w:sz w:val="24"/>
          <w:szCs w:val="24"/>
        </w:rPr>
        <w:t>ogram przewodników metodycznych</w:t>
      </w:r>
      <w:r w:rsidRPr="00A354D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winien być zgodny z</w:t>
      </w:r>
      <w:r w:rsidRPr="00A354DF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A354DF">
        <w:rPr>
          <w:rStyle w:val="Pogrubienie"/>
          <w:rFonts w:ascii="Times New Roman" w:hAnsi="Times New Roman" w:cs="Times New Roman"/>
          <w:b w:val="0"/>
          <w:sz w:val="24"/>
          <w:szCs w:val="24"/>
        </w:rPr>
        <w:t>obowiązującą podstawą programową wychowania przedszkolnego i wczesnoszkolnego.</w:t>
      </w:r>
    </w:p>
    <w:p w:rsidR="004B7CDD" w:rsidRPr="00BA37A5" w:rsidRDefault="004B7CDD" w:rsidP="00BA37A5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4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Dostarczenie kompletów przewodników </w:t>
      </w:r>
      <w:r w:rsidR="00BA37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metodycznych </w:t>
      </w:r>
      <w:r w:rsidRPr="001724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</w:t>
      </w:r>
      <w:r w:rsidR="00BA37A5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="00BA37A5" w:rsidRPr="00BA37A5">
        <w:rPr>
          <w:rFonts w:ascii="Times New Roman" w:eastAsia="Calibri" w:hAnsi="Times New Roman" w:cs="Times New Roman"/>
          <w:sz w:val="24"/>
          <w:szCs w:val="24"/>
          <w:lang w:eastAsia="pl-PL"/>
        </w:rPr>
        <w:t>rzedszkoli i szkół podstawowych</w:t>
      </w:r>
      <w:r w:rsidR="00BA37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A37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wskazanych przez Zamawiającego, w tym: </w:t>
      </w:r>
    </w:p>
    <w:p w:rsidR="004B7CDD" w:rsidRPr="00671D85" w:rsidRDefault="004B7CDD" w:rsidP="004B7CDD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85">
        <w:rPr>
          <w:rFonts w:ascii="Times New Roman" w:eastAsia="Calibri" w:hAnsi="Times New Roman" w:cs="Times New Roman"/>
          <w:sz w:val="24"/>
          <w:szCs w:val="24"/>
          <w:lang w:eastAsia="pl-PL"/>
        </w:rPr>
        <w:t>po 3 komplety przewodników metodycznych</w:t>
      </w:r>
      <w:r w:rsidRPr="00FC435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671D85">
        <w:rPr>
          <w:rFonts w:ascii="Times New Roman" w:eastAsia="Calibri" w:hAnsi="Times New Roman" w:cs="Times New Roman"/>
          <w:sz w:val="24"/>
          <w:szCs w:val="24"/>
          <w:lang w:eastAsia="pl-PL"/>
        </w:rPr>
        <w:t>do dwóch przedszkoli (1 komplet przewodników metodycznych do pracy z dzieckiem 3 – letnim, 1 komplet przewodników metodycznych do pracy z dzieckiem 4 – letnim, 1 komplet przewodników metodycznych do pracy z dzieckiem 5-6 – letnim)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4B7CDD" w:rsidRPr="00671D85" w:rsidRDefault="004B7CDD" w:rsidP="004B7CDD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po 3 komplety przewodników metodycznych do 13 szkół (1 komplet przewodników metodycznych</w:t>
      </w:r>
      <w:r w:rsidRPr="006462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pracy z uczniem klasy I szkoły podstawowej, </w:t>
      </w:r>
      <w:r w:rsidR="00C60BF3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646282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komplet</w:t>
      </w:r>
      <w:r w:rsidRPr="006462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przewodnik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ów metodycznych</w:t>
      </w:r>
      <w:r w:rsidRPr="006462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pracy z uczni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em klasy II szkoły podstawowej </w:t>
      </w:r>
      <w:r w:rsidRPr="00646282">
        <w:rPr>
          <w:rFonts w:ascii="Times New Roman" w:eastAsia="Calibri" w:hAnsi="Times New Roman" w:cs="Times New Roman"/>
          <w:sz w:val="24"/>
          <w:szCs w:val="24"/>
          <w:lang w:eastAsia="pl-PL"/>
        </w:rPr>
        <w:t>i 1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komplet przewodników metodycznych</w:t>
      </w:r>
      <w:r w:rsidRPr="006462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pracy z uczniem klasy III szkoły podstawowej</w:t>
      </w:r>
      <w:r w:rsidR="00BA37A5">
        <w:rPr>
          <w:rFonts w:ascii="Times New Roman" w:eastAsia="Calibri" w:hAnsi="Times New Roman" w:cs="Times New Roman"/>
          <w:sz w:val="24"/>
          <w:szCs w:val="24"/>
          <w:lang w:eastAsia="pl-PL"/>
        </w:rPr>
        <w:t>).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BA37A5" w:rsidRDefault="00BA37A5" w:rsidP="00C60BF3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BF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B7CDD" w:rsidRPr="00C60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rzedstawienie </w:t>
      </w:r>
      <w:r w:rsidRPr="00C60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do akceptacji propozycji </w:t>
      </w:r>
      <w:r w:rsidR="00C4721F" w:rsidRPr="00C60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każdego z </w:t>
      </w:r>
      <w:r w:rsidRPr="00C60BF3">
        <w:rPr>
          <w:rFonts w:ascii="Times New Roman" w:eastAsia="Times New Roman" w:hAnsi="Times New Roman" w:cs="Times New Roman"/>
          <w:sz w:val="24"/>
          <w:szCs w:val="24"/>
          <w:lang w:eastAsia="pl-PL"/>
        </w:rPr>
        <w:t>3 kompletów</w:t>
      </w:r>
      <w:r w:rsidR="00C60B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0B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przewodników metodycznych dla przedszkola i 3 kompletów przewodników metodycznych dla</w:t>
      </w:r>
      <w:r w:rsidR="004B7CDD" w:rsidRPr="00C60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0BF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podstawowej.</w:t>
      </w:r>
    </w:p>
    <w:p w:rsidR="004B7CDD" w:rsidRDefault="004B7CDD" w:rsidP="00C60BF3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BF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zgłaszać uwagi i</w:t>
      </w:r>
      <w:r w:rsidR="00F94DBF" w:rsidRPr="00C60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zastrzeżenia do kompletów przewodników metodycznych przedstawionych</w:t>
      </w:r>
      <w:r w:rsidRPr="00C60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Wykonawcę.</w:t>
      </w:r>
    </w:p>
    <w:p w:rsidR="004B7CDD" w:rsidRDefault="00BA37A5" w:rsidP="00C60BF3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BF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4B7CDD" w:rsidRPr="00C60BF3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porządzenie protokoł</w:t>
      </w:r>
      <w:r w:rsidR="006111AC" w:rsidRPr="00C60BF3">
        <w:rPr>
          <w:rFonts w:ascii="Times New Roman" w:eastAsia="Times New Roman" w:hAnsi="Times New Roman" w:cs="Times New Roman"/>
          <w:sz w:val="24"/>
          <w:szCs w:val="24"/>
          <w:lang w:eastAsia="pl-PL"/>
        </w:rPr>
        <w:t>u przekazania/odbioru kompletów przewodników metodycznych potwierdzonego</w:t>
      </w:r>
      <w:r w:rsidR="004B7CDD" w:rsidRPr="00C60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podpisem dyrektora szkoły</w:t>
      </w:r>
      <w:r w:rsidR="00630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osoby przez niego upoważnionej na piśmie</w:t>
      </w:r>
      <w:r w:rsidR="004B7CDD" w:rsidRPr="00C60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pieczątką szkoły i przedstawienie ich Zamawiającemu najpóźniej do 2 dni roboc</w:t>
      </w:r>
      <w:r w:rsidR="00C60BF3">
        <w:rPr>
          <w:rFonts w:ascii="Times New Roman" w:eastAsia="Times New Roman" w:hAnsi="Times New Roman" w:cs="Times New Roman"/>
          <w:sz w:val="24"/>
          <w:szCs w:val="24"/>
          <w:lang w:eastAsia="pl-PL"/>
        </w:rPr>
        <w:t>zych po zakończeniu dystrybucji.</w:t>
      </w:r>
    </w:p>
    <w:p w:rsidR="00C60BF3" w:rsidRPr="00C60BF3" w:rsidRDefault="00BA37A5" w:rsidP="00C60BF3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BF3">
        <w:rPr>
          <w:rFonts w:ascii="Times New Roman" w:hAnsi="Times New Roman" w:cs="Times New Roman"/>
          <w:sz w:val="24"/>
          <w:szCs w:val="24"/>
        </w:rPr>
        <w:t>D</w:t>
      </w:r>
      <w:r w:rsidR="006111AC" w:rsidRPr="00C60BF3">
        <w:rPr>
          <w:rFonts w:ascii="Times New Roman" w:hAnsi="Times New Roman" w:cs="Times New Roman"/>
          <w:sz w:val="24"/>
          <w:szCs w:val="24"/>
        </w:rPr>
        <w:t xml:space="preserve">ostarczenie po 1 komplecie każdego rodzaju przewodników metodycznych </w:t>
      </w:r>
      <w:r w:rsidR="004B7CDD" w:rsidRPr="00C60BF3">
        <w:rPr>
          <w:rFonts w:ascii="Times New Roman" w:hAnsi="Times New Roman" w:cs="Times New Roman"/>
          <w:sz w:val="24"/>
          <w:szCs w:val="24"/>
        </w:rPr>
        <w:t>do</w:t>
      </w:r>
    </w:p>
    <w:p w:rsidR="004B7CDD" w:rsidRDefault="00C60BF3" w:rsidP="00C60BF3">
      <w:pPr>
        <w:spacing w:after="0" w:line="360" w:lineRule="auto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siedziby Zamawiającego.</w:t>
      </w:r>
    </w:p>
    <w:p w:rsidR="00C60BF3" w:rsidRPr="00646282" w:rsidRDefault="00C60BF3" w:rsidP="00C60BF3">
      <w:pPr>
        <w:spacing w:after="0" w:line="36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7CDD" w:rsidRPr="00646282" w:rsidRDefault="004B7CDD" w:rsidP="004B7CD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7" w:name="_Toc378325059"/>
      <w:bookmarkStart w:id="8" w:name="_Toc378053336"/>
      <w:bookmarkStart w:id="9" w:name="_Toc377989343"/>
      <w:bookmarkStart w:id="10" w:name="_Toc442438056"/>
      <w:r w:rsidRPr="00646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Inne wymagania Zamawiającego dotyczące realizacji zadania: </w:t>
      </w:r>
    </w:p>
    <w:p w:rsidR="004B7CDD" w:rsidRDefault="004B7CDD" w:rsidP="00E76B3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5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do podawania informacji na wszystkich dokumentach dotyczących realizacji zadania, że przedmiot zamówienia jest finansowany ze środków Fundu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szu Azylu Migracji i Integracji.</w:t>
      </w:r>
    </w:p>
    <w:p w:rsidR="00C60BF3" w:rsidRPr="008F5791" w:rsidRDefault="00C60BF3" w:rsidP="00E76B3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B7CDD" w:rsidRPr="00F62AB3" w:rsidRDefault="004B7CDD" w:rsidP="004B7CD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" w:name="_Toc457904807"/>
      <w:r w:rsidRPr="00F62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realizacji przedmiotu zamówienia</w:t>
      </w:r>
      <w:bookmarkEnd w:id="5"/>
      <w:bookmarkEnd w:id="7"/>
      <w:bookmarkEnd w:id="8"/>
      <w:bookmarkEnd w:id="9"/>
      <w:bookmarkEnd w:id="10"/>
      <w:bookmarkEnd w:id="11"/>
      <w:r w:rsidRPr="00F62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4B7CDD" w:rsidRPr="00210042" w:rsidRDefault="004B7CDD" w:rsidP="004B7C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" w:name="_Toc447696832"/>
      <w:r w:rsidRPr="00210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przedmiotu zamówienia w pełnym zakresie nastąpi </w:t>
      </w:r>
      <w:bookmarkEnd w:id="12"/>
      <w:r w:rsidRPr="00210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podpisania umowy do </w:t>
      </w:r>
      <w:r w:rsidR="00206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206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roku.</w:t>
      </w:r>
    </w:p>
    <w:p w:rsidR="004B7CDD" w:rsidRPr="00462F9D" w:rsidRDefault="004B7CDD" w:rsidP="004B7CD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67618" w:rsidRPr="00004E57" w:rsidRDefault="004B7CDD" w:rsidP="00004E57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Usługa będzie świadczona w miejscu uzgodnionym z Zamawiającym na teren</w:t>
      </w:r>
      <w:r w:rsidR="00004E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 województwa świętokrzyskiego.</w:t>
      </w:r>
    </w:p>
    <w:sectPr w:rsidR="00167618" w:rsidRPr="00004E57" w:rsidSect="007D5354">
      <w:headerReference w:type="default" r:id="rId7"/>
      <w:footerReference w:type="default" r:id="rId8"/>
      <w:pgSz w:w="11906" w:h="16838"/>
      <w:pgMar w:top="1701" w:right="1418" w:bottom="1418" w:left="1418" w:header="709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0BB" w:rsidRDefault="002250BB" w:rsidP="007D5354">
      <w:pPr>
        <w:spacing w:after="0" w:line="240" w:lineRule="auto"/>
      </w:pPr>
      <w:r>
        <w:separator/>
      </w:r>
    </w:p>
  </w:endnote>
  <w:endnote w:type="continuationSeparator" w:id="0">
    <w:p w:rsidR="002250BB" w:rsidRDefault="002250BB" w:rsidP="007D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354" w:rsidRPr="002A2B73" w:rsidRDefault="002A2B73" w:rsidP="007D5354">
    <w:pPr>
      <w:rPr>
        <w:sz w:val="2"/>
        <w:szCs w:val="2"/>
      </w:rPr>
    </w:pPr>
    <w:r w:rsidRPr="002A2B73">
      <w:rPr>
        <w:noProof/>
        <w:sz w:val="2"/>
        <w:szCs w:val="2"/>
        <w:lang w:eastAsia="pl-PL"/>
      </w:rPr>
      <w:drawing>
        <wp:anchor distT="0" distB="0" distL="114300" distR="114300" simplePos="0" relativeHeight="251667456" behindDoc="1" locked="0" layoutInCell="1" allowOverlap="1" wp14:anchorId="2DCA732A" wp14:editId="4AB0EF18">
          <wp:simplePos x="0" y="0"/>
          <wp:positionH relativeFrom="margin">
            <wp:posOffset>4445</wp:posOffset>
          </wp:positionH>
          <wp:positionV relativeFrom="paragraph">
            <wp:posOffset>-18415</wp:posOffset>
          </wp:positionV>
          <wp:extent cx="1704340" cy="85661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7D5354">
    <w:r w:rsidRPr="00031AFA">
      <w:rPr>
        <w:noProof/>
        <w:lang w:eastAsia="pl-PL"/>
      </w:rPr>
      <w:drawing>
        <wp:anchor distT="0" distB="0" distL="114300" distR="114300" simplePos="0" relativeHeight="251651072" behindDoc="0" locked="0" layoutInCell="1" allowOverlap="1" wp14:anchorId="00D14796" wp14:editId="77B3ED20">
          <wp:simplePos x="0" y="0"/>
          <wp:positionH relativeFrom="margin">
            <wp:posOffset>4023995</wp:posOffset>
          </wp:positionH>
          <wp:positionV relativeFrom="paragraph">
            <wp:posOffset>102235</wp:posOffset>
          </wp:positionV>
          <wp:extent cx="1733550" cy="369570"/>
          <wp:effectExtent l="0" t="0" r="0" b="0"/>
          <wp:wrapSquare wrapText="bothSides"/>
          <wp:docPr id="1" name="Obraz 1" descr="C:\Users\wps50\AppData\Local\Microsoft\Windows\Temporary Internet Files\Content.Outlook\EZR6O185\FAMI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ps50\AppData\Local\Microsoft\Windows\Temporary Internet Files\Content.Outlook\EZR6O185\FAMI_logo_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2A2B73">
    <w:pPr>
      <w:tabs>
        <w:tab w:val="left" w:pos="1470"/>
      </w:tabs>
    </w:pPr>
    <w:r>
      <w:tab/>
    </w:r>
  </w:p>
  <w:p w:rsidR="00031AFA" w:rsidRPr="002A2B73" w:rsidRDefault="00727B23" w:rsidP="00031AFA">
    <w:pPr>
      <w:jc w:val="center"/>
      <w:rPr>
        <w:sz w:val="20"/>
        <w:szCs w:val="20"/>
      </w:rPr>
    </w:pPr>
    <w:r w:rsidRPr="002A2B73">
      <w:rPr>
        <w:sz w:val="20"/>
        <w:szCs w:val="20"/>
      </w:rPr>
      <w:t xml:space="preserve">Projekt nr 2/8-2017/OG-FAMI </w:t>
    </w:r>
    <w:r w:rsidRPr="002A2B73">
      <w:rPr>
        <w:i/>
        <w:sz w:val="20"/>
        <w:szCs w:val="20"/>
      </w:rPr>
      <w:t>„Wsparcie integracji cudzoziemców w województwie świętokrzyskim”</w:t>
    </w:r>
    <w:r w:rsidRPr="002A2B73">
      <w:rPr>
        <w:sz w:val="20"/>
        <w:szCs w:val="20"/>
      </w:rPr>
      <w:t xml:space="preserve"> współfinansowany z Programu Krajowego Funduszu Azylu, Migracji i Integracji</w:t>
    </w:r>
  </w:p>
  <w:p w:rsidR="00031AFA" w:rsidRPr="002A2B73" w:rsidRDefault="00727B23" w:rsidP="000C222D">
    <w:pPr>
      <w:pStyle w:val="Stopka"/>
      <w:jc w:val="center"/>
      <w:rPr>
        <w:sz w:val="20"/>
        <w:szCs w:val="20"/>
      </w:rPr>
    </w:pPr>
    <w:r w:rsidRPr="002A2B73">
      <w:rPr>
        <w:sz w:val="20"/>
        <w:szCs w:val="20"/>
      </w:rPr>
      <w:t>„Bezpieczna przystań”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0BB" w:rsidRDefault="002250BB" w:rsidP="007D5354">
      <w:pPr>
        <w:spacing w:after="0" w:line="240" w:lineRule="auto"/>
      </w:pPr>
      <w:r>
        <w:separator/>
      </w:r>
    </w:p>
  </w:footnote>
  <w:footnote w:type="continuationSeparator" w:id="0">
    <w:p w:rsidR="002250BB" w:rsidRDefault="002250BB" w:rsidP="007D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73" w:rsidRDefault="002A2B73" w:rsidP="002A2B73">
    <w:pPr>
      <w:widowControl w:val="0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756920</wp:posOffset>
          </wp:positionH>
          <wp:positionV relativeFrom="paragraph">
            <wp:posOffset>6985</wp:posOffset>
          </wp:positionV>
          <wp:extent cx="478790" cy="457200"/>
          <wp:effectExtent l="0" t="0" r="0" b="0"/>
          <wp:wrapSquare wrapText="bothSides"/>
          <wp:docPr id="3" name="Obraz 3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B23">
      <w:tab/>
    </w:r>
  </w:p>
  <w:p w:rsidR="002A2B73" w:rsidRPr="002A2B73" w:rsidRDefault="002A2B73" w:rsidP="002A2B73">
    <w:pPr>
      <w:widowControl w:val="0"/>
      <w:rPr>
        <w:sz w:val="6"/>
        <w:szCs w:val="6"/>
      </w:rPr>
    </w:pPr>
  </w:p>
  <w:p w:rsidR="005F4516" w:rsidRPr="002A2B73" w:rsidRDefault="007D5354" w:rsidP="002A2B73">
    <w:pPr>
      <w:widowControl w:val="0"/>
      <w:rPr>
        <w:b/>
        <w:noProof/>
        <w:sz w:val="28"/>
        <w:szCs w:val="28"/>
      </w:rPr>
    </w:pPr>
    <w:r>
      <w:rPr>
        <w:b/>
        <w:sz w:val="28"/>
        <w:szCs w:val="28"/>
      </w:rPr>
      <w:t xml:space="preserve">WOJEWODA  </w:t>
    </w:r>
    <w:r w:rsidRPr="004A11AF">
      <w:rPr>
        <w:b/>
        <w:sz w:val="28"/>
        <w:szCs w:val="28"/>
      </w:rPr>
      <w:t>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−"/>
      <w:lvlJc w:val="left"/>
      <w:pPr>
        <w:tabs>
          <w:tab w:val="num" w:pos="0"/>
        </w:tabs>
        <w:ind w:left="0" w:firstLine="0"/>
      </w:pPr>
      <w:rPr>
        <w:rFonts w:ascii="Tahoma" w:hAnsi="Tahoma" w:cs="StarSymbol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003E74B0"/>
    <w:multiLevelType w:val="hybridMultilevel"/>
    <w:tmpl w:val="9446C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BC3EA0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52077FE">
      <w:start w:val="3"/>
      <w:numFmt w:val="decimal"/>
      <w:lvlText w:val="%4."/>
      <w:lvlJc w:val="left"/>
      <w:pPr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AB454B9"/>
    <w:multiLevelType w:val="hybridMultilevel"/>
    <w:tmpl w:val="8C6EC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F5F73"/>
    <w:multiLevelType w:val="hybridMultilevel"/>
    <w:tmpl w:val="B3A6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80261B"/>
    <w:multiLevelType w:val="hybridMultilevel"/>
    <w:tmpl w:val="4C34B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34935"/>
    <w:multiLevelType w:val="hybridMultilevel"/>
    <w:tmpl w:val="67DE4020"/>
    <w:lvl w:ilvl="0" w:tplc="3AA06B56">
      <w:start w:val="1"/>
      <w:numFmt w:val="bullet"/>
      <w:lvlText w:val=""/>
      <w:lvlJc w:val="righ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60A0D"/>
    <w:multiLevelType w:val="hybridMultilevel"/>
    <w:tmpl w:val="6A9C6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97913"/>
    <w:multiLevelType w:val="hybridMultilevel"/>
    <w:tmpl w:val="0AB288A8"/>
    <w:lvl w:ilvl="0" w:tplc="206AD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4469C"/>
    <w:multiLevelType w:val="hybridMultilevel"/>
    <w:tmpl w:val="9A7E71A6"/>
    <w:lvl w:ilvl="0" w:tplc="6A84A64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E4307AB"/>
    <w:multiLevelType w:val="hybridMultilevel"/>
    <w:tmpl w:val="70B4191A"/>
    <w:lvl w:ilvl="0" w:tplc="5E58DFE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83121"/>
    <w:multiLevelType w:val="hybridMultilevel"/>
    <w:tmpl w:val="8E1A13EA"/>
    <w:lvl w:ilvl="0" w:tplc="4680F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315A75"/>
    <w:multiLevelType w:val="hybridMultilevel"/>
    <w:tmpl w:val="43300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B5D97"/>
    <w:multiLevelType w:val="hybridMultilevel"/>
    <w:tmpl w:val="6A501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FD91E54"/>
    <w:multiLevelType w:val="hybridMultilevel"/>
    <w:tmpl w:val="CED45BAC"/>
    <w:lvl w:ilvl="0" w:tplc="1780F6F2">
      <w:start w:val="1"/>
      <w:numFmt w:val="decimal"/>
      <w:pStyle w:val="Nagwek1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43471"/>
    <w:multiLevelType w:val="hybridMultilevel"/>
    <w:tmpl w:val="36DAA2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3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223B3E"/>
    <w:multiLevelType w:val="hybridMultilevel"/>
    <w:tmpl w:val="02F6D7B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 w15:restartNumberingAfterBreak="0">
    <w:nsid w:val="4D56105D"/>
    <w:multiLevelType w:val="hybridMultilevel"/>
    <w:tmpl w:val="3B988B36"/>
    <w:lvl w:ilvl="0" w:tplc="36EECC4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95704"/>
    <w:multiLevelType w:val="hybridMultilevel"/>
    <w:tmpl w:val="41189E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9F788F"/>
    <w:multiLevelType w:val="hybridMultilevel"/>
    <w:tmpl w:val="9E56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84BE9"/>
    <w:multiLevelType w:val="hybridMultilevel"/>
    <w:tmpl w:val="587AD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27F88"/>
    <w:multiLevelType w:val="hybridMultilevel"/>
    <w:tmpl w:val="189ED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02533"/>
    <w:multiLevelType w:val="hybridMultilevel"/>
    <w:tmpl w:val="7FB6F2A4"/>
    <w:lvl w:ilvl="0" w:tplc="2AF2FF48">
      <w:start w:val="1"/>
      <w:numFmt w:val="lowerLetter"/>
      <w:lvlText w:val="%1)"/>
      <w:lvlJc w:val="left"/>
      <w:pPr>
        <w:ind w:left="502" w:hanging="360"/>
      </w:pPr>
      <w:rPr>
        <w:rFonts w:eastAsia="Calibri" w:hint="default"/>
        <w:b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861F8"/>
    <w:multiLevelType w:val="hybridMultilevel"/>
    <w:tmpl w:val="7DC8E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C705F"/>
    <w:multiLevelType w:val="hybridMultilevel"/>
    <w:tmpl w:val="B8869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B3DA7"/>
    <w:multiLevelType w:val="hybridMultilevel"/>
    <w:tmpl w:val="6CF466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076A25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AC76ECE"/>
    <w:multiLevelType w:val="hybridMultilevel"/>
    <w:tmpl w:val="04F0D890"/>
    <w:lvl w:ilvl="0" w:tplc="210C4F2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72186"/>
    <w:multiLevelType w:val="hybridMultilevel"/>
    <w:tmpl w:val="99886ADE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8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3"/>
  </w:num>
  <w:num w:numId="13">
    <w:abstractNumId w:val="32"/>
  </w:num>
  <w:num w:numId="14">
    <w:abstractNumId w:val="9"/>
  </w:num>
  <w:num w:numId="15">
    <w:abstractNumId w:val="26"/>
  </w:num>
  <w:num w:numId="16">
    <w:abstractNumId w:val="35"/>
  </w:num>
  <w:num w:numId="17">
    <w:abstractNumId w:val="15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27"/>
  </w:num>
  <w:num w:numId="25">
    <w:abstractNumId w:val="12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3"/>
  </w:num>
  <w:num w:numId="29">
    <w:abstractNumId w:val="25"/>
  </w:num>
  <w:num w:numId="30">
    <w:abstractNumId w:val="18"/>
  </w:num>
  <w:num w:numId="31">
    <w:abstractNumId w:val="14"/>
  </w:num>
  <w:num w:numId="32">
    <w:abstractNumId w:val="36"/>
  </w:num>
  <w:num w:numId="33">
    <w:abstractNumId w:val="29"/>
  </w:num>
  <w:num w:numId="34">
    <w:abstractNumId w:val="20"/>
  </w:num>
  <w:num w:numId="35">
    <w:abstractNumId w:val="5"/>
  </w:num>
  <w:num w:numId="36">
    <w:abstractNumId w:val="31"/>
  </w:num>
  <w:num w:numId="37">
    <w:abstractNumId w:val="17"/>
  </w:num>
  <w:num w:numId="38">
    <w:abstractNumId w:val="37"/>
  </w:num>
  <w:num w:numId="39">
    <w:abstractNumId w:val="24"/>
  </w:num>
  <w:num w:numId="40">
    <w:abstractNumId w:val="11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54"/>
    <w:rsid w:val="00004E57"/>
    <w:rsid w:val="00012769"/>
    <w:rsid w:val="00031CC6"/>
    <w:rsid w:val="000906F7"/>
    <w:rsid w:val="0009542F"/>
    <w:rsid w:val="000A32CE"/>
    <w:rsid w:val="001012FC"/>
    <w:rsid w:val="00131324"/>
    <w:rsid w:val="00142CC7"/>
    <w:rsid w:val="001537FB"/>
    <w:rsid w:val="00167618"/>
    <w:rsid w:val="0019728F"/>
    <w:rsid w:val="00206BE4"/>
    <w:rsid w:val="002250BB"/>
    <w:rsid w:val="00226F21"/>
    <w:rsid w:val="00234770"/>
    <w:rsid w:val="00261A0E"/>
    <w:rsid w:val="00291148"/>
    <w:rsid w:val="0029323E"/>
    <w:rsid w:val="002934C3"/>
    <w:rsid w:val="002A254C"/>
    <w:rsid w:val="002A2A2F"/>
    <w:rsid w:val="002A2B73"/>
    <w:rsid w:val="002A5678"/>
    <w:rsid w:val="002B75F3"/>
    <w:rsid w:val="002D45DC"/>
    <w:rsid w:val="00383437"/>
    <w:rsid w:val="00386EA8"/>
    <w:rsid w:val="003C2196"/>
    <w:rsid w:val="003C74B4"/>
    <w:rsid w:val="003E49AC"/>
    <w:rsid w:val="003E61A2"/>
    <w:rsid w:val="0043653A"/>
    <w:rsid w:val="00440868"/>
    <w:rsid w:val="00444E1A"/>
    <w:rsid w:val="00452A21"/>
    <w:rsid w:val="00465CE1"/>
    <w:rsid w:val="0047142B"/>
    <w:rsid w:val="00492C12"/>
    <w:rsid w:val="004A6EA1"/>
    <w:rsid w:val="004B18E1"/>
    <w:rsid w:val="004B7CDD"/>
    <w:rsid w:val="004C6723"/>
    <w:rsid w:val="004D5860"/>
    <w:rsid w:val="004F0A50"/>
    <w:rsid w:val="004F0D26"/>
    <w:rsid w:val="00514BFD"/>
    <w:rsid w:val="00576C3D"/>
    <w:rsid w:val="00593A43"/>
    <w:rsid w:val="00597EC7"/>
    <w:rsid w:val="00600639"/>
    <w:rsid w:val="006111AC"/>
    <w:rsid w:val="00617D98"/>
    <w:rsid w:val="00617F85"/>
    <w:rsid w:val="00620B5A"/>
    <w:rsid w:val="006279ED"/>
    <w:rsid w:val="00630DB6"/>
    <w:rsid w:val="00634949"/>
    <w:rsid w:val="00663D9C"/>
    <w:rsid w:val="006A22C6"/>
    <w:rsid w:val="006B0F58"/>
    <w:rsid w:val="006B3D91"/>
    <w:rsid w:val="006D1C62"/>
    <w:rsid w:val="006D3243"/>
    <w:rsid w:val="007102CB"/>
    <w:rsid w:val="00727B23"/>
    <w:rsid w:val="00731F88"/>
    <w:rsid w:val="00733F10"/>
    <w:rsid w:val="00737A55"/>
    <w:rsid w:val="00742EE3"/>
    <w:rsid w:val="00751A0B"/>
    <w:rsid w:val="007951F9"/>
    <w:rsid w:val="007A656E"/>
    <w:rsid w:val="007C6E16"/>
    <w:rsid w:val="007D5354"/>
    <w:rsid w:val="007E035E"/>
    <w:rsid w:val="007E40DE"/>
    <w:rsid w:val="00811B5D"/>
    <w:rsid w:val="00816746"/>
    <w:rsid w:val="00856350"/>
    <w:rsid w:val="008A37F4"/>
    <w:rsid w:val="008A39F2"/>
    <w:rsid w:val="008D70D8"/>
    <w:rsid w:val="009614B9"/>
    <w:rsid w:val="0096580A"/>
    <w:rsid w:val="009674E1"/>
    <w:rsid w:val="00981D7F"/>
    <w:rsid w:val="009C6A09"/>
    <w:rsid w:val="009E0313"/>
    <w:rsid w:val="009F1EA4"/>
    <w:rsid w:val="00A34338"/>
    <w:rsid w:val="00A351CC"/>
    <w:rsid w:val="00A354DF"/>
    <w:rsid w:val="00A476DD"/>
    <w:rsid w:val="00A50DE5"/>
    <w:rsid w:val="00A627E5"/>
    <w:rsid w:val="00A660D0"/>
    <w:rsid w:val="00A93DD2"/>
    <w:rsid w:val="00AC09A2"/>
    <w:rsid w:val="00AD6524"/>
    <w:rsid w:val="00AF065E"/>
    <w:rsid w:val="00AF4F3D"/>
    <w:rsid w:val="00B0606B"/>
    <w:rsid w:val="00B76757"/>
    <w:rsid w:val="00BA37A5"/>
    <w:rsid w:val="00BF5D78"/>
    <w:rsid w:val="00C4721F"/>
    <w:rsid w:val="00C570B7"/>
    <w:rsid w:val="00C60BF3"/>
    <w:rsid w:val="00C77043"/>
    <w:rsid w:val="00C86FA0"/>
    <w:rsid w:val="00C90A0B"/>
    <w:rsid w:val="00C916BF"/>
    <w:rsid w:val="00CB1FE5"/>
    <w:rsid w:val="00CC3808"/>
    <w:rsid w:val="00D103CA"/>
    <w:rsid w:val="00D16A43"/>
    <w:rsid w:val="00D176DE"/>
    <w:rsid w:val="00D231AF"/>
    <w:rsid w:val="00D26204"/>
    <w:rsid w:val="00D34631"/>
    <w:rsid w:val="00DB4A6E"/>
    <w:rsid w:val="00DB7B22"/>
    <w:rsid w:val="00DD4193"/>
    <w:rsid w:val="00DD63C4"/>
    <w:rsid w:val="00DE79CF"/>
    <w:rsid w:val="00DF49A8"/>
    <w:rsid w:val="00E12FA7"/>
    <w:rsid w:val="00E1305B"/>
    <w:rsid w:val="00E234B4"/>
    <w:rsid w:val="00E533B5"/>
    <w:rsid w:val="00E76B36"/>
    <w:rsid w:val="00E81F85"/>
    <w:rsid w:val="00E822FD"/>
    <w:rsid w:val="00E929FE"/>
    <w:rsid w:val="00EB0919"/>
    <w:rsid w:val="00EC1DC1"/>
    <w:rsid w:val="00F075BB"/>
    <w:rsid w:val="00F25305"/>
    <w:rsid w:val="00F43488"/>
    <w:rsid w:val="00F665ED"/>
    <w:rsid w:val="00F74015"/>
    <w:rsid w:val="00F94DBF"/>
    <w:rsid w:val="00FA64D2"/>
    <w:rsid w:val="00FC60AF"/>
    <w:rsid w:val="00FF71F7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52E70A-3BEA-48E3-AB02-DEA6D139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31A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D231AF"/>
    <w:pPr>
      <w:keepNext/>
      <w:numPr>
        <w:ilvl w:val="1"/>
        <w:numId w:val="1"/>
      </w:numPr>
      <w:suppressAutoHyphens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1.Nagłówek"/>
    <w:basedOn w:val="Normalny"/>
    <w:link w:val="AkapitzlistZnak"/>
    <w:uiPriority w:val="34"/>
    <w:qFormat/>
    <w:rsid w:val="003C2196"/>
    <w:pPr>
      <w:spacing w:after="0" w:line="240" w:lineRule="auto"/>
      <w:ind w:left="720"/>
      <w:contextualSpacing/>
    </w:pPr>
  </w:style>
  <w:style w:type="table" w:styleId="Jasnalistaakcent2">
    <w:name w:val="Light List Accent 2"/>
    <w:basedOn w:val="Standardowy"/>
    <w:uiPriority w:val="61"/>
    <w:rsid w:val="003C2196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3C2196"/>
  </w:style>
  <w:style w:type="paragraph" w:styleId="Tekstprzypisudolnego">
    <w:name w:val="footnote text"/>
    <w:basedOn w:val="Normalny"/>
    <w:link w:val="TekstprzypisudolnegoZnak"/>
    <w:uiPriority w:val="99"/>
    <w:unhideWhenUsed/>
    <w:rsid w:val="003C2196"/>
    <w:pPr>
      <w:spacing w:after="0" w:line="240" w:lineRule="auto"/>
      <w:ind w:left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219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C21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2196"/>
    <w:rPr>
      <w:color w:val="0000FF" w:themeColor="hyperlink"/>
      <w:u w:val="single"/>
    </w:rPr>
  </w:style>
  <w:style w:type="table" w:customStyle="1" w:styleId="Jasnalistaakcent21">
    <w:name w:val="Jasna lista — akcent 21"/>
    <w:basedOn w:val="Standardowy"/>
    <w:next w:val="Jasnalistaakcent2"/>
    <w:uiPriority w:val="61"/>
    <w:rsid w:val="003C219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D231AF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D231AF"/>
    <w:rPr>
      <w:rFonts w:ascii="Times New Roman" w:eastAsia="Times New Roman" w:hAnsi="Times New Roman" w:cs="Times New Roman"/>
      <w:b/>
      <w:szCs w:val="20"/>
    </w:rPr>
  </w:style>
  <w:style w:type="paragraph" w:customStyle="1" w:styleId="Podpispodobiektem">
    <w:name w:val="Podpis pod obiektem"/>
    <w:basedOn w:val="Normalny"/>
    <w:next w:val="Normalny"/>
    <w:rsid w:val="00D231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D231AF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WW-Tekstpodstawowy2">
    <w:name w:val="WW-Tekst podstawowy 2"/>
    <w:basedOn w:val="Normalny"/>
    <w:rsid w:val="00D231A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next w:val="Podtytu"/>
    <w:link w:val="TytuZnak"/>
    <w:qFormat/>
    <w:rsid w:val="00D231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231AF"/>
    <w:rPr>
      <w:rFonts w:ascii="Times New Roman" w:eastAsia="Times New Roman" w:hAnsi="Times New Roman" w:cs="Times New Roman"/>
      <w:b/>
      <w:sz w:val="24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31A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231AF"/>
    <w:rPr>
      <w:rFonts w:eastAsiaTheme="minorEastAsia"/>
      <w:color w:val="5A5A5A" w:themeColor="text1" w:themeTint="A5"/>
      <w:spacing w:val="15"/>
    </w:rPr>
  </w:style>
  <w:style w:type="paragraph" w:styleId="NormalnyWeb">
    <w:name w:val="Normal (Web)"/>
    <w:basedOn w:val="Normalny"/>
    <w:semiHidden/>
    <w:unhideWhenUsed/>
    <w:rsid w:val="00226F21"/>
    <w:pPr>
      <w:spacing w:before="100" w:after="100" w:line="240" w:lineRule="auto"/>
      <w:jc w:val="both"/>
    </w:pPr>
    <w:rPr>
      <w:rFonts w:ascii="Tahoma" w:eastAsia="Tahoma" w:hAnsi="Tahoma" w:cs="Times New Roman"/>
      <w:sz w:val="20"/>
      <w:szCs w:val="20"/>
      <w:lang w:eastAsia="pl-PL"/>
    </w:rPr>
  </w:style>
  <w:style w:type="paragraph" w:customStyle="1" w:styleId="Default">
    <w:name w:val="Default"/>
    <w:rsid w:val="00FF76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9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1.Nagłówek Znak"/>
    <w:link w:val="Akapitzlist"/>
    <w:uiPriority w:val="34"/>
    <w:qFormat/>
    <w:locked/>
    <w:rsid w:val="004B7CDD"/>
  </w:style>
  <w:style w:type="character" w:styleId="Pogrubienie">
    <w:name w:val="Strong"/>
    <w:basedOn w:val="Domylnaczcionkaakapitu"/>
    <w:uiPriority w:val="22"/>
    <w:qFormat/>
    <w:rsid w:val="004B7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1156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Paluch, Elzbieta</dc:creator>
  <cp:lastModifiedBy>Konieczna, Anna</cp:lastModifiedBy>
  <cp:revision>37</cp:revision>
  <cp:lastPrinted>2019-06-27T11:29:00Z</cp:lastPrinted>
  <dcterms:created xsi:type="dcterms:W3CDTF">2019-05-17T10:35:00Z</dcterms:created>
  <dcterms:modified xsi:type="dcterms:W3CDTF">2019-07-19T13:07:00Z</dcterms:modified>
</cp:coreProperties>
</file>