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2A2" w:rsidRDefault="000802A2" w:rsidP="00F92B97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000000"/>
          <w:sz w:val="28"/>
        </w:rPr>
      </w:pPr>
      <w:bookmarkStart w:id="0" w:name="_GoBack"/>
      <w:bookmarkEnd w:id="0"/>
      <w:r w:rsidRPr="00C35B09">
        <w:rPr>
          <w:b/>
          <w:bCs/>
          <w:color w:val="000000"/>
          <w:sz w:val="28"/>
        </w:rPr>
        <w:t xml:space="preserve">UMOWA </w:t>
      </w:r>
      <w:r w:rsidR="007B27C5">
        <w:rPr>
          <w:b/>
          <w:bCs/>
          <w:color w:val="000000"/>
          <w:sz w:val="28"/>
        </w:rPr>
        <w:t>OK.V.1230.</w:t>
      </w:r>
      <w:r w:rsidR="00FB349F">
        <w:rPr>
          <w:b/>
          <w:bCs/>
          <w:color w:val="000000"/>
          <w:sz w:val="28"/>
        </w:rPr>
        <w:t>60</w:t>
      </w:r>
      <w:r w:rsidR="007B27C5">
        <w:rPr>
          <w:b/>
          <w:bCs/>
          <w:color w:val="000000"/>
          <w:sz w:val="28"/>
        </w:rPr>
        <w:t>.2020</w:t>
      </w:r>
    </w:p>
    <w:p w:rsidR="005D4F0F" w:rsidRDefault="005D4F0F" w:rsidP="00F92B97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(Projekt)</w:t>
      </w:r>
    </w:p>
    <w:p w:rsidR="00C35B09" w:rsidRPr="00C35B09" w:rsidRDefault="00C35B09" w:rsidP="00F92B97">
      <w:pPr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color w:val="000000"/>
        </w:rPr>
      </w:pPr>
    </w:p>
    <w:p w:rsidR="000802A2" w:rsidRPr="00F92B97" w:rsidRDefault="000802A2" w:rsidP="00497365">
      <w:pPr>
        <w:autoSpaceDE w:val="0"/>
        <w:autoSpaceDN w:val="0"/>
        <w:adjustRightInd w:val="0"/>
        <w:spacing w:after="0" w:line="276" w:lineRule="auto"/>
        <w:ind w:left="0" w:firstLine="0"/>
        <w:rPr>
          <w:color w:val="000000"/>
        </w:rPr>
      </w:pPr>
      <w:r w:rsidRPr="00F92B97">
        <w:rPr>
          <w:color w:val="000000"/>
        </w:rPr>
        <w:t xml:space="preserve">zawarta w dniu </w:t>
      </w:r>
      <w:r w:rsidR="00C35B09" w:rsidRPr="00F92B97">
        <w:rPr>
          <w:color w:val="000000"/>
        </w:rPr>
        <w:t>……</w:t>
      </w:r>
      <w:r w:rsidR="001944D7" w:rsidRPr="00F92B97">
        <w:rPr>
          <w:color w:val="000000"/>
        </w:rPr>
        <w:t>………………</w:t>
      </w:r>
      <w:r w:rsidR="00B44DCB" w:rsidRPr="00F92B97">
        <w:rPr>
          <w:color w:val="000000"/>
        </w:rPr>
        <w:t>2020</w:t>
      </w:r>
      <w:r w:rsidRPr="00F92B97">
        <w:rPr>
          <w:color w:val="000000"/>
        </w:rPr>
        <w:t xml:space="preserve"> pomiędzy</w:t>
      </w:r>
      <w:r w:rsidR="001760B2">
        <w:rPr>
          <w:color w:val="000000"/>
        </w:rPr>
        <w:t>:</w:t>
      </w:r>
    </w:p>
    <w:p w:rsidR="001760B2" w:rsidRDefault="00B44DCB" w:rsidP="00497365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color w:val="000000"/>
        </w:rPr>
      </w:pPr>
      <w:r w:rsidRPr="00F92B97">
        <w:rPr>
          <w:rFonts w:eastAsia="Times New Roman"/>
          <w:b/>
          <w:lang w:bidi="hi-IN"/>
        </w:rPr>
        <w:t>Skarbem Państwa - Świętokrzyskim Urzędem Wojewódzkim w Kielcach</w:t>
      </w:r>
      <w:r w:rsidRPr="00F92B97">
        <w:rPr>
          <w:rFonts w:eastAsia="Times New Roman"/>
          <w:lang w:bidi="hi-IN"/>
        </w:rPr>
        <w:t xml:space="preserve">, </w:t>
      </w:r>
      <w:r w:rsidR="001760B2">
        <w:rPr>
          <w:rFonts w:eastAsia="Times New Roman"/>
          <w:lang w:bidi="hi-IN"/>
        </w:rPr>
        <w:br/>
      </w:r>
      <w:r w:rsidRPr="00F92B97">
        <w:rPr>
          <w:rFonts w:eastAsia="Times New Roman"/>
          <w:lang w:bidi="hi-IN"/>
        </w:rPr>
        <w:t xml:space="preserve">al. IX Wieków Kielc 3, 25-516 Kielce, NIP: 657-02-43-056, zwanym dalej </w:t>
      </w:r>
      <w:r w:rsidRPr="00F92B97">
        <w:rPr>
          <w:i/>
          <w:iCs/>
          <w:color w:val="000000"/>
        </w:rPr>
        <w:t>„</w:t>
      </w:r>
      <w:r w:rsidRPr="00F92B97">
        <w:rPr>
          <w:color w:val="000000"/>
        </w:rPr>
        <w:t xml:space="preserve">Usługobiorcą” </w:t>
      </w:r>
    </w:p>
    <w:p w:rsidR="007668E5" w:rsidRDefault="00B44DCB" w:rsidP="007668E5">
      <w:pPr>
        <w:tabs>
          <w:tab w:val="left" w:pos="0"/>
        </w:tabs>
        <w:spacing w:after="0" w:line="276" w:lineRule="auto"/>
        <w:ind w:left="0" w:firstLine="0"/>
        <w:outlineLvl w:val="0"/>
        <w:rPr>
          <w:color w:val="000000"/>
        </w:rPr>
      </w:pPr>
      <w:r w:rsidRPr="00F92B97">
        <w:rPr>
          <w:color w:val="000000"/>
        </w:rPr>
        <w:t>reprezentowanym przez</w:t>
      </w:r>
    </w:p>
    <w:p w:rsidR="007668E5" w:rsidRPr="007668E5" w:rsidRDefault="007668E5" w:rsidP="007668E5">
      <w:pPr>
        <w:tabs>
          <w:tab w:val="left" w:pos="0"/>
        </w:tabs>
        <w:spacing w:after="0" w:line="276" w:lineRule="auto"/>
        <w:ind w:left="0" w:firstLine="0"/>
        <w:outlineLvl w:val="0"/>
        <w:rPr>
          <w:bCs/>
          <w:snapToGrid w:val="0"/>
        </w:rPr>
      </w:pPr>
      <w:r w:rsidRPr="00B16562">
        <w:rPr>
          <w:b/>
          <w:bCs/>
          <w:snapToGrid w:val="0"/>
        </w:rPr>
        <w:t>Dyrektora Generalnego Świętokrzyskiego Urzędu Wojewódzkiego w Kielcach</w:t>
      </w:r>
      <w:r w:rsidRPr="007668E5">
        <w:rPr>
          <w:bCs/>
          <w:snapToGrid w:val="0"/>
        </w:rPr>
        <w:t xml:space="preserve">, w którego imieniu z mocy upoważnienia </w:t>
      </w:r>
      <w:r w:rsidR="00A83408">
        <w:rPr>
          <w:bCs/>
          <w:snapToGrid w:val="0"/>
        </w:rPr>
        <w:t>…………………</w:t>
      </w:r>
      <w:r w:rsidRPr="007668E5">
        <w:rPr>
          <w:bCs/>
          <w:snapToGrid w:val="0"/>
        </w:rPr>
        <w:t xml:space="preserve"> z dnia </w:t>
      </w:r>
      <w:r w:rsidR="00A83408">
        <w:rPr>
          <w:bCs/>
          <w:snapToGrid w:val="0"/>
        </w:rPr>
        <w:t>……………..</w:t>
      </w:r>
      <w:r w:rsidRPr="007668E5">
        <w:rPr>
          <w:bCs/>
          <w:snapToGrid w:val="0"/>
        </w:rPr>
        <w:t xml:space="preserve"> występuje:</w:t>
      </w:r>
    </w:p>
    <w:p w:rsidR="00B44DCB" w:rsidRDefault="00A83408" w:rsidP="007668E5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b/>
          <w:snapToGrid w:val="0"/>
        </w:rPr>
      </w:pPr>
      <w:r>
        <w:rPr>
          <w:b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16562" w:rsidRDefault="00B16562" w:rsidP="007668E5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color w:val="000000"/>
        </w:rPr>
      </w:pPr>
    </w:p>
    <w:p w:rsidR="00B16562" w:rsidRPr="007668E5" w:rsidRDefault="00B16562" w:rsidP="007668E5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color w:val="000000"/>
        </w:rPr>
      </w:pPr>
      <w:r>
        <w:rPr>
          <w:color w:val="000000"/>
        </w:rPr>
        <w:t>a</w:t>
      </w:r>
    </w:p>
    <w:p w:rsidR="00B44DCB" w:rsidRPr="00F92B97" w:rsidRDefault="00B44DCB" w:rsidP="00F92B97">
      <w:pPr>
        <w:autoSpaceDE w:val="0"/>
        <w:autoSpaceDN w:val="0"/>
        <w:adjustRightInd w:val="0"/>
        <w:spacing w:after="0" w:line="240" w:lineRule="auto"/>
        <w:ind w:left="0" w:firstLine="0"/>
        <w:rPr>
          <w:color w:val="000000"/>
        </w:rPr>
      </w:pPr>
    </w:p>
    <w:p w:rsidR="000802A2" w:rsidRPr="00F92B97" w:rsidRDefault="00FB349F" w:rsidP="00497365">
      <w:pPr>
        <w:autoSpaceDE w:val="0"/>
        <w:autoSpaceDN w:val="0"/>
        <w:adjustRightInd w:val="0"/>
        <w:spacing w:after="0" w:line="276" w:lineRule="auto"/>
        <w:ind w:left="0" w:firstLine="0"/>
        <w:rPr>
          <w:b/>
          <w:bCs/>
          <w:color w:val="000000"/>
        </w:rPr>
      </w:pPr>
      <w:r>
        <w:rPr>
          <w:b/>
          <w:bCs/>
          <w:color w:val="000000"/>
        </w:rPr>
        <w:t>…………………………………….</w:t>
      </w:r>
    </w:p>
    <w:p w:rsidR="000802A2" w:rsidRPr="00F92B97" w:rsidRDefault="00FB349F" w:rsidP="00497365">
      <w:pPr>
        <w:autoSpaceDE w:val="0"/>
        <w:autoSpaceDN w:val="0"/>
        <w:adjustRightInd w:val="0"/>
        <w:spacing w:after="0" w:line="276" w:lineRule="auto"/>
        <w:ind w:left="0" w:firstLine="0"/>
        <w:rPr>
          <w:color w:val="000000"/>
        </w:rPr>
      </w:pPr>
      <w:r>
        <w:rPr>
          <w:color w:val="000000"/>
        </w:rPr>
        <w:t>………………………………………………………..</w:t>
      </w:r>
    </w:p>
    <w:p w:rsidR="000802A2" w:rsidRPr="00F92B97" w:rsidRDefault="000802A2" w:rsidP="00497365">
      <w:pPr>
        <w:autoSpaceDE w:val="0"/>
        <w:autoSpaceDN w:val="0"/>
        <w:adjustRightInd w:val="0"/>
        <w:spacing w:after="0" w:line="276" w:lineRule="auto"/>
        <w:ind w:left="0" w:firstLine="0"/>
        <w:rPr>
          <w:color w:val="000000"/>
        </w:rPr>
      </w:pPr>
      <w:r w:rsidRPr="00F92B97">
        <w:rPr>
          <w:color w:val="000000"/>
        </w:rPr>
        <w:t>reprezentowaną przez:</w:t>
      </w:r>
    </w:p>
    <w:p w:rsidR="001A2BC5" w:rsidRPr="00F92B97" w:rsidRDefault="00FB349F" w:rsidP="00497365">
      <w:pPr>
        <w:autoSpaceDE w:val="0"/>
        <w:autoSpaceDN w:val="0"/>
        <w:adjustRightInd w:val="0"/>
        <w:spacing w:after="0" w:line="276" w:lineRule="auto"/>
        <w:ind w:left="0" w:firstLine="0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</w:t>
      </w:r>
    </w:p>
    <w:p w:rsidR="000802A2" w:rsidRPr="00F92B97" w:rsidRDefault="000802A2" w:rsidP="00497365">
      <w:pPr>
        <w:autoSpaceDE w:val="0"/>
        <w:autoSpaceDN w:val="0"/>
        <w:adjustRightInd w:val="0"/>
        <w:spacing w:after="0" w:line="276" w:lineRule="auto"/>
        <w:ind w:left="0" w:firstLine="0"/>
        <w:rPr>
          <w:i/>
          <w:iCs/>
          <w:color w:val="000000"/>
        </w:rPr>
      </w:pPr>
      <w:r w:rsidRPr="00F92B97">
        <w:rPr>
          <w:color w:val="000000"/>
        </w:rPr>
        <w:t xml:space="preserve">zwaną dalej </w:t>
      </w:r>
      <w:r w:rsidRPr="00F92B97">
        <w:rPr>
          <w:i/>
          <w:iCs/>
          <w:color w:val="000000"/>
        </w:rPr>
        <w:t>„</w:t>
      </w:r>
      <w:r w:rsidRPr="00F92B97">
        <w:rPr>
          <w:color w:val="000000"/>
        </w:rPr>
        <w:t>Usługodawcą</w:t>
      </w:r>
      <w:r w:rsidRPr="00F92B97">
        <w:rPr>
          <w:i/>
          <w:iCs/>
          <w:color w:val="000000"/>
        </w:rPr>
        <w:t>”</w:t>
      </w:r>
      <w:r w:rsidR="00B44DCB" w:rsidRPr="00F92B97">
        <w:rPr>
          <w:i/>
          <w:iCs/>
          <w:color w:val="000000"/>
        </w:rPr>
        <w:t xml:space="preserve"> </w:t>
      </w:r>
      <w:r w:rsidR="00B44DCB" w:rsidRPr="00F92B97">
        <w:rPr>
          <w:color w:val="000000"/>
        </w:rPr>
        <w:t>o następującej treści:</w:t>
      </w:r>
    </w:p>
    <w:p w:rsidR="00780260" w:rsidRPr="00F92B97" w:rsidRDefault="00780260" w:rsidP="00F92B97">
      <w:pPr>
        <w:autoSpaceDE w:val="0"/>
        <w:autoSpaceDN w:val="0"/>
        <w:adjustRightInd w:val="0"/>
        <w:spacing w:after="0"/>
        <w:ind w:left="0" w:firstLine="0"/>
        <w:rPr>
          <w:color w:val="000000"/>
        </w:rPr>
      </w:pPr>
    </w:p>
    <w:p w:rsidR="00E54429" w:rsidRDefault="00E54429" w:rsidP="00F30B86">
      <w:pPr>
        <w:autoSpaceDE w:val="0"/>
        <w:autoSpaceDN w:val="0"/>
        <w:adjustRightInd w:val="0"/>
        <w:spacing w:after="0"/>
        <w:ind w:left="0" w:firstLine="0"/>
        <w:jc w:val="center"/>
        <w:rPr>
          <w:b/>
          <w:color w:val="000000"/>
          <w:lang w:eastAsia="pl-PL"/>
        </w:rPr>
      </w:pPr>
      <w:r w:rsidRPr="00E54429">
        <w:rPr>
          <w:b/>
          <w:color w:val="000000"/>
          <w:lang w:eastAsia="pl-PL"/>
        </w:rPr>
        <w:t>§ 1</w:t>
      </w:r>
    </w:p>
    <w:p w:rsidR="00F1060A" w:rsidRDefault="00EE1511" w:rsidP="00F30B86">
      <w:pPr>
        <w:autoSpaceDE w:val="0"/>
        <w:autoSpaceDN w:val="0"/>
        <w:adjustRightInd w:val="0"/>
        <w:spacing w:after="0"/>
        <w:ind w:left="0" w:firstLine="0"/>
        <w:jc w:val="center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Warunki techniczne</w:t>
      </w:r>
    </w:p>
    <w:p w:rsidR="000B4D77" w:rsidRPr="00E54429" w:rsidRDefault="000B4D77" w:rsidP="00F30B86">
      <w:pPr>
        <w:autoSpaceDE w:val="0"/>
        <w:autoSpaceDN w:val="0"/>
        <w:adjustRightInd w:val="0"/>
        <w:spacing w:after="0"/>
        <w:ind w:left="0" w:firstLine="0"/>
        <w:jc w:val="center"/>
        <w:rPr>
          <w:b/>
          <w:color w:val="000000"/>
          <w:lang w:eastAsia="pl-PL"/>
        </w:rPr>
      </w:pPr>
    </w:p>
    <w:p w:rsidR="000B4D77" w:rsidRDefault="000B4D77" w:rsidP="000B4D77">
      <w:pPr>
        <w:autoSpaceDE w:val="0"/>
        <w:autoSpaceDN w:val="0"/>
        <w:adjustRightInd w:val="0"/>
        <w:spacing w:after="0"/>
        <w:ind w:left="0" w:firstLine="0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1. </w:t>
      </w:r>
      <w:r w:rsidR="00E54429" w:rsidRPr="00F30B86">
        <w:rPr>
          <w:color w:val="000000"/>
          <w:lang w:eastAsia="pl-PL"/>
        </w:rPr>
        <w:t xml:space="preserve">Przedmiotem niniejszej umowy jest </w:t>
      </w:r>
      <w:r w:rsidR="00F1060A">
        <w:rPr>
          <w:color w:val="000000"/>
          <w:lang w:eastAsia="pl-PL"/>
        </w:rPr>
        <w:t>u</w:t>
      </w:r>
      <w:r w:rsidR="00F1060A" w:rsidRPr="00F1060A">
        <w:rPr>
          <w:color w:val="000000"/>
          <w:lang w:eastAsia="pl-PL"/>
        </w:rPr>
        <w:t>sługa dostarczenia i utrzymania zapasowego łącza dostępu do Internetu przez okres 12 miesięcy</w:t>
      </w:r>
      <w:r w:rsidR="00EE1511">
        <w:rPr>
          <w:color w:val="000000"/>
          <w:lang w:eastAsia="pl-PL"/>
        </w:rPr>
        <w:t>.</w:t>
      </w:r>
    </w:p>
    <w:p w:rsidR="000B4D77" w:rsidRDefault="000B4D77" w:rsidP="000B4D77">
      <w:pPr>
        <w:autoSpaceDE w:val="0"/>
        <w:autoSpaceDN w:val="0"/>
        <w:adjustRightInd w:val="0"/>
        <w:spacing w:after="0"/>
        <w:ind w:left="0" w:firstLine="0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2. </w:t>
      </w:r>
      <w:r w:rsidRPr="000B4D77">
        <w:rPr>
          <w:color w:val="000000"/>
          <w:lang w:eastAsia="pl-PL"/>
        </w:rPr>
        <w:t>Przepustowość minimalna łącza symetrycznego w kierunku od/do</w:t>
      </w:r>
      <w:r>
        <w:rPr>
          <w:color w:val="000000"/>
          <w:lang w:eastAsia="pl-PL"/>
        </w:rPr>
        <w:t xml:space="preserve"> </w:t>
      </w:r>
      <w:r w:rsidR="009329DC">
        <w:rPr>
          <w:color w:val="000000"/>
          <w:lang w:eastAsia="pl-PL"/>
        </w:rPr>
        <w:t>Usługobiorcy</w:t>
      </w:r>
      <w:r w:rsidRPr="000B4D77">
        <w:rPr>
          <w:color w:val="000000"/>
          <w:lang w:eastAsia="pl-PL"/>
        </w:rPr>
        <w:t xml:space="preserve"> (</w:t>
      </w:r>
      <w:proofErr w:type="spellStart"/>
      <w:r w:rsidRPr="000B4D77">
        <w:rPr>
          <w:color w:val="000000"/>
          <w:lang w:eastAsia="pl-PL"/>
        </w:rPr>
        <w:t>upload</w:t>
      </w:r>
      <w:proofErr w:type="spellEnd"/>
      <w:r w:rsidRPr="000B4D77">
        <w:rPr>
          <w:color w:val="000000"/>
          <w:lang w:eastAsia="pl-PL"/>
        </w:rPr>
        <w:t>/</w:t>
      </w:r>
      <w:proofErr w:type="spellStart"/>
      <w:r w:rsidRPr="000B4D77">
        <w:rPr>
          <w:color w:val="000000"/>
          <w:lang w:eastAsia="pl-PL"/>
        </w:rPr>
        <w:t>download</w:t>
      </w:r>
      <w:proofErr w:type="spellEnd"/>
      <w:r w:rsidRPr="000B4D77">
        <w:rPr>
          <w:color w:val="000000"/>
          <w:lang w:eastAsia="pl-PL"/>
        </w:rPr>
        <w:t>) wynosi 300Mbps</w:t>
      </w:r>
    </w:p>
    <w:p w:rsidR="000B4D77" w:rsidRPr="000B4D77" w:rsidRDefault="000B4D77" w:rsidP="000B4D77">
      <w:pPr>
        <w:autoSpaceDE w:val="0"/>
        <w:autoSpaceDN w:val="0"/>
        <w:adjustRightInd w:val="0"/>
        <w:spacing w:after="0"/>
        <w:ind w:left="0" w:firstLine="0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3. </w:t>
      </w:r>
      <w:r w:rsidRPr="000B4D77">
        <w:rPr>
          <w:color w:val="000000"/>
          <w:lang w:eastAsia="pl-PL"/>
        </w:rPr>
        <w:t xml:space="preserve">Łącze </w:t>
      </w:r>
      <w:r w:rsidR="00BC2A4D">
        <w:rPr>
          <w:color w:val="000000"/>
          <w:lang w:eastAsia="pl-PL"/>
        </w:rPr>
        <w:t>posiada</w:t>
      </w:r>
      <w:r w:rsidRPr="000B4D77">
        <w:rPr>
          <w:color w:val="000000"/>
          <w:lang w:eastAsia="pl-PL"/>
        </w:rPr>
        <w:t xml:space="preserve"> gwarancj</w:t>
      </w:r>
      <w:r w:rsidR="00BC2A4D">
        <w:rPr>
          <w:color w:val="000000"/>
          <w:lang w:eastAsia="pl-PL"/>
        </w:rPr>
        <w:t>ę</w:t>
      </w:r>
      <w:r w:rsidRPr="000B4D77">
        <w:rPr>
          <w:color w:val="000000"/>
          <w:lang w:eastAsia="pl-PL"/>
        </w:rPr>
        <w:t xml:space="preserve"> przepustowości na pełnym poziomie CIR=EIR </w:t>
      </w:r>
      <w:r>
        <w:rPr>
          <w:color w:val="000000"/>
          <w:lang w:eastAsia="pl-PL"/>
        </w:rPr>
        <w:t>–</w:t>
      </w:r>
      <w:r w:rsidRPr="000B4D77">
        <w:rPr>
          <w:color w:val="000000"/>
          <w:lang w:eastAsia="pl-PL"/>
        </w:rPr>
        <w:t xml:space="preserve"> w</w:t>
      </w:r>
      <w:r>
        <w:rPr>
          <w:color w:val="000000"/>
          <w:lang w:eastAsia="pl-PL"/>
        </w:rPr>
        <w:t xml:space="preserve"> </w:t>
      </w:r>
      <w:r w:rsidRPr="000B4D77">
        <w:rPr>
          <w:color w:val="000000"/>
          <w:lang w:eastAsia="pl-PL"/>
        </w:rPr>
        <w:t xml:space="preserve">obu kierunkach od/do </w:t>
      </w:r>
      <w:r w:rsidR="009329DC">
        <w:rPr>
          <w:color w:val="000000"/>
          <w:lang w:eastAsia="pl-PL"/>
        </w:rPr>
        <w:t>Usługobiorcy</w:t>
      </w:r>
      <w:r w:rsidRPr="000B4D77">
        <w:rPr>
          <w:color w:val="000000"/>
          <w:lang w:eastAsia="pl-PL"/>
        </w:rPr>
        <w:t xml:space="preserve"> (</w:t>
      </w:r>
      <w:proofErr w:type="spellStart"/>
      <w:r w:rsidRPr="000B4D77">
        <w:rPr>
          <w:color w:val="000000"/>
          <w:lang w:eastAsia="pl-PL"/>
        </w:rPr>
        <w:t>download</w:t>
      </w:r>
      <w:proofErr w:type="spellEnd"/>
      <w:r w:rsidRPr="000B4D77">
        <w:rPr>
          <w:color w:val="000000"/>
          <w:lang w:eastAsia="pl-PL"/>
        </w:rPr>
        <w:t>/</w:t>
      </w:r>
      <w:proofErr w:type="spellStart"/>
      <w:r w:rsidRPr="000B4D77">
        <w:rPr>
          <w:color w:val="000000"/>
          <w:lang w:eastAsia="pl-PL"/>
        </w:rPr>
        <w:t>upload</w:t>
      </w:r>
      <w:proofErr w:type="spellEnd"/>
      <w:r w:rsidRPr="000B4D77">
        <w:rPr>
          <w:color w:val="000000"/>
          <w:lang w:eastAsia="pl-PL"/>
        </w:rPr>
        <w:t>)</w:t>
      </w:r>
    </w:p>
    <w:p w:rsidR="000B4D77" w:rsidRPr="000B4D77" w:rsidRDefault="00BC2A4D" w:rsidP="000B4D77">
      <w:pPr>
        <w:autoSpaceDE w:val="0"/>
        <w:autoSpaceDN w:val="0"/>
        <w:adjustRightInd w:val="0"/>
        <w:spacing w:after="0"/>
        <w:ind w:left="0" w:firstLine="0"/>
        <w:rPr>
          <w:color w:val="000000"/>
          <w:lang w:eastAsia="pl-PL"/>
        </w:rPr>
      </w:pPr>
      <w:r>
        <w:rPr>
          <w:color w:val="000000"/>
          <w:lang w:eastAsia="pl-PL"/>
        </w:rPr>
        <w:t>4</w:t>
      </w:r>
      <w:r w:rsidR="000B4D77">
        <w:rPr>
          <w:color w:val="000000"/>
          <w:lang w:eastAsia="pl-PL"/>
        </w:rPr>
        <w:t xml:space="preserve">. </w:t>
      </w:r>
      <w:r w:rsidR="000B4D77" w:rsidRPr="000B4D77">
        <w:rPr>
          <w:color w:val="000000"/>
          <w:lang w:eastAsia="pl-PL"/>
        </w:rPr>
        <w:t xml:space="preserve">Trakt cyfrowy </w:t>
      </w:r>
      <w:r>
        <w:rPr>
          <w:color w:val="000000"/>
          <w:lang w:eastAsia="pl-PL"/>
        </w:rPr>
        <w:t xml:space="preserve">zostanie </w:t>
      </w:r>
      <w:r w:rsidR="000B4D77" w:rsidRPr="000B4D77">
        <w:rPr>
          <w:color w:val="000000"/>
          <w:lang w:eastAsia="pl-PL"/>
        </w:rPr>
        <w:t>wykonany w technologii optycznej (światłowodowej) zakończony wkładką SFP+ współpracującą z urządzeniami</w:t>
      </w:r>
      <w:r w:rsidR="009329DC">
        <w:rPr>
          <w:color w:val="000000"/>
          <w:lang w:eastAsia="pl-PL"/>
        </w:rPr>
        <w:t xml:space="preserve"> Usługobiorcy</w:t>
      </w:r>
      <w:r w:rsidR="000B4D77" w:rsidRPr="000B4D77">
        <w:rPr>
          <w:color w:val="000000"/>
          <w:lang w:eastAsia="pl-PL"/>
        </w:rPr>
        <w:t>;</w:t>
      </w:r>
    </w:p>
    <w:p w:rsidR="00BC2A4D" w:rsidRPr="00EE1511" w:rsidRDefault="000B4D77" w:rsidP="00EE1511">
      <w:pPr>
        <w:autoSpaceDE w:val="0"/>
        <w:autoSpaceDN w:val="0"/>
        <w:adjustRightInd w:val="0"/>
        <w:spacing w:after="0"/>
        <w:ind w:left="0" w:firstLine="0"/>
        <w:jc w:val="left"/>
        <w:rPr>
          <w:rFonts w:ascii="TimesNewRomanPSMT" w:hAnsi="TimesNewRomanPSMT" w:cs="TimesNewRomanPSMT"/>
          <w:lang w:eastAsia="pl-PL"/>
        </w:rPr>
      </w:pPr>
      <w:r>
        <w:rPr>
          <w:color w:val="000000"/>
          <w:lang w:eastAsia="pl-PL"/>
        </w:rPr>
        <w:t xml:space="preserve">3. </w:t>
      </w:r>
      <w:r w:rsidR="009329DC">
        <w:rPr>
          <w:color w:val="000000"/>
          <w:lang w:eastAsia="pl-PL"/>
        </w:rPr>
        <w:t>Usługodawca</w:t>
      </w:r>
      <w:r w:rsidRPr="000B4D77">
        <w:rPr>
          <w:color w:val="000000"/>
          <w:lang w:eastAsia="pl-PL"/>
        </w:rPr>
        <w:t xml:space="preserve"> zapewni</w:t>
      </w:r>
      <w:r w:rsidR="00BC2A4D">
        <w:rPr>
          <w:color w:val="000000"/>
          <w:lang w:eastAsia="pl-PL"/>
        </w:rPr>
        <w:t>a</w:t>
      </w:r>
      <w:r w:rsidRPr="000B4D77">
        <w:rPr>
          <w:color w:val="000000"/>
          <w:lang w:eastAsia="pl-PL"/>
        </w:rPr>
        <w:t xml:space="preserve"> </w:t>
      </w:r>
      <w:r w:rsidR="00BC2A4D">
        <w:rPr>
          <w:rFonts w:ascii="TimesNewRomanPSMT" w:hAnsi="TimesNewRomanPSMT" w:cs="TimesNewRomanPSMT"/>
          <w:lang w:eastAsia="pl-PL"/>
        </w:rPr>
        <w:t xml:space="preserve">działanie łącza w pełnej funkcjonalności routingu BGP w wersji 4, </w:t>
      </w:r>
      <w:r w:rsidR="009329DC">
        <w:rPr>
          <w:rFonts w:ascii="TimesNewRomanPSMT" w:hAnsi="TimesNewRomanPSMT" w:cs="TimesNewRomanPSMT"/>
          <w:lang w:eastAsia="pl-PL"/>
        </w:rPr>
        <w:t xml:space="preserve">Usługobiorca </w:t>
      </w:r>
      <w:r w:rsidR="00BC2A4D">
        <w:rPr>
          <w:rFonts w:ascii="TimesNewRomanPSMT" w:hAnsi="TimesNewRomanPSMT" w:cs="TimesNewRomanPSMT"/>
          <w:lang w:eastAsia="pl-PL"/>
        </w:rPr>
        <w:t>posiada już łącze BGP oraz adresację IP niezależną od operatora (PI) oraz swój system autonomiczny.</w:t>
      </w:r>
    </w:p>
    <w:p w:rsidR="000B4D77" w:rsidRDefault="000B4D77" w:rsidP="000B4D77">
      <w:pPr>
        <w:autoSpaceDE w:val="0"/>
        <w:autoSpaceDN w:val="0"/>
        <w:adjustRightInd w:val="0"/>
        <w:spacing w:after="0"/>
        <w:ind w:left="0" w:firstLine="0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4. </w:t>
      </w:r>
      <w:r w:rsidR="009329DC">
        <w:rPr>
          <w:color w:val="000000"/>
          <w:lang w:eastAsia="pl-PL"/>
        </w:rPr>
        <w:t xml:space="preserve">Usługodawca </w:t>
      </w:r>
      <w:r w:rsidRPr="000B4D77">
        <w:rPr>
          <w:color w:val="000000"/>
          <w:lang w:eastAsia="pl-PL"/>
        </w:rPr>
        <w:t>zapewni</w:t>
      </w:r>
      <w:r w:rsidR="00BC2A4D">
        <w:rPr>
          <w:color w:val="000000"/>
          <w:lang w:eastAsia="pl-PL"/>
        </w:rPr>
        <w:t>a</w:t>
      </w:r>
      <w:r w:rsidRPr="000B4D77">
        <w:rPr>
          <w:color w:val="000000"/>
          <w:lang w:eastAsia="pl-PL"/>
        </w:rPr>
        <w:t xml:space="preserve"> dostęp do międzynarodowych zasobów sieci Internet przez minimum dwa niezależne gwarantowane podłączenia do węzłów wymiany ruchu i operatorów </w:t>
      </w:r>
      <w:proofErr w:type="spellStart"/>
      <w:r w:rsidRPr="000B4D77">
        <w:rPr>
          <w:color w:val="000000"/>
          <w:lang w:eastAsia="pl-PL"/>
        </w:rPr>
        <w:t>Tier</w:t>
      </w:r>
      <w:proofErr w:type="spellEnd"/>
      <w:r w:rsidRPr="000B4D77">
        <w:rPr>
          <w:color w:val="000000"/>
          <w:lang w:eastAsia="pl-PL"/>
        </w:rPr>
        <w:t xml:space="preserve"> 1</w:t>
      </w:r>
      <w:r w:rsidR="009C6042">
        <w:rPr>
          <w:color w:val="000000"/>
          <w:lang w:eastAsia="pl-PL"/>
        </w:rPr>
        <w:t>.</w:t>
      </w:r>
    </w:p>
    <w:p w:rsidR="00BC2A4D" w:rsidRDefault="00BC2A4D" w:rsidP="000B4D77">
      <w:pPr>
        <w:autoSpaceDE w:val="0"/>
        <w:autoSpaceDN w:val="0"/>
        <w:adjustRightInd w:val="0"/>
        <w:spacing w:after="0"/>
        <w:ind w:left="0" w:firstLine="0"/>
        <w:rPr>
          <w:color w:val="000000"/>
          <w:lang w:eastAsia="pl-PL"/>
        </w:rPr>
      </w:pPr>
    </w:p>
    <w:p w:rsidR="000B4D77" w:rsidRPr="000B4D77" w:rsidRDefault="00BC2A4D" w:rsidP="000B4D77">
      <w:pPr>
        <w:autoSpaceDE w:val="0"/>
        <w:autoSpaceDN w:val="0"/>
        <w:adjustRightInd w:val="0"/>
        <w:spacing w:after="0"/>
        <w:ind w:left="0" w:firstLine="0"/>
        <w:rPr>
          <w:color w:val="000000"/>
          <w:lang w:eastAsia="pl-PL"/>
        </w:rPr>
      </w:pPr>
      <w:r>
        <w:rPr>
          <w:color w:val="000000"/>
          <w:lang w:eastAsia="pl-PL"/>
        </w:rPr>
        <w:lastRenderedPageBreak/>
        <w:t xml:space="preserve">5. </w:t>
      </w:r>
      <w:r w:rsidR="000B4D77" w:rsidRPr="000B4D77">
        <w:rPr>
          <w:color w:val="000000"/>
          <w:lang w:eastAsia="pl-PL"/>
        </w:rPr>
        <w:t>Łącze zapasowe musi być niezależnym, fizycznie oddzielonym łączem</w:t>
      </w:r>
      <w:r w:rsidR="000B4D77">
        <w:rPr>
          <w:color w:val="000000"/>
          <w:lang w:eastAsia="pl-PL"/>
        </w:rPr>
        <w:t xml:space="preserve"> </w:t>
      </w:r>
      <w:r w:rsidR="000B4D77" w:rsidRPr="000B4D77">
        <w:rPr>
          <w:color w:val="000000"/>
          <w:lang w:eastAsia="pl-PL"/>
        </w:rPr>
        <w:t>od łącza podstawowego i musi być dostarczone od innego operatora ISP</w:t>
      </w:r>
      <w:r w:rsidR="000B4D77">
        <w:rPr>
          <w:color w:val="000000"/>
          <w:lang w:eastAsia="pl-PL"/>
        </w:rPr>
        <w:t xml:space="preserve"> </w:t>
      </w:r>
      <w:r w:rsidR="000B4D77" w:rsidRPr="000B4D77">
        <w:rPr>
          <w:color w:val="000000"/>
          <w:lang w:eastAsia="pl-PL"/>
        </w:rPr>
        <w:t>(ang. Internet Service Provider) niż łącze podstawowe</w:t>
      </w:r>
      <w:r w:rsidR="00EE1511">
        <w:rPr>
          <w:color w:val="000000"/>
          <w:lang w:eastAsia="pl-PL"/>
        </w:rPr>
        <w:t>.</w:t>
      </w:r>
    </w:p>
    <w:p w:rsidR="000B4D77" w:rsidRPr="00BC2A4D" w:rsidRDefault="00BC2A4D" w:rsidP="00BC2A4D">
      <w:pPr>
        <w:autoSpaceDE w:val="0"/>
        <w:autoSpaceDN w:val="0"/>
        <w:adjustRightInd w:val="0"/>
        <w:spacing w:after="0"/>
        <w:ind w:left="0" w:firstLine="0"/>
        <w:rPr>
          <w:lang w:eastAsia="pl-PL"/>
        </w:rPr>
      </w:pPr>
      <w:r>
        <w:rPr>
          <w:lang w:eastAsia="pl-PL"/>
        </w:rPr>
        <w:t>6.</w:t>
      </w:r>
      <w:r w:rsidR="000B4D77" w:rsidRPr="00BC2A4D">
        <w:rPr>
          <w:lang w:eastAsia="pl-PL"/>
        </w:rPr>
        <w:t xml:space="preserve"> </w:t>
      </w:r>
      <w:r w:rsidR="009329DC">
        <w:rPr>
          <w:lang w:eastAsia="pl-PL"/>
        </w:rPr>
        <w:t>Usługodawca</w:t>
      </w:r>
      <w:r w:rsidR="000B4D77" w:rsidRPr="00BC2A4D">
        <w:rPr>
          <w:lang w:eastAsia="pl-PL"/>
        </w:rPr>
        <w:t xml:space="preserve"> zapewnia, że:</w:t>
      </w:r>
    </w:p>
    <w:p w:rsidR="000B4D77" w:rsidRPr="00BC2A4D" w:rsidRDefault="000B4D77" w:rsidP="00BC2A4D">
      <w:pPr>
        <w:autoSpaceDE w:val="0"/>
        <w:autoSpaceDN w:val="0"/>
        <w:adjustRightInd w:val="0"/>
        <w:spacing w:after="0"/>
        <w:ind w:left="0" w:firstLine="0"/>
        <w:rPr>
          <w:lang w:eastAsia="pl-PL"/>
        </w:rPr>
      </w:pPr>
      <w:r w:rsidRPr="00BC2A4D">
        <w:rPr>
          <w:lang w:eastAsia="pl-PL"/>
        </w:rPr>
        <w:t>a) posiada minimum dwa punkty styku własnej sieci z sieciami</w:t>
      </w:r>
      <w:r w:rsidR="00BC2A4D">
        <w:rPr>
          <w:lang w:eastAsia="pl-PL"/>
        </w:rPr>
        <w:t xml:space="preserve"> </w:t>
      </w:r>
      <w:r w:rsidRPr="00BC2A4D">
        <w:rPr>
          <w:lang w:eastAsia="pl-PL"/>
        </w:rPr>
        <w:t>operatorów światowych,</w:t>
      </w:r>
    </w:p>
    <w:p w:rsidR="00BC2A4D" w:rsidRPr="00EE1511" w:rsidRDefault="000B4D77" w:rsidP="00EE1511">
      <w:pPr>
        <w:autoSpaceDE w:val="0"/>
        <w:autoSpaceDN w:val="0"/>
        <w:adjustRightInd w:val="0"/>
        <w:spacing w:after="0"/>
        <w:ind w:left="0" w:firstLine="0"/>
        <w:rPr>
          <w:lang w:eastAsia="pl-PL"/>
        </w:rPr>
      </w:pPr>
      <w:r w:rsidRPr="00BC2A4D">
        <w:rPr>
          <w:lang w:eastAsia="pl-PL"/>
        </w:rPr>
        <w:t>b) posiada przynajmniej jeden własny system autonomiczny wg. IANA</w:t>
      </w:r>
      <w:r w:rsidR="00BC2A4D" w:rsidRPr="00BC2A4D">
        <w:rPr>
          <w:lang w:eastAsia="pl-PL"/>
        </w:rPr>
        <w:t xml:space="preserve"> </w:t>
      </w:r>
      <w:r w:rsidRPr="00BC2A4D">
        <w:rPr>
          <w:lang w:eastAsia="pl-PL"/>
        </w:rPr>
        <w:t>do</w:t>
      </w:r>
      <w:r w:rsidR="00BC2A4D" w:rsidRPr="00BC2A4D">
        <w:rPr>
          <w:lang w:eastAsia="pl-PL"/>
        </w:rPr>
        <w:t xml:space="preserve"> k</w:t>
      </w:r>
      <w:r w:rsidRPr="00BC2A4D">
        <w:rPr>
          <w:lang w:eastAsia="pl-PL"/>
        </w:rPr>
        <w:t>omunikacji</w:t>
      </w:r>
      <w:r w:rsidR="00BC2A4D" w:rsidRPr="00BC2A4D">
        <w:rPr>
          <w:lang w:eastAsia="pl-PL"/>
        </w:rPr>
        <w:t xml:space="preserve"> </w:t>
      </w:r>
      <w:r w:rsidRPr="00BC2A4D">
        <w:rPr>
          <w:lang w:eastAsia="pl-PL"/>
        </w:rPr>
        <w:t>zewnętrznej z innymi operatorami oraz posiada punkt styku</w:t>
      </w:r>
      <w:r w:rsidR="00BC2A4D" w:rsidRPr="00BC2A4D">
        <w:rPr>
          <w:lang w:eastAsia="pl-PL"/>
        </w:rPr>
        <w:t xml:space="preserve"> </w:t>
      </w:r>
      <w:r w:rsidRPr="00BC2A4D">
        <w:rPr>
          <w:lang w:eastAsia="pl-PL"/>
        </w:rPr>
        <w:t>z co najmniej 5 systemami autonomicznymi innych operatorów polskich.</w:t>
      </w:r>
    </w:p>
    <w:p w:rsidR="000B4D77" w:rsidRPr="000B4D77" w:rsidRDefault="00BC2A4D" w:rsidP="000B4D77">
      <w:pPr>
        <w:autoSpaceDE w:val="0"/>
        <w:autoSpaceDN w:val="0"/>
        <w:adjustRightInd w:val="0"/>
        <w:spacing w:after="0"/>
        <w:ind w:left="0" w:firstLine="0"/>
        <w:rPr>
          <w:color w:val="000000"/>
          <w:lang w:eastAsia="pl-PL"/>
        </w:rPr>
      </w:pPr>
      <w:r>
        <w:rPr>
          <w:color w:val="000000"/>
          <w:lang w:eastAsia="pl-PL"/>
        </w:rPr>
        <w:t>7</w:t>
      </w:r>
      <w:r w:rsidR="000B4D77">
        <w:rPr>
          <w:color w:val="000000"/>
          <w:lang w:eastAsia="pl-PL"/>
        </w:rPr>
        <w:t xml:space="preserve">. </w:t>
      </w:r>
      <w:r w:rsidR="009329DC">
        <w:rPr>
          <w:color w:val="000000"/>
          <w:lang w:eastAsia="pl-PL"/>
        </w:rPr>
        <w:t>Usługobiorca</w:t>
      </w:r>
      <w:r w:rsidR="000B4D77" w:rsidRPr="000B4D77">
        <w:rPr>
          <w:color w:val="000000"/>
          <w:lang w:eastAsia="pl-PL"/>
        </w:rPr>
        <w:t xml:space="preserve"> dysponuje łącznikiem światłowodowym pomiędzy serwerownią a głowicą telekomunikacyjną budynku. </w:t>
      </w:r>
    </w:p>
    <w:p w:rsidR="00E54429" w:rsidRPr="00F30B86" w:rsidRDefault="00EE1511" w:rsidP="00E54429">
      <w:pPr>
        <w:autoSpaceDE w:val="0"/>
        <w:autoSpaceDN w:val="0"/>
        <w:adjustRightInd w:val="0"/>
        <w:spacing w:after="0"/>
        <w:ind w:left="0" w:firstLine="0"/>
        <w:rPr>
          <w:color w:val="000000"/>
          <w:lang w:eastAsia="pl-PL"/>
        </w:rPr>
      </w:pPr>
      <w:r>
        <w:rPr>
          <w:color w:val="000000"/>
          <w:lang w:eastAsia="pl-PL"/>
        </w:rPr>
        <w:t>8</w:t>
      </w:r>
      <w:r w:rsidR="000B4D77">
        <w:rPr>
          <w:color w:val="000000"/>
          <w:lang w:eastAsia="pl-PL"/>
        </w:rPr>
        <w:t xml:space="preserve">. </w:t>
      </w:r>
      <w:r w:rsidR="009329DC">
        <w:rPr>
          <w:color w:val="000000"/>
          <w:lang w:eastAsia="pl-PL"/>
        </w:rPr>
        <w:t>Usługobiorca</w:t>
      </w:r>
      <w:r w:rsidR="00E54429" w:rsidRPr="00F30B86">
        <w:rPr>
          <w:color w:val="000000"/>
          <w:lang w:eastAsia="pl-PL"/>
        </w:rPr>
        <w:t xml:space="preserve"> wymaga aby dostawca udostępniał bieżące dane dotyczące ruchu na łączu do transmisji na żądanie Agencji Bezpieczeństwa Wewnętrznego.</w:t>
      </w:r>
    </w:p>
    <w:p w:rsidR="00E54429" w:rsidRPr="00E54429" w:rsidRDefault="00E54429" w:rsidP="00E54429">
      <w:pPr>
        <w:autoSpaceDE w:val="0"/>
        <w:autoSpaceDN w:val="0"/>
        <w:adjustRightInd w:val="0"/>
        <w:spacing w:after="0"/>
        <w:ind w:left="0" w:firstLine="0"/>
        <w:rPr>
          <w:b/>
          <w:color w:val="000000"/>
          <w:lang w:eastAsia="pl-PL"/>
        </w:rPr>
      </w:pPr>
    </w:p>
    <w:p w:rsidR="00E54429" w:rsidRPr="00E54429" w:rsidRDefault="00E54429" w:rsidP="00F30B86">
      <w:pPr>
        <w:autoSpaceDE w:val="0"/>
        <w:autoSpaceDN w:val="0"/>
        <w:adjustRightInd w:val="0"/>
        <w:spacing w:after="0"/>
        <w:ind w:left="0" w:firstLine="0"/>
        <w:jc w:val="center"/>
        <w:rPr>
          <w:b/>
          <w:color w:val="000000"/>
          <w:lang w:eastAsia="pl-PL"/>
        </w:rPr>
      </w:pPr>
      <w:r w:rsidRPr="00E54429">
        <w:rPr>
          <w:b/>
          <w:color w:val="000000"/>
          <w:lang w:eastAsia="pl-PL"/>
        </w:rPr>
        <w:t>§ 2</w:t>
      </w:r>
    </w:p>
    <w:p w:rsidR="00E54429" w:rsidRPr="00E54429" w:rsidRDefault="00E54429" w:rsidP="00F30B86">
      <w:pPr>
        <w:autoSpaceDE w:val="0"/>
        <w:autoSpaceDN w:val="0"/>
        <w:adjustRightInd w:val="0"/>
        <w:spacing w:after="0"/>
        <w:ind w:left="0" w:firstLine="0"/>
        <w:jc w:val="center"/>
        <w:rPr>
          <w:b/>
          <w:color w:val="000000"/>
          <w:lang w:eastAsia="pl-PL"/>
        </w:rPr>
      </w:pPr>
      <w:r w:rsidRPr="00E54429">
        <w:rPr>
          <w:b/>
          <w:color w:val="000000"/>
          <w:lang w:eastAsia="pl-PL"/>
        </w:rPr>
        <w:t>TERMIN WYKONANIA UMOWY</w:t>
      </w:r>
    </w:p>
    <w:p w:rsidR="00E54429" w:rsidRDefault="009329DC" w:rsidP="00E54429">
      <w:pPr>
        <w:autoSpaceDE w:val="0"/>
        <w:autoSpaceDN w:val="0"/>
        <w:adjustRightInd w:val="0"/>
        <w:spacing w:after="0"/>
        <w:ind w:left="0" w:firstLine="0"/>
        <w:rPr>
          <w:color w:val="000000"/>
          <w:lang w:eastAsia="pl-PL"/>
        </w:rPr>
      </w:pPr>
      <w:r>
        <w:rPr>
          <w:color w:val="000000"/>
          <w:lang w:eastAsia="pl-PL"/>
        </w:rPr>
        <w:t>Usługodawca</w:t>
      </w:r>
      <w:r w:rsidR="00E54429" w:rsidRPr="00F30B86">
        <w:rPr>
          <w:color w:val="000000"/>
          <w:lang w:eastAsia="pl-PL"/>
        </w:rPr>
        <w:t xml:space="preserve"> będzie świadczył usługę, o której mowa w ust. 1 w okresie od dnia 1</w:t>
      </w:r>
      <w:r w:rsidR="00F30B86">
        <w:rPr>
          <w:color w:val="000000"/>
          <w:lang w:eastAsia="pl-PL"/>
        </w:rPr>
        <w:t xml:space="preserve"> stycznia</w:t>
      </w:r>
      <w:r w:rsidR="00E54429" w:rsidRPr="00F30B86">
        <w:rPr>
          <w:color w:val="000000"/>
          <w:lang w:eastAsia="pl-PL"/>
        </w:rPr>
        <w:t xml:space="preserve"> 202</w:t>
      </w:r>
      <w:r w:rsidR="00F30B86">
        <w:rPr>
          <w:color w:val="000000"/>
          <w:lang w:eastAsia="pl-PL"/>
        </w:rPr>
        <w:t>1</w:t>
      </w:r>
      <w:r w:rsidR="00E54429" w:rsidRPr="00F30B86">
        <w:rPr>
          <w:color w:val="000000"/>
          <w:lang w:eastAsia="pl-PL"/>
        </w:rPr>
        <w:t xml:space="preserve"> roku do dnia 31</w:t>
      </w:r>
      <w:r w:rsidR="00F30B86">
        <w:rPr>
          <w:color w:val="000000"/>
          <w:lang w:eastAsia="pl-PL"/>
        </w:rPr>
        <w:t xml:space="preserve"> grudnia</w:t>
      </w:r>
      <w:r w:rsidR="00E54429" w:rsidRPr="00F30B86">
        <w:rPr>
          <w:color w:val="000000"/>
          <w:lang w:eastAsia="pl-PL"/>
        </w:rPr>
        <w:t xml:space="preserve"> 202</w:t>
      </w:r>
      <w:r w:rsidR="00F30B86">
        <w:rPr>
          <w:color w:val="000000"/>
          <w:lang w:eastAsia="pl-PL"/>
        </w:rPr>
        <w:t>1</w:t>
      </w:r>
      <w:r w:rsidR="00E54429" w:rsidRPr="00F30B86">
        <w:rPr>
          <w:color w:val="000000"/>
          <w:lang w:eastAsia="pl-PL"/>
        </w:rPr>
        <w:t xml:space="preserve"> roku. Umowa nie podlega przedłużeniu na czas nieokreślony. Poprawność instalacji oraz uruchomienie usługi zostanie potwierdzona protokołem odbiorczym podpisanym przez obydwie Strony.</w:t>
      </w:r>
    </w:p>
    <w:p w:rsidR="00F30B86" w:rsidRPr="00F30B86" w:rsidRDefault="00F30B86" w:rsidP="00E54429">
      <w:pPr>
        <w:autoSpaceDE w:val="0"/>
        <w:autoSpaceDN w:val="0"/>
        <w:adjustRightInd w:val="0"/>
        <w:spacing w:after="0"/>
        <w:ind w:left="0" w:firstLine="0"/>
        <w:rPr>
          <w:color w:val="000000"/>
          <w:lang w:eastAsia="pl-PL"/>
        </w:rPr>
      </w:pPr>
    </w:p>
    <w:p w:rsidR="00E54429" w:rsidRDefault="00E54429" w:rsidP="00F1060A">
      <w:pPr>
        <w:autoSpaceDE w:val="0"/>
        <w:autoSpaceDN w:val="0"/>
        <w:adjustRightInd w:val="0"/>
        <w:spacing w:after="0"/>
        <w:ind w:left="0" w:firstLine="0"/>
        <w:jc w:val="center"/>
        <w:rPr>
          <w:b/>
          <w:color w:val="000000"/>
          <w:lang w:eastAsia="pl-PL"/>
        </w:rPr>
      </w:pPr>
      <w:r w:rsidRPr="00E54429">
        <w:rPr>
          <w:b/>
          <w:color w:val="000000"/>
          <w:lang w:eastAsia="pl-PL"/>
        </w:rPr>
        <w:t>§ 3</w:t>
      </w:r>
    </w:p>
    <w:p w:rsidR="00EE1511" w:rsidRPr="00E54429" w:rsidRDefault="00EE1511" w:rsidP="00F1060A">
      <w:pPr>
        <w:autoSpaceDE w:val="0"/>
        <w:autoSpaceDN w:val="0"/>
        <w:adjustRightInd w:val="0"/>
        <w:spacing w:after="0"/>
        <w:ind w:left="0" w:firstLine="0"/>
        <w:jc w:val="center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MIEJSCE WYKONANIA UMOWY</w:t>
      </w:r>
    </w:p>
    <w:p w:rsidR="00F30B86" w:rsidRDefault="00E54429" w:rsidP="00E54429">
      <w:pPr>
        <w:autoSpaceDE w:val="0"/>
        <w:autoSpaceDN w:val="0"/>
        <w:adjustRightInd w:val="0"/>
        <w:spacing w:after="0"/>
        <w:ind w:left="0" w:firstLine="0"/>
        <w:rPr>
          <w:color w:val="000000"/>
          <w:lang w:eastAsia="pl-PL"/>
        </w:rPr>
      </w:pPr>
      <w:r w:rsidRPr="00F30B86">
        <w:rPr>
          <w:color w:val="000000"/>
          <w:lang w:eastAsia="pl-PL"/>
        </w:rPr>
        <w:t xml:space="preserve">Realizacja umowy będzie odbywać się w budynku </w:t>
      </w:r>
      <w:r w:rsidR="009329DC">
        <w:rPr>
          <w:color w:val="000000"/>
          <w:lang w:eastAsia="pl-PL"/>
        </w:rPr>
        <w:t xml:space="preserve">„A” </w:t>
      </w:r>
      <w:r w:rsidR="00F30B86">
        <w:rPr>
          <w:color w:val="000000"/>
          <w:lang w:eastAsia="pl-PL"/>
        </w:rPr>
        <w:t>Świętokrzyskiego Urzędu Wojewódzkiego w Kielcach</w:t>
      </w:r>
      <w:r w:rsidRPr="00F30B86">
        <w:rPr>
          <w:color w:val="000000"/>
          <w:lang w:eastAsia="pl-PL"/>
        </w:rPr>
        <w:t xml:space="preserve"> przy </w:t>
      </w:r>
      <w:r w:rsidR="00F30B86">
        <w:rPr>
          <w:color w:val="000000"/>
          <w:lang w:eastAsia="pl-PL"/>
        </w:rPr>
        <w:t>Al. IX Wieków Kielc 3</w:t>
      </w:r>
      <w:r w:rsidR="00966D53">
        <w:rPr>
          <w:color w:val="000000"/>
          <w:lang w:eastAsia="pl-PL"/>
        </w:rPr>
        <w:t xml:space="preserve">, </w:t>
      </w:r>
      <w:r w:rsidR="00966D53" w:rsidRPr="00F92B97">
        <w:rPr>
          <w:rFonts w:eastAsia="Times New Roman"/>
          <w:lang w:bidi="hi-IN"/>
        </w:rPr>
        <w:t>25-516 Kielce</w:t>
      </w:r>
      <w:r w:rsidRPr="00F30B86">
        <w:rPr>
          <w:color w:val="000000"/>
          <w:lang w:eastAsia="pl-PL"/>
        </w:rPr>
        <w:t xml:space="preserve"> w pomieszczeniu wskazanym przez </w:t>
      </w:r>
      <w:r w:rsidR="009329DC">
        <w:rPr>
          <w:color w:val="000000"/>
          <w:lang w:eastAsia="pl-PL"/>
        </w:rPr>
        <w:t>Usługobiorcę.</w:t>
      </w:r>
    </w:p>
    <w:p w:rsidR="00E54429" w:rsidRPr="00F30B86" w:rsidRDefault="00E54429" w:rsidP="00E54429">
      <w:pPr>
        <w:autoSpaceDE w:val="0"/>
        <w:autoSpaceDN w:val="0"/>
        <w:adjustRightInd w:val="0"/>
        <w:spacing w:after="0"/>
        <w:ind w:left="0" w:firstLine="0"/>
        <w:rPr>
          <w:color w:val="000000"/>
          <w:lang w:eastAsia="pl-PL"/>
        </w:rPr>
      </w:pPr>
      <w:r w:rsidRPr="00F30B86">
        <w:rPr>
          <w:color w:val="000000"/>
          <w:lang w:eastAsia="pl-PL"/>
        </w:rPr>
        <w:t>.</w:t>
      </w:r>
    </w:p>
    <w:p w:rsidR="00E54429" w:rsidRPr="00E54429" w:rsidRDefault="00E54429" w:rsidP="00F30B86">
      <w:pPr>
        <w:autoSpaceDE w:val="0"/>
        <w:autoSpaceDN w:val="0"/>
        <w:adjustRightInd w:val="0"/>
        <w:spacing w:after="0"/>
        <w:ind w:left="0" w:firstLine="0"/>
        <w:jc w:val="center"/>
        <w:rPr>
          <w:b/>
          <w:color w:val="000000"/>
          <w:lang w:eastAsia="pl-PL"/>
        </w:rPr>
      </w:pPr>
      <w:r w:rsidRPr="00E54429">
        <w:rPr>
          <w:b/>
          <w:color w:val="000000"/>
          <w:lang w:eastAsia="pl-PL"/>
        </w:rPr>
        <w:t>§ 4</w:t>
      </w:r>
    </w:p>
    <w:p w:rsidR="00E54429" w:rsidRPr="00E54429" w:rsidRDefault="00E54429" w:rsidP="00F30B86">
      <w:pPr>
        <w:autoSpaceDE w:val="0"/>
        <w:autoSpaceDN w:val="0"/>
        <w:adjustRightInd w:val="0"/>
        <w:spacing w:after="0"/>
        <w:ind w:left="0" w:firstLine="0"/>
        <w:jc w:val="center"/>
        <w:rPr>
          <w:b/>
          <w:color w:val="000000"/>
          <w:lang w:eastAsia="pl-PL"/>
        </w:rPr>
      </w:pPr>
      <w:r w:rsidRPr="00E54429">
        <w:rPr>
          <w:b/>
          <w:color w:val="000000"/>
          <w:lang w:eastAsia="pl-PL"/>
        </w:rPr>
        <w:t>PRAWA I OBOWIĄZKI STRON</w:t>
      </w:r>
    </w:p>
    <w:p w:rsidR="00E54429" w:rsidRPr="00F30B86" w:rsidRDefault="009329DC" w:rsidP="00E54429">
      <w:pPr>
        <w:autoSpaceDE w:val="0"/>
        <w:autoSpaceDN w:val="0"/>
        <w:adjustRightInd w:val="0"/>
        <w:spacing w:after="0"/>
        <w:ind w:left="0" w:firstLine="0"/>
        <w:rPr>
          <w:color w:val="000000"/>
          <w:lang w:eastAsia="pl-PL"/>
        </w:rPr>
      </w:pPr>
      <w:r>
        <w:rPr>
          <w:color w:val="000000"/>
          <w:lang w:eastAsia="pl-PL"/>
        </w:rPr>
        <w:t>1. Usługodawca</w:t>
      </w:r>
      <w:r w:rsidR="00E54429" w:rsidRPr="00F30B86">
        <w:rPr>
          <w:color w:val="000000"/>
          <w:lang w:eastAsia="pl-PL"/>
        </w:rPr>
        <w:t xml:space="preserve"> zapewnia, że zainstalowana infrastruktura telekomunikacyjna będzie spełniała wszystkie wymagania prawem przewidziane dla tego typu urządzeń, w tym w szczególności przewidziane w ustawie z dnia 16 lipca 2004 r. – Prawo telekomunikacyjne. </w:t>
      </w:r>
    </w:p>
    <w:p w:rsidR="00E54429" w:rsidRPr="00F30B86" w:rsidRDefault="009329DC" w:rsidP="00E54429">
      <w:pPr>
        <w:autoSpaceDE w:val="0"/>
        <w:autoSpaceDN w:val="0"/>
        <w:adjustRightInd w:val="0"/>
        <w:spacing w:after="0"/>
        <w:ind w:left="0" w:firstLine="0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2. </w:t>
      </w:r>
      <w:r w:rsidR="00E54429" w:rsidRPr="00F30B86">
        <w:rPr>
          <w:color w:val="000000"/>
          <w:lang w:eastAsia="pl-PL"/>
        </w:rPr>
        <w:t xml:space="preserve">Na każdy element zainstalowanej infrastruktury telekomunikacyjnej </w:t>
      </w:r>
      <w:r w:rsidR="00966D53">
        <w:rPr>
          <w:color w:val="000000"/>
          <w:lang w:eastAsia="pl-PL"/>
        </w:rPr>
        <w:t>Usługodawca</w:t>
      </w:r>
      <w:r w:rsidR="00E54429" w:rsidRPr="00F30B86">
        <w:rPr>
          <w:color w:val="000000"/>
          <w:lang w:eastAsia="pl-PL"/>
        </w:rPr>
        <w:t xml:space="preserve"> uzyskał wszystkie przewidziane prawem zgody, pozwolenia, zezwolenia i dokonał niezbędnych notyfikacji. Zainstalowana infrastruktura jest wolna od obciążeń ustanowionych na rzecz osób trzecich, co mogłoby uniemożliwić lub utrudnić korzystanie z niej. </w:t>
      </w:r>
    </w:p>
    <w:p w:rsidR="00E54429" w:rsidRPr="009329DC" w:rsidRDefault="009329DC" w:rsidP="00E54429">
      <w:pPr>
        <w:autoSpaceDE w:val="0"/>
        <w:autoSpaceDN w:val="0"/>
        <w:adjustRightInd w:val="0"/>
        <w:spacing w:after="0"/>
        <w:ind w:left="0" w:firstLine="0"/>
        <w:rPr>
          <w:color w:val="000000"/>
          <w:lang w:eastAsia="pl-PL"/>
        </w:rPr>
      </w:pPr>
      <w:r>
        <w:rPr>
          <w:color w:val="000000"/>
          <w:lang w:eastAsia="pl-PL"/>
        </w:rPr>
        <w:lastRenderedPageBreak/>
        <w:t xml:space="preserve">3. </w:t>
      </w:r>
      <w:r w:rsidR="001321DF">
        <w:rPr>
          <w:color w:val="000000"/>
          <w:lang w:eastAsia="pl-PL"/>
        </w:rPr>
        <w:t>Usługodawca</w:t>
      </w:r>
      <w:r w:rsidR="00E54429" w:rsidRPr="009329DC">
        <w:rPr>
          <w:color w:val="000000"/>
          <w:lang w:eastAsia="pl-PL"/>
        </w:rPr>
        <w:t xml:space="preserve"> zobowiązuje się świadczyć Usługi na zasadach określonych w umowie, z dołożeniem należytej staranności wymaganej od podmiotów profesjonalnie świadczących tego typu usługi.</w:t>
      </w:r>
    </w:p>
    <w:p w:rsidR="00E54429" w:rsidRPr="009C6042" w:rsidRDefault="009329DC" w:rsidP="00E54429">
      <w:pPr>
        <w:autoSpaceDE w:val="0"/>
        <w:autoSpaceDN w:val="0"/>
        <w:adjustRightInd w:val="0"/>
        <w:spacing w:after="0"/>
        <w:ind w:left="0" w:firstLine="0"/>
        <w:rPr>
          <w:lang w:eastAsia="pl-PL"/>
        </w:rPr>
      </w:pPr>
      <w:r w:rsidRPr="009C6042">
        <w:rPr>
          <w:lang w:eastAsia="pl-PL"/>
        </w:rPr>
        <w:t xml:space="preserve">4. </w:t>
      </w:r>
      <w:r w:rsidR="00E54429" w:rsidRPr="009C6042">
        <w:rPr>
          <w:lang w:eastAsia="pl-PL"/>
        </w:rPr>
        <w:t xml:space="preserve">Regulamin świadczenia usługi </w:t>
      </w:r>
      <w:r w:rsidR="00AC7B3B">
        <w:rPr>
          <w:lang w:eastAsia="pl-PL"/>
        </w:rPr>
        <w:t>Usługodawcy</w:t>
      </w:r>
      <w:r w:rsidR="00E54429" w:rsidRPr="009C6042">
        <w:rPr>
          <w:lang w:eastAsia="pl-PL"/>
        </w:rPr>
        <w:t xml:space="preserve"> stanowi załącznik nr </w:t>
      </w:r>
      <w:r w:rsidR="009C6042">
        <w:rPr>
          <w:lang w:eastAsia="pl-PL"/>
        </w:rPr>
        <w:t>4</w:t>
      </w:r>
      <w:r w:rsidR="00E54429" w:rsidRPr="009C6042">
        <w:rPr>
          <w:lang w:eastAsia="pl-PL"/>
        </w:rPr>
        <w:t xml:space="preserve"> do niniejszej umowy. Postanowienia niniejszej umowy oraz oferty cenowej stanowiącej załącznik nr 1 stosuje się przed postanowieniami regulaminu świadczenia usługi.</w:t>
      </w:r>
    </w:p>
    <w:p w:rsidR="009C6042" w:rsidRPr="009C6042" w:rsidRDefault="009C6042" w:rsidP="00E54429">
      <w:pPr>
        <w:autoSpaceDE w:val="0"/>
        <w:autoSpaceDN w:val="0"/>
        <w:adjustRightInd w:val="0"/>
        <w:spacing w:after="0"/>
        <w:ind w:left="0" w:firstLine="0"/>
        <w:rPr>
          <w:lang w:eastAsia="pl-PL"/>
        </w:rPr>
      </w:pPr>
      <w:r w:rsidRPr="009C6042">
        <w:rPr>
          <w:lang w:eastAsia="pl-PL"/>
        </w:rPr>
        <w:t>5. Warunki świadczenia usługi SLA określa załącznik nr 2 do umowy</w:t>
      </w:r>
      <w:r>
        <w:rPr>
          <w:lang w:eastAsia="pl-PL"/>
        </w:rPr>
        <w:t xml:space="preserve">, natomiast </w:t>
      </w:r>
      <w:r w:rsidRPr="009C6042">
        <w:rPr>
          <w:lang w:eastAsia="pl-PL"/>
        </w:rPr>
        <w:t>informacja o funkcjonowaniu służb technicznych</w:t>
      </w:r>
      <w:r>
        <w:rPr>
          <w:lang w:eastAsia="pl-PL"/>
        </w:rPr>
        <w:t xml:space="preserve"> znajduje się w załączniku nr 3.</w:t>
      </w:r>
    </w:p>
    <w:p w:rsidR="00E54429" w:rsidRPr="00F30B86" w:rsidRDefault="009C6042" w:rsidP="00E54429">
      <w:pPr>
        <w:autoSpaceDE w:val="0"/>
        <w:autoSpaceDN w:val="0"/>
        <w:adjustRightInd w:val="0"/>
        <w:spacing w:after="0"/>
        <w:ind w:left="0" w:firstLine="0"/>
        <w:rPr>
          <w:color w:val="000000"/>
          <w:lang w:eastAsia="pl-PL"/>
        </w:rPr>
      </w:pPr>
      <w:r>
        <w:rPr>
          <w:color w:val="000000"/>
          <w:lang w:eastAsia="pl-PL"/>
        </w:rPr>
        <w:t>6</w:t>
      </w:r>
      <w:r w:rsidR="009329DC">
        <w:rPr>
          <w:color w:val="000000"/>
          <w:lang w:eastAsia="pl-PL"/>
        </w:rPr>
        <w:t xml:space="preserve">. </w:t>
      </w:r>
      <w:r w:rsidR="001321DF">
        <w:rPr>
          <w:color w:val="000000"/>
          <w:lang w:eastAsia="pl-PL"/>
        </w:rPr>
        <w:t>Usługodawc</w:t>
      </w:r>
      <w:r w:rsidR="00E54429" w:rsidRPr="00F30B86">
        <w:rPr>
          <w:color w:val="000000"/>
          <w:lang w:eastAsia="pl-PL"/>
        </w:rPr>
        <w:t>a zobowiązuje się do udostępniania danych dotyczących ruchu na łączu do realizacji usługi dostępu do Internetu na żądanie upoważnionych pracowników Agencji Bezpieczeństwa Wewnętrznego.</w:t>
      </w:r>
    </w:p>
    <w:p w:rsidR="00E54429" w:rsidRPr="00E54429" w:rsidRDefault="00E54429" w:rsidP="00E54429">
      <w:pPr>
        <w:autoSpaceDE w:val="0"/>
        <w:autoSpaceDN w:val="0"/>
        <w:adjustRightInd w:val="0"/>
        <w:spacing w:after="0"/>
        <w:ind w:left="0" w:firstLine="0"/>
        <w:rPr>
          <w:b/>
          <w:color w:val="000000"/>
          <w:lang w:eastAsia="pl-PL"/>
        </w:rPr>
      </w:pPr>
    </w:p>
    <w:p w:rsidR="00E54429" w:rsidRPr="00E54429" w:rsidRDefault="00E54429" w:rsidP="00F30B86">
      <w:pPr>
        <w:autoSpaceDE w:val="0"/>
        <w:autoSpaceDN w:val="0"/>
        <w:adjustRightInd w:val="0"/>
        <w:spacing w:after="0"/>
        <w:ind w:left="0" w:firstLine="0"/>
        <w:jc w:val="center"/>
        <w:rPr>
          <w:b/>
          <w:color w:val="000000"/>
          <w:lang w:eastAsia="pl-PL"/>
        </w:rPr>
      </w:pPr>
      <w:r w:rsidRPr="00E54429">
        <w:rPr>
          <w:b/>
          <w:color w:val="000000"/>
          <w:lang w:eastAsia="pl-PL"/>
        </w:rPr>
        <w:t>§ 5</w:t>
      </w:r>
    </w:p>
    <w:p w:rsidR="00E54429" w:rsidRPr="00E54429" w:rsidRDefault="00E54429" w:rsidP="00F30B86">
      <w:pPr>
        <w:autoSpaceDE w:val="0"/>
        <w:autoSpaceDN w:val="0"/>
        <w:adjustRightInd w:val="0"/>
        <w:spacing w:after="0"/>
        <w:ind w:left="0" w:firstLine="0"/>
        <w:jc w:val="center"/>
        <w:rPr>
          <w:b/>
          <w:color w:val="000000"/>
          <w:lang w:eastAsia="pl-PL"/>
        </w:rPr>
      </w:pPr>
      <w:r w:rsidRPr="00E54429">
        <w:rPr>
          <w:b/>
          <w:color w:val="000000"/>
          <w:lang w:eastAsia="pl-PL"/>
        </w:rPr>
        <w:t>OPŁATY ZA USŁUGĘ</w:t>
      </w:r>
    </w:p>
    <w:p w:rsidR="00E54429" w:rsidRPr="00F30B86" w:rsidRDefault="00966D53" w:rsidP="00E54429">
      <w:pPr>
        <w:autoSpaceDE w:val="0"/>
        <w:autoSpaceDN w:val="0"/>
        <w:adjustRightInd w:val="0"/>
        <w:spacing w:after="0"/>
        <w:ind w:left="0" w:firstLine="0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1. </w:t>
      </w:r>
      <w:r w:rsidR="001321DF">
        <w:rPr>
          <w:color w:val="000000"/>
          <w:lang w:eastAsia="pl-PL"/>
        </w:rPr>
        <w:t>Usługobiorca</w:t>
      </w:r>
      <w:r w:rsidR="00E54429" w:rsidRPr="00F30B86">
        <w:rPr>
          <w:color w:val="000000"/>
          <w:lang w:eastAsia="pl-PL"/>
        </w:rPr>
        <w:t xml:space="preserve"> zobowiązuje się zapłacić </w:t>
      </w:r>
      <w:r w:rsidR="001321DF">
        <w:rPr>
          <w:color w:val="000000"/>
          <w:lang w:eastAsia="pl-PL"/>
        </w:rPr>
        <w:t>Usługodawcy</w:t>
      </w:r>
      <w:r w:rsidR="00E54429" w:rsidRPr="00F30B86">
        <w:rPr>
          <w:color w:val="000000"/>
          <w:lang w:eastAsia="pl-PL"/>
        </w:rPr>
        <w:t xml:space="preserve"> za wykonanie przedmiotu umowy wynagrodzenie w postaci miesięcznego abonamentu w wysokości ______ zł (słownie: _________________________________________________) w tym podatek 23% VAT.  </w:t>
      </w:r>
      <w:r>
        <w:rPr>
          <w:color w:val="000000"/>
          <w:lang w:eastAsia="pl-PL"/>
        </w:rPr>
        <w:br/>
        <w:t xml:space="preserve">2. </w:t>
      </w:r>
      <w:r w:rsidR="00E54429" w:rsidRPr="00F30B86">
        <w:rPr>
          <w:color w:val="000000"/>
          <w:lang w:eastAsia="pl-PL"/>
        </w:rPr>
        <w:t>Całkowite wynagrodzenie za świadczenie usługi w okresie, na który została zawarta umowa wynosi ___________ zł (słownie: ______________________________________________) w tym podatek VAT.</w:t>
      </w:r>
    </w:p>
    <w:p w:rsidR="00E54429" w:rsidRPr="00F30B86" w:rsidRDefault="00966D53" w:rsidP="00E54429">
      <w:pPr>
        <w:autoSpaceDE w:val="0"/>
        <w:autoSpaceDN w:val="0"/>
        <w:adjustRightInd w:val="0"/>
        <w:spacing w:after="0"/>
        <w:ind w:left="0" w:firstLine="0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3. </w:t>
      </w:r>
      <w:r w:rsidR="00E54429" w:rsidRPr="00F30B86">
        <w:rPr>
          <w:color w:val="000000"/>
          <w:lang w:eastAsia="pl-PL"/>
        </w:rPr>
        <w:t xml:space="preserve">Wynagrodzenie określone w ust. 1 ma charakter ryczałtowy i zawiera wszelkie koszty </w:t>
      </w:r>
      <w:r w:rsidR="001321DF">
        <w:rPr>
          <w:color w:val="000000"/>
          <w:lang w:eastAsia="pl-PL"/>
        </w:rPr>
        <w:t>Usługodawcy</w:t>
      </w:r>
      <w:r w:rsidR="00E54429" w:rsidRPr="00F30B86">
        <w:rPr>
          <w:color w:val="000000"/>
          <w:lang w:eastAsia="pl-PL"/>
        </w:rPr>
        <w:t xml:space="preserve"> związane z realizacją przedmiotu umowy,</w:t>
      </w:r>
    </w:p>
    <w:p w:rsidR="00E54429" w:rsidRPr="00F30B86" w:rsidRDefault="00966D53" w:rsidP="00E54429">
      <w:pPr>
        <w:autoSpaceDE w:val="0"/>
        <w:autoSpaceDN w:val="0"/>
        <w:adjustRightInd w:val="0"/>
        <w:spacing w:after="0"/>
        <w:ind w:left="0" w:firstLine="0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4. </w:t>
      </w:r>
      <w:r w:rsidR="00E54429" w:rsidRPr="00F30B86">
        <w:rPr>
          <w:color w:val="000000"/>
          <w:lang w:eastAsia="pl-PL"/>
        </w:rPr>
        <w:t xml:space="preserve">Wynagrodzenie umowne ustalone zostało zgodnie ze złożoną w dniu </w:t>
      </w:r>
      <w:r w:rsidR="00F30B86" w:rsidRPr="00F30B86">
        <w:rPr>
          <w:color w:val="000000"/>
          <w:lang w:eastAsia="pl-PL"/>
        </w:rPr>
        <w:t>……….</w:t>
      </w:r>
      <w:r w:rsidR="00E54429" w:rsidRPr="00F30B86">
        <w:rPr>
          <w:color w:val="000000"/>
          <w:lang w:eastAsia="pl-PL"/>
        </w:rPr>
        <w:t xml:space="preserve"> 2020 r. przez </w:t>
      </w:r>
      <w:r w:rsidR="001321DF">
        <w:rPr>
          <w:color w:val="000000"/>
          <w:lang w:eastAsia="pl-PL"/>
        </w:rPr>
        <w:t>Usługodawcę</w:t>
      </w:r>
      <w:r w:rsidR="00E54429" w:rsidRPr="00F30B86">
        <w:rPr>
          <w:color w:val="000000"/>
          <w:lang w:eastAsia="pl-PL"/>
        </w:rPr>
        <w:t xml:space="preserve"> ofertą realizacji usługi.</w:t>
      </w:r>
    </w:p>
    <w:p w:rsidR="00E54429" w:rsidRPr="00F30B86" w:rsidRDefault="00966D53" w:rsidP="00E54429">
      <w:pPr>
        <w:autoSpaceDE w:val="0"/>
        <w:autoSpaceDN w:val="0"/>
        <w:adjustRightInd w:val="0"/>
        <w:spacing w:after="0"/>
        <w:ind w:left="0" w:firstLine="0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5. </w:t>
      </w:r>
      <w:r w:rsidR="00E54429" w:rsidRPr="00F30B86">
        <w:rPr>
          <w:color w:val="000000"/>
          <w:lang w:eastAsia="pl-PL"/>
        </w:rPr>
        <w:t>Zmiany wysokości stawki podatku VAT powodują automatyczną zmianę wynagrodzenia należnego po tej zmianie.</w:t>
      </w:r>
    </w:p>
    <w:p w:rsidR="00E54429" w:rsidRPr="00F30B86" w:rsidRDefault="00966D53" w:rsidP="00E54429">
      <w:pPr>
        <w:autoSpaceDE w:val="0"/>
        <w:autoSpaceDN w:val="0"/>
        <w:adjustRightInd w:val="0"/>
        <w:spacing w:after="0"/>
        <w:ind w:left="0" w:firstLine="0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6. </w:t>
      </w:r>
      <w:r w:rsidR="00E54429" w:rsidRPr="00F30B86">
        <w:rPr>
          <w:color w:val="000000"/>
          <w:lang w:eastAsia="pl-PL"/>
        </w:rPr>
        <w:t>W okresie obowiązywania umowy strony nie dopuszczają możliwości waloryzacji wynagrodzenia.</w:t>
      </w:r>
    </w:p>
    <w:p w:rsidR="00E54429" w:rsidRDefault="00966D53" w:rsidP="00E54429">
      <w:pPr>
        <w:autoSpaceDE w:val="0"/>
        <w:autoSpaceDN w:val="0"/>
        <w:adjustRightInd w:val="0"/>
        <w:spacing w:after="0"/>
        <w:ind w:left="0" w:firstLine="0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7. </w:t>
      </w:r>
      <w:r w:rsidR="001321DF">
        <w:rPr>
          <w:color w:val="000000"/>
          <w:lang w:eastAsia="pl-PL"/>
        </w:rPr>
        <w:t>Usługobiorca</w:t>
      </w:r>
      <w:r w:rsidR="00E54429" w:rsidRPr="00F30B86">
        <w:rPr>
          <w:color w:val="000000"/>
          <w:lang w:eastAsia="pl-PL"/>
        </w:rPr>
        <w:t xml:space="preserve"> zobowiązuje się do zapłaty miesięcznego abonamentu, w terminie </w:t>
      </w:r>
      <w:r>
        <w:rPr>
          <w:color w:val="000000"/>
          <w:lang w:eastAsia="pl-PL"/>
        </w:rPr>
        <w:t>21</w:t>
      </w:r>
      <w:r w:rsidR="00E54429" w:rsidRPr="00F30B86">
        <w:rPr>
          <w:color w:val="000000"/>
          <w:lang w:eastAsia="pl-PL"/>
        </w:rPr>
        <w:t xml:space="preserve"> dni od daty otrzymania prawidłowo wystawionej faktury, przelewem bankowym na konto </w:t>
      </w:r>
      <w:r w:rsidR="001321DF">
        <w:rPr>
          <w:color w:val="000000"/>
          <w:lang w:eastAsia="pl-PL"/>
        </w:rPr>
        <w:t>Usługodawcy</w:t>
      </w:r>
      <w:r w:rsidR="00E54429" w:rsidRPr="00F30B86">
        <w:rPr>
          <w:color w:val="000000"/>
          <w:lang w:eastAsia="pl-PL"/>
        </w:rPr>
        <w:t xml:space="preserve"> wskazane na fakturze. Za dzień zapłaty strony przyjmują dzień obciążenia rachunku bankowego </w:t>
      </w:r>
      <w:r w:rsidR="00AC7B3B">
        <w:rPr>
          <w:color w:val="000000"/>
          <w:lang w:eastAsia="pl-PL"/>
        </w:rPr>
        <w:t>Usługobiorcy</w:t>
      </w:r>
      <w:r w:rsidR="00E54429" w:rsidRPr="00F30B86">
        <w:rPr>
          <w:color w:val="000000"/>
          <w:lang w:eastAsia="pl-PL"/>
        </w:rPr>
        <w:t>.</w:t>
      </w:r>
    </w:p>
    <w:p w:rsidR="003162EE" w:rsidRPr="003162EE" w:rsidRDefault="003162EE" w:rsidP="003162EE">
      <w:pPr>
        <w:autoSpaceDE w:val="0"/>
        <w:autoSpaceDN w:val="0"/>
        <w:adjustRightInd w:val="0"/>
        <w:spacing w:after="0"/>
        <w:ind w:left="0" w:firstLine="0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8. </w:t>
      </w:r>
      <w:r w:rsidRPr="003162EE">
        <w:rPr>
          <w:color w:val="000000"/>
          <w:lang w:eastAsia="pl-PL"/>
        </w:rPr>
        <w:t>Faktury VAT będą dostarczane w wersji elektronicznej w terminie do 10-go dnia każdego miesiąca za miesiąc poprzedni na adres e-mail: sekretariat.woik@kielce.uw.gov.pl  wystawionej na:</w:t>
      </w:r>
    </w:p>
    <w:p w:rsidR="003162EE" w:rsidRPr="003162EE" w:rsidRDefault="003162EE" w:rsidP="003162EE">
      <w:pPr>
        <w:autoSpaceDE w:val="0"/>
        <w:autoSpaceDN w:val="0"/>
        <w:adjustRightInd w:val="0"/>
        <w:spacing w:after="0"/>
        <w:ind w:left="0" w:firstLine="0"/>
        <w:rPr>
          <w:b/>
          <w:color w:val="000000"/>
          <w:lang w:eastAsia="pl-PL"/>
        </w:rPr>
      </w:pPr>
      <w:r w:rsidRPr="003162EE">
        <w:rPr>
          <w:b/>
          <w:color w:val="000000"/>
          <w:lang w:eastAsia="pl-PL"/>
        </w:rPr>
        <w:lastRenderedPageBreak/>
        <w:t>Świętokrzyski Urząd Wojewódzki w Kielcach</w:t>
      </w:r>
    </w:p>
    <w:p w:rsidR="003162EE" w:rsidRPr="003162EE" w:rsidRDefault="003162EE" w:rsidP="003162EE">
      <w:pPr>
        <w:autoSpaceDE w:val="0"/>
        <w:autoSpaceDN w:val="0"/>
        <w:adjustRightInd w:val="0"/>
        <w:spacing w:after="0"/>
        <w:ind w:left="0" w:firstLine="0"/>
        <w:rPr>
          <w:b/>
          <w:color w:val="000000"/>
          <w:lang w:eastAsia="pl-PL"/>
        </w:rPr>
      </w:pPr>
      <w:r w:rsidRPr="003162EE">
        <w:rPr>
          <w:b/>
          <w:color w:val="000000"/>
          <w:lang w:eastAsia="pl-PL"/>
        </w:rPr>
        <w:t>Al. IX Wieków Kielc 3</w:t>
      </w:r>
    </w:p>
    <w:p w:rsidR="003162EE" w:rsidRPr="003162EE" w:rsidRDefault="003162EE" w:rsidP="003162EE">
      <w:pPr>
        <w:autoSpaceDE w:val="0"/>
        <w:autoSpaceDN w:val="0"/>
        <w:adjustRightInd w:val="0"/>
        <w:spacing w:after="0"/>
        <w:ind w:left="0" w:firstLine="0"/>
        <w:rPr>
          <w:b/>
          <w:color w:val="000000"/>
          <w:lang w:eastAsia="pl-PL"/>
        </w:rPr>
      </w:pPr>
      <w:r w:rsidRPr="003162EE">
        <w:rPr>
          <w:b/>
          <w:color w:val="000000"/>
          <w:lang w:eastAsia="pl-PL"/>
        </w:rPr>
        <w:t>25-516 Kielce</w:t>
      </w:r>
    </w:p>
    <w:p w:rsidR="003162EE" w:rsidRPr="003162EE" w:rsidRDefault="003162EE" w:rsidP="003162EE">
      <w:pPr>
        <w:autoSpaceDE w:val="0"/>
        <w:autoSpaceDN w:val="0"/>
        <w:adjustRightInd w:val="0"/>
        <w:spacing w:after="0"/>
        <w:ind w:left="0" w:firstLine="0"/>
        <w:rPr>
          <w:b/>
          <w:color w:val="000000"/>
          <w:lang w:eastAsia="pl-PL"/>
        </w:rPr>
      </w:pPr>
      <w:r w:rsidRPr="003162EE">
        <w:rPr>
          <w:b/>
          <w:color w:val="000000"/>
          <w:lang w:eastAsia="pl-PL"/>
        </w:rPr>
        <w:t>NIP 657-02-43-056</w:t>
      </w:r>
    </w:p>
    <w:p w:rsidR="003162EE" w:rsidRPr="003162EE" w:rsidRDefault="003162EE" w:rsidP="003162EE">
      <w:pPr>
        <w:autoSpaceDE w:val="0"/>
        <w:autoSpaceDN w:val="0"/>
        <w:adjustRightInd w:val="0"/>
        <w:spacing w:after="0"/>
        <w:ind w:left="0" w:firstLine="0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9. </w:t>
      </w:r>
      <w:r w:rsidRPr="003162EE">
        <w:rPr>
          <w:color w:val="000000"/>
          <w:lang w:eastAsia="pl-PL"/>
        </w:rPr>
        <w:t xml:space="preserve">Usługobiorca zobowiązany jest regulować wynikające z nich należności w terminie do 21 dnia od daty dostarczenia faktury do siedziby Usługobiorcy, na konto Usługodawcy o numerze: </w:t>
      </w:r>
      <w:r>
        <w:rPr>
          <w:color w:val="000000"/>
          <w:lang w:eastAsia="pl-PL"/>
        </w:rPr>
        <w:t>………………………………………………</w:t>
      </w:r>
      <w:r w:rsidRPr="003162EE">
        <w:rPr>
          <w:color w:val="000000"/>
          <w:lang w:eastAsia="pl-PL"/>
        </w:rPr>
        <w:t>.</w:t>
      </w:r>
    </w:p>
    <w:p w:rsidR="003162EE" w:rsidRPr="003162EE" w:rsidRDefault="003162EE" w:rsidP="003162EE">
      <w:pPr>
        <w:autoSpaceDE w:val="0"/>
        <w:autoSpaceDN w:val="0"/>
        <w:adjustRightInd w:val="0"/>
        <w:spacing w:after="0"/>
        <w:ind w:left="0" w:firstLine="0"/>
        <w:rPr>
          <w:color w:val="000000"/>
          <w:lang w:eastAsia="pl-PL"/>
        </w:rPr>
      </w:pPr>
      <w:r>
        <w:rPr>
          <w:color w:val="000000"/>
          <w:lang w:eastAsia="pl-PL"/>
        </w:rPr>
        <w:t>10</w:t>
      </w:r>
      <w:r w:rsidRPr="003162EE">
        <w:rPr>
          <w:color w:val="000000"/>
          <w:lang w:eastAsia="pl-PL"/>
        </w:rPr>
        <w:t>.</w:t>
      </w:r>
      <w:r>
        <w:rPr>
          <w:color w:val="000000"/>
          <w:lang w:eastAsia="pl-PL"/>
        </w:rPr>
        <w:t xml:space="preserve"> </w:t>
      </w:r>
      <w:r w:rsidRPr="003162EE">
        <w:rPr>
          <w:color w:val="000000"/>
          <w:lang w:eastAsia="pl-PL"/>
        </w:rPr>
        <w:t>W przypadku opóźnienia w dokonaniu płatności przez Usługobiorcę, Usługodawca może naliczyć odsetki ustawowe.</w:t>
      </w:r>
    </w:p>
    <w:p w:rsidR="00EE1511" w:rsidRPr="003162EE" w:rsidRDefault="003162EE" w:rsidP="00E54429">
      <w:pPr>
        <w:autoSpaceDE w:val="0"/>
        <w:autoSpaceDN w:val="0"/>
        <w:adjustRightInd w:val="0"/>
        <w:spacing w:after="0"/>
        <w:ind w:left="0" w:firstLine="0"/>
        <w:rPr>
          <w:color w:val="000000"/>
          <w:lang w:eastAsia="pl-PL"/>
        </w:rPr>
      </w:pPr>
      <w:r>
        <w:rPr>
          <w:color w:val="000000"/>
          <w:lang w:eastAsia="pl-PL"/>
        </w:rPr>
        <w:t>11</w:t>
      </w:r>
      <w:r w:rsidRPr="003162EE">
        <w:rPr>
          <w:color w:val="000000"/>
          <w:lang w:eastAsia="pl-PL"/>
        </w:rPr>
        <w:t>.</w:t>
      </w:r>
      <w:r>
        <w:rPr>
          <w:color w:val="000000"/>
          <w:lang w:eastAsia="pl-PL"/>
        </w:rPr>
        <w:t xml:space="preserve"> </w:t>
      </w:r>
      <w:r w:rsidRPr="003162EE">
        <w:rPr>
          <w:color w:val="000000"/>
          <w:lang w:eastAsia="pl-PL"/>
        </w:rPr>
        <w:t>Usługobiorca upoważnia Usługodawcę do wystawienia faktury VAT bez podpisu Usługobiorcy.</w:t>
      </w:r>
    </w:p>
    <w:p w:rsidR="00E54429" w:rsidRPr="00E54429" w:rsidRDefault="00E54429" w:rsidP="00F30B86">
      <w:pPr>
        <w:autoSpaceDE w:val="0"/>
        <w:autoSpaceDN w:val="0"/>
        <w:adjustRightInd w:val="0"/>
        <w:spacing w:after="0"/>
        <w:ind w:left="0" w:firstLine="0"/>
        <w:jc w:val="center"/>
        <w:rPr>
          <w:b/>
          <w:color w:val="000000"/>
          <w:lang w:eastAsia="pl-PL"/>
        </w:rPr>
      </w:pPr>
      <w:r w:rsidRPr="00E54429">
        <w:rPr>
          <w:b/>
          <w:color w:val="000000"/>
          <w:lang w:eastAsia="pl-PL"/>
        </w:rPr>
        <w:t>§ 6</w:t>
      </w:r>
    </w:p>
    <w:p w:rsidR="00E54429" w:rsidRPr="00E54429" w:rsidRDefault="00E54429" w:rsidP="00F30B86">
      <w:pPr>
        <w:autoSpaceDE w:val="0"/>
        <w:autoSpaceDN w:val="0"/>
        <w:adjustRightInd w:val="0"/>
        <w:spacing w:after="0"/>
        <w:ind w:left="0" w:firstLine="0"/>
        <w:jc w:val="center"/>
        <w:rPr>
          <w:b/>
          <w:color w:val="000000"/>
          <w:lang w:eastAsia="pl-PL"/>
        </w:rPr>
      </w:pPr>
      <w:r w:rsidRPr="00E54429">
        <w:rPr>
          <w:b/>
          <w:color w:val="000000"/>
          <w:lang w:eastAsia="pl-PL"/>
        </w:rPr>
        <w:t>KARY UMOWNE I BONIFIKATY</w:t>
      </w:r>
    </w:p>
    <w:p w:rsidR="00E54429" w:rsidRPr="00F30B86" w:rsidRDefault="009329DC" w:rsidP="00E54429">
      <w:pPr>
        <w:autoSpaceDE w:val="0"/>
        <w:autoSpaceDN w:val="0"/>
        <w:adjustRightInd w:val="0"/>
        <w:spacing w:after="0"/>
        <w:ind w:left="0" w:firstLine="0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1. </w:t>
      </w:r>
      <w:r w:rsidR="00E54429" w:rsidRPr="00F30B86">
        <w:rPr>
          <w:color w:val="000000"/>
          <w:lang w:eastAsia="pl-PL"/>
        </w:rPr>
        <w:t xml:space="preserve">Jeżeli </w:t>
      </w:r>
      <w:r w:rsidR="00950E7A">
        <w:rPr>
          <w:color w:val="000000"/>
          <w:lang w:eastAsia="pl-PL"/>
        </w:rPr>
        <w:t>Usługodawca</w:t>
      </w:r>
      <w:r w:rsidR="00950E7A" w:rsidRPr="00F30B86">
        <w:rPr>
          <w:color w:val="000000"/>
          <w:lang w:eastAsia="pl-PL"/>
        </w:rPr>
        <w:t xml:space="preserve"> </w:t>
      </w:r>
      <w:r w:rsidR="00E54429" w:rsidRPr="00F30B86">
        <w:rPr>
          <w:color w:val="000000"/>
          <w:lang w:eastAsia="pl-PL"/>
        </w:rPr>
        <w:t xml:space="preserve">wypowie umowę z przyczyn nie zawinionych przez </w:t>
      </w:r>
      <w:r w:rsidR="00950E7A">
        <w:rPr>
          <w:color w:val="000000"/>
          <w:lang w:eastAsia="pl-PL"/>
        </w:rPr>
        <w:t>Usługobiorcę</w:t>
      </w:r>
      <w:r w:rsidR="00E54429" w:rsidRPr="00F30B86">
        <w:rPr>
          <w:color w:val="000000"/>
          <w:lang w:eastAsia="pl-PL"/>
        </w:rPr>
        <w:t>, zapłaci karę umowną w wysokości 10% całkowitego wynagrodzenia za usługę brutto określonego w § 5 ust. 1.</w:t>
      </w:r>
    </w:p>
    <w:p w:rsidR="00E54429" w:rsidRPr="00F30B86" w:rsidRDefault="009329DC" w:rsidP="00E54429">
      <w:pPr>
        <w:autoSpaceDE w:val="0"/>
        <w:autoSpaceDN w:val="0"/>
        <w:adjustRightInd w:val="0"/>
        <w:spacing w:after="0"/>
        <w:ind w:left="0" w:firstLine="0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2. </w:t>
      </w:r>
      <w:r w:rsidR="00E54429" w:rsidRPr="00F30B86">
        <w:rPr>
          <w:color w:val="000000"/>
          <w:lang w:eastAsia="pl-PL"/>
        </w:rPr>
        <w:t xml:space="preserve">W przypadku przerwy w świadczeniu usług lub w sposób niezgodny z opisem usługi określonym w § 1 </w:t>
      </w:r>
      <w:r w:rsidR="00950E7A">
        <w:rPr>
          <w:color w:val="000000"/>
          <w:lang w:eastAsia="pl-PL"/>
        </w:rPr>
        <w:t>Usługodawca</w:t>
      </w:r>
      <w:r w:rsidR="00950E7A" w:rsidRPr="00F30B86">
        <w:rPr>
          <w:color w:val="000000"/>
          <w:lang w:eastAsia="pl-PL"/>
        </w:rPr>
        <w:t xml:space="preserve"> </w:t>
      </w:r>
      <w:r w:rsidR="00E54429" w:rsidRPr="00F30B86">
        <w:rPr>
          <w:color w:val="000000"/>
          <w:lang w:eastAsia="pl-PL"/>
        </w:rPr>
        <w:t xml:space="preserve">zapłaci </w:t>
      </w:r>
      <w:r w:rsidR="00950E7A">
        <w:rPr>
          <w:color w:val="000000"/>
          <w:lang w:eastAsia="pl-PL"/>
        </w:rPr>
        <w:t>Usługobiorcy</w:t>
      </w:r>
      <w:r w:rsidR="00950E7A" w:rsidRPr="00F30B86">
        <w:rPr>
          <w:color w:val="000000"/>
          <w:lang w:eastAsia="pl-PL"/>
        </w:rPr>
        <w:t xml:space="preserve"> </w:t>
      </w:r>
      <w:r w:rsidR="00E54429" w:rsidRPr="00F30B86">
        <w:rPr>
          <w:color w:val="000000"/>
          <w:lang w:eastAsia="pl-PL"/>
        </w:rPr>
        <w:t>za każdy dzień, w którym nastąpiła przerwa trwająca dłużej niż 4 godziny, karę umowną w wysokości 1/30 miesięcznej opłaty abonamentowej brutto. Postanowienie powyższe stosuje się również w przypadku świadczenia usługi w sposób niezgodny z opisem określonym w § 1.</w:t>
      </w:r>
    </w:p>
    <w:p w:rsidR="00E54429" w:rsidRPr="00F30B86" w:rsidRDefault="00AC7B3B" w:rsidP="00E54429">
      <w:pPr>
        <w:autoSpaceDE w:val="0"/>
        <w:autoSpaceDN w:val="0"/>
        <w:adjustRightInd w:val="0"/>
        <w:spacing w:after="0"/>
        <w:ind w:left="0" w:firstLine="0"/>
        <w:rPr>
          <w:color w:val="000000"/>
          <w:lang w:eastAsia="pl-PL"/>
        </w:rPr>
      </w:pPr>
      <w:r>
        <w:rPr>
          <w:color w:val="000000"/>
          <w:lang w:eastAsia="pl-PL"/>
        </w:rPr>
        <w:t>3</w:t>
      </w:r>
      <w:r w:rsidR="009329DC">
        <w:rPr>
          <w:color w:val="000000"/>
          <w:lang w:eastAsia="pl-PL"/>
        </w:rPr>
        <w:t xml:space="preserve">. </w:t>
      </w:r>
      <w:r w:rsidR="00E54429" w:rsidRPr="00F30B86">
        <w:rPr>
          <w:color w:val="000000"/>
          <w:lang w:eastAsia="pl-PL"/>
        </w:rPr>
        <w:t xml:space="preserve">W przypadku naruszenia zasad poufności, określonych w § 9 </w:t>
      </w:r>
      <w:r w:rsidR="00D55311">
        <w:rPr>
          <w:color w:val="000000"/>
          <w:lang w:eastAsia="pl-PL"/>
        </w:rPr>
        <w:t>Usługodawca</w:t>
      </w:r>
      <w:r w:rsidR="00D55311" w:rsidRPr="00F30B86">
        <w:rPr>
          <w:color w:val="000000"/>
          <w:lang w:eastAsia="pl-PL"/>
        </w:rPr>
        <w:t xml:space="preserve"> </w:t>
      </w:r>
      <w:r w:rsidR="00E54429" w:rsidRPr="00F30B86">
        <w:rPr>
          <w:color w:val="000000"/>
          <w:lang w:eastAsia="pl-PL"/>
        </w:rPr>
        <w:t xml:space="preserve">zapłaci </w:t>
      </w:r>
      <w:r w:rsidR="00950E7A">
        <w:rPr>
          <w:color w:val="000000"/>
          <w:lang w:eastAsia="pl-PL"/>
        </w:rPr>
        <w:t>Usługobiorcy</w:t>
      </w:r>
      <w:r w:rsidR="00950E7A" w:rsidRPr="00F30B86">
        <w:rPr>
          <w:color w:val="000000"/>
          <w:lang w:eastAsia="pl-PL"/>
        </w:rPr>
        <w:t xml:space="preserve"> </w:t>
      </w:r>
      <w:r w:rsidR="00E54429" w:rsidRPr="00F30B86">
        <w:rPr>
          <w:color w:val="000000"/>
          <w:lang w:eastAsia="pl-PL"/>
        </w:rPr>
        <w:t>karę umowną w wysokości 15% całkowitego wynagrodzenia brutto, o którym mowa w § 5 ust. 1, za każdy czyn naruszający te zasady.</w:t>
      </w:r>
    </w:p>
    <w:p w:rsidR="00E54429" w:rsidRPr="00F30B86" w:rsidRDefault="00AC7B3B" w:rsidP="00E54429">
      <w:pPr>
        <w:autoSpaceDE w:val="0"/>
        <w:autoSpaceDN w:val="0"/>
        <w:adjustRightInd w:val="0"/>
        <w:spacing w:after="0"/>
        <w:ind w:left="0" w:firstLine="0"/>
        <w:rPr>
          <w:color w:val="000000"/>
          <w:lang w:eastAsia="pl-PL"/>
        </w:rPr>
      </w:pPr>
      <w:r>
        <w:rPr>
          <w:color w:val="000000"/>
          <w:lang w:eastAsia="pl-PL"/>
        </w:rPr>
        <w:t>4</w:t>
      </w:r>
      <w:r w:rsidR="009329DC">
        <w:rPr>
          <w:color w:val="000000"/>
          <w:lang w:eastAsia="pl-PL"/>
        </w:rPr>
        <w:t xml:space="preserve">. </w:t>
      </w:r>
      <w:r w:rsidR="00950E7A">
        <w:rPr>
          <w:color w:val="000000"/>
          <w:lang w:eastAsia="pl-PL"/>
        </w:rPr>
        <w:t>Usługodawca</w:t>
      </w:r>
      <w:r w:rsidR="00950E7A" w:rsidRPr="00F30B86">
        <w:rPr>
          <w:color w:val="000000"/>
          <w:lang w:eastAsia="pl-PL"/>
        </w:rPr>
        <w:t xml:space="preserve"> </w:t>
      </w:r>
      <w:r w:rsidR="00E54429" w:rsidRPr="00F30B86">
        <w:rPr>
          <w:color w:val="000000"/>
          <w:lang w:eastAsia="pl-PL"/>
        </w:rPr>
        <w:t xml:space="preserve">nie będzie zobowiązany do zapłaty kar umownych, jeżeli przerwa w świadczeniu usług została spowodowana siłą wyższą lub koniecznością dokonania niezbędnych prac technicznych, o ile </w:t>
      </w:r>
      <w:r w:rsidR="00950E7A">
        <w:rPr>
          <w:color w:val="000000"/>
          <w:lang w:eastAsia="pl-PL"/>
        </w:rPr>
        <w:t>Usługodawca</w:t>
      </w:r>
      <w:r w:rsidR="00950E7A" w:rsidRPr="00F30B86">
        <w:rPr>
          <w:color w:val="000000"/>
          <w:lang w:eastAsia="pl-PL"/>
        </w:rPr>
        <w:t xml:space="preserve"> </w:t>
      </w:r>
      <w:r w:rsidR="00E54429" w:rsidRPr="00F30B86">
        <w:rPr>
          <w:color w:val="000000"/>
          <w:lang w:eastAsia="pl-PL"/>
        </w:rPr>
        <w:t xml:space="preserve">poinformuje </w:t>
      </w:r>
      <w:r w:rsidR="00950E7A">
        <w:rPr>
          <w:color w:val="000000"/>
          <w:lang w:eastAsia="pl-PL"/>
        </w:rPr>
        <w:t>Usługobiorcę</w:t>
      </w:r>
      <w:r w:rsidR="00950E7A" w:rsidRPr="00F30B86">
        <w:rPr>
          <w:color w:val="000000"/>
          <w:lang w:eastAsia="pl-PL"/>
        </w:rPr>
        <w:t xml:space="preserve"> </w:t>
      </w:r>
      <w:r w:rsidR="00E54429" w:rsidRPr="00F30B86">
        <w:rPr>
          <w:color w:val="000000"/>
          <w:lang w:eastAsia="pl-PL"/>
        </w:rPr>
        <w:t>o terminie prac technicznych, co najmniej trzy dni wcześniej.</w:t>
      </w:r>
    </w:p>
    <w:p w:rsidR="00E54429" w:rsidRPr="00F30B86" w:rsidRDefault="00AC7B3B" w:rsidP="00E54429">
      <w:pPr>
        <w:autoSpaceDE w:val="0"/>
        <w:autoSpaceDN w:val="0"/>
        <w:adjustRightInd w:val="0"/>
        <w:spacing w:after="0"/>
        <w:ind w:left="0" w:firstLine="0"/>
        <w:rPr>
          <w:color w:val="000000"/>
          <w:lang w:eastAsia="pl-PL"/>
        </w:rPr>
      </w:pPr>
      <w:r>
        <w:rPr>
          <w:color w:val="000000"/>
          <w:lang w:eastAsia="pl-PL"/>
        </w:rPr>
        <w:t>5</w:t>
      </w:r>
      <w:r w:rsidR="009329DC">
        <w:rPr>
          <w:color w:val="000000"/>
          <w:lang w:eastAsia="pl-PL"/>
        </w:rPr>
        <w:t xml:space="preserve">. </w:t>
      </w:r>
      <w:r w:rsidR="00D55311">
        <w:rPr>
          <w:color w:val="000000"/>
          <w:lang w:eastAsia="pl-PL"/>
        </w:rPr>
        <w:t>Usługodawca</w:t>
      </w:r>
      <w:r w:rsidR="00D55311" w:rsidRPr="00F30B86">
        <w:rPr>
          <w:color w:val="000000"/>
          <w:lang w:eastAsia="pl-PL"/>
        </w:rPr>
        <w:t xml:space="preserve"> </w:t>
      </w:r>
      <w:r w:rsidR="00E54429" w:rsidRPr="00F30B86">
        <w:rPr>
          <w:color w:val="000000"/>
          <w:lang w:eastAsia="pl-PL"/>
        </w:rPr>
        <w:t xml:space="preserve">oświadcza, że wyraża zgodę na potrącenie (w rozumieniu art. 498 i 499 kodeksu cywilnego) z należnego wynagrodzenia, powstałej należności </w:t>
      </w:r>
      <w:r w:rsidR="00950E7A">
        <w:rPr>
          <w:color w:val="000000"/>
          <w:lang w:eastAsia="pl-PL"/>
        </w:rPr>
        <w:t>Usługobiorcy</w:t>
      </w:r>
      <w:r w:rsidR="00E54429" w:rsidRPr="00F30B86">
        <w:rPr>
          <w:color w:val="000000"/>
          <w:lang w:eastAsia="pl-PL"/>
        </w:rPr>
        <w:t>, wynikającej z naliczonej kary umownej.</w:t>
      </w:r>
    </w:p>
    <w:p w:rsidR="00E54429" w:rsidRPr="00F30B86" w:rsidRDefault="00AC7B3B" w:rsidP="00E54429">
      <w:pPr>
        <w:autoSpaceDE w:val="0"/>
        <w:autoSpaceDN w:val="0"/>
        <w:adjustRightInd w:val="0"/>
        <w:spacing w:after="0"/>
        <w:ind w:left="0" w:firstLine="0"/>
        <w:rPr>
          <w:color w:val="000000"/>
          <w:lang w:eastAsia="pl-PL"/>
        </w:rPr>
      </w:pPr>
      <w:r>
        <w:rPr>
          <w:color w:val="000000"/>
          <w:lang w:eastAsia="pl-PL"/>
        </w:rPr>
        <w:t>6</w:t>
      </w:r>
      <w:r w:rsidR="009329DC">
        <w:rPr>
          <w:color w:val="000000"/>
          <w:lang w:eastAsia="pl-PL"/>
        </w:rPr>
        <w:t xml:space="preserve">. </w:t>
      </w:r>
      <w:r w:rsidR="00E54429" w:rsidRPr="00F30B86">
        <w:rPr>
          <w:color w:val="000000"/>
          <w:lang w:eastAsia="pl-PL"/>
        </w:rPr>
        <w:t xml:space="preserve">Niezależnie od kar umownych określonych w umowie, </w:t>
      </w:r>
      <w:r w:rsidR="00D55311">
        <w:rPr>
          <w:color w:val="000000"/>
          <w:lang w:eastAsia="pl-PL"/>
        </w:rPr>
        <w:t>Usługobiorcy</w:t>
      </w:r>
      <w:r w:rsidR="00D55311" w:rsidRPr="00F30B86">
        <w:rPr>
          <w:color w:val="000000"/>
          <w:lang w:eastAsia="pl-PL"/>
        </w:rPr>
        <w:t xml:space="preserve"> </w:t>
      </w:r>
      <w:r w:rsidR="00E54429" w:rsidRPr="00F30B86">
        <w:rPr>
          <w:color w:val="000000"/>
          <w:lang w:eastAsia="pl-PL"/>
        </w:rPr>
        <w:t>przysługuje prawo dochodzenia odszkodowania na zasadach ogólnych prawa cywilnego, jeżeli poniesiona szkoda przekroczy wysokość zastrzeżonych kar umownych.</w:t>
      </w:r>
    </w:p>
    <w:p w:rsidR="00E54429" w:rsidRPr="00F30B86" w:rsidRDefault="00AC7B3B" w:rsidP="00E54429">
      <w:pPr>
        <w:autoSpaceDE w:val="0"/>
        <w:autoSpaceDN w:val="0"/>
        <w:adjustRightInd w:val="0"/>
        <w:spacing w:after="0"/>
        <w:ind w:left="0" w:firstLine="0"/>
        <w:rPr>
          <w:color w:val="000000"/>
          <w:lang w:eastAsia="pl-PL"/>
        </w:rPr>
      </w:pPr>
      <w:r>
        <w:rPr>
          <w:color w:val="000000"/>
          <w:lang w:eastAsia="pl-PL"/>
        </w:rPr>
        <w:lastRenderedPageBreak/>
        <w:t>7</w:t>
      </w:r>
      <w:r w:rsidR="009329DC">
        <w:rPr>
          <w:color w:val="000000"/>
          <w:lang w:eastAsia="pl-PL"/>
        </w:rPr>
        <w:t xml:space="preserve">. </w:t>
      </w:r>
      <w:r w:rsidR="00E54429" w:rsidRPr="00F30B86">
        <w:rPr>
          <w:color w:val="000000"/>
          <w:lang w:eastAsia="pl-PL"/>
        </w:rPr>
        <w:t xml:space="preserve">W przypadku zaistnienia sytuacji, w których konieczne będzie naliczenie kar </w:t>
      </w:r>
      <w:r w:rsidR="00D55311">
        <w:rPr>
          <w:color w:val="000000"/>
          <w:lang w:eastAsia="pl-PL"/>
        </w:rPr>
        <w:t>Usługobiorca</w:t>
      </w:r>
      <w:r w:rsidR="00D55311" w:rsidRPr="00F30B86">
        <w:rPr>
          <w:color w:val="000000"/>
          <w:lang w:eastAsia="pl-PL"/>
        </w:rPr>
        <w:t xml:space="preserve"> </w:t>
      </w:r>
      <w:r w:rsidR="00E54429" w:rsidRPr="00F30B86">
        <w:rPr>
          <w:color w:val="000000"/>
          <w:lang w:eastAsia="pl-PL"/>
        </w:rPr>
        <w:t xml:space="preserve">oświadcza, że wystawi </w:t>
      </w:r>
      <w:r w:rsidR="00D55311">
        <w:rPr>
          <w:color w:val="000000"/>
          <w:lang w:eastAsia="pl-PL"/>
        </w:rPr>
        <w:t>Usługodawcy</w:t>
      </w:r>
      <w:r w:rsidR="00D55311" w:rsidRPr="00F30B86">
        <w:rPr>
          <w:color w:val="000000"/>
          <w:lang w:eastAsia="pl-PL"/>
        </w:rPr>
        <w:t xml:space="preserve"> </w:t>
      </w:r>
      <w:r w:rsidR="00E54429" w:rsidRPr="00F30B86">
        <w:rPr>
          <w:color w:val="000000"/>
          <w:lang w:eastAsia="pl-PL"/>
        </w:rPr>
        <w:t>notę zawierającą szczegółowe naliczenia w/w. kar w ciągu 21 dni od dnia dokonania potrącenia.</w:t>
      </w:r>
    </w:p>
    <w:p w:rsidR="00E54429" w:rsidRPr="00F30B86" w:rsidRDefault="00AC7B3B" w:rsidP="00E54429">
      <w:pPr>
        <w:autoSpaceDE w:val="0"/>
        <w:autoSpaceDN w:val="0"/>
        <w:adjustRightInd w:val="0"/>
        <w:spacing w:after="0"/>
        <w:ind w:left="0" w:firstLine="0"/>
        <w:rPr>
          <w:color w:val="000000"/>
          <w:lang w:eastAsia="pl-PL"/>
        </w:rPr>
      </w:pPr>
      <w:r>
        <w:rPr>
          <w:color w:val="000000"/>
          <w:lang w:eastAsia="pl-PL"/>
        </w:rPr>
        <w:t>8</w:t>
      </w:r>
      <w:r w:rsidR="009329DC">
        <w:rPr>
          <w:color w:val="000000"/>
          <w:lang w:eastAsia="pl-PL"/>
        </w:rPr>
        <w:t xml:space="preserve">. </w:t>
      </w:r>
      <w:r w:rsidR="00E54429" w:rsidRPr="00F30B86">
        <w:rPr>
          <w:color w:val="000000"/>
          <w:lang w:eastAsia="pl-PL"/>
        </w:rPr>
        <w:t xml:space="preserve">W razie zaistnienia istotnej zmiany okoliczności powodującej, że wykonanie Umowy nie leży w interesie publicznym, czego nie można było przewidzieć w chwili zawarcia Umowy, </w:t>
      </w:r>
      <w:r w:rsidR="00D55311">
        <w:rPr>
          <w:color w:val="000000"/>
          <w:lang w:eastAsia="pl-PL"/>
        </w:rPr>
        <w:t>Usługobiorca</w:t>
      </w:r>
      <w:r w:rsidR="00D55311" w:rsidRPr="00F30B86">
        <w:rPr>
          <w:color w:val="000000"/>
          <w:lang w:eastAsia="pl-PL"/>
        </w:rPr>
        <w:t xml:space="preserve"> </w:t>
      </w:r>
      <w:r w:rsidR="00E54429" w:rsidRPr="00F30B86">
        <w:rPr>
          <w:color w:val="000000"/>
          <w:lang w:eastAsia="pl-PL"/>
        </w:rPr>
        <w:t xml:space="preserve">może wypowiedzieć umowę w terminie 30 dni od powzięcia wiadomości o tych okolicznościach, a </w:t>
      </w:r>
      <w:r w:rsidR="00D55311">
        <w:rPr>
          <w:color w:val="000000"/>
          <w:lang w:eastAsia="pl-PL"/>
        </w:rPr>
        <w:t>Usługodawca</w:t>
      </w:r>
      <w:r w:rsidR="00E54429" w:rsidRPr="00F30B86">
        <w:rPr>
          <w:color w:val="000000"/>
          <w:lang w:eastAsia="pl-PL"/>
        </w:rPr>
        <w:t xml:space="preserve"> może żądać wyłącznie wynagrodzenia należnego z tytułu wykonania części Umowy.</w:t>
      </w:r>
    </w:p>
    <w:p w:rsidR="00E54429" w:rsidRPr="00F30B86" w:rsidRDefault="00AC7B3B" w:rsidP="00E54429">
      <w:pPr>
        <w:autoSpaceDE w:val="0"/>
        <w:autoSpaceDN w:val="0"/>
        <w:adjustRightInd w:val="0"/>
        <w:spacing w:after="0"/>
        <w:ind w:left="0" w:firstLine="0"/>
        <w:rPr>
          <w:color w:val="000000"/>
          <w:lang w:eastAsia="pl-PL"/>
        </w:rPr>
      </w:pPr>
      <w:r>
        <w:rPr>
          <w:color w:val="000000"/>
          <w:lang w:eastAsia="pl-PL"/>
        </w:rPr>
        <w:t>9</w:t>
      </w:r>
      <w:r w:rsidR="009329DC">
        <w:rPr>
          <w:color w:val="000000"/>
          <w:lang w:eastAsia="pl-PL"/>
        </w:rPr>
        <w:t xml:space="preserve">. </w:t>
      </w:r>
      <w:r w:rsidR="00E54429" w:rsidRPr="00F30B86">
        <w:rPr>
          <w:color w:val="000000"/>
          <w:lang w:eastAsia="pl-PL"/>
        </w:rPr>
        <w:t xml:space="preserve">Strony ustalają, iż </w:t>
      </w:r>
      <w:r w:rsidR="00D55311">
        <w:rPr>
          <w:color w:val="000000"/>
          <w:lang w:eastAsia="pl-PL"/>
        </w:rPr>
        <w:t>Usługobiorca</w:t>
      </w:r>
      <w:r w:rsidR="00E54429" w:rsidRPr="00F30B86">
        <w:rPr>
          <w:color w:val="000000"/>
          <w:lang w:eastAsia="pl-PL"/>
        </w:rPr>
        <w:t xml:space="preserve"> może, w terminie 30 dni od dnia zaistnienia uzasadniającej to okoliczności, wypowiedzieć umowę z ważnych powodów, w tym jeżeli </w:t>
      </w:r>
      <w:r w:rsidR="00D55311">
        <w:rPr>
          <w:color w:val="000000"/>
          <w:lang w:eastAsia="pl-PL"/>
        </w:rPr>
        <w:t>Usługodawca</w:t>
      </w:r>
      <w:r w:rsidR="00E54429" w:rsidRPr="00F30B86">
        <w:rPr>
          <w:color w:val="000000"/>
          <w:lang w:eastAsia="pl-PL"/>
        </w:rPr>
        <w:t xml:space="preserve"> opóźni się z rozpoczęciem świadczenia usługi o co najmniej 5 dni względem terminu wskazanego w §</w:t>
      </w:r>
      <w:r w:rsidR="00D55311">
        <w:rPr>
          <w:color w:val="000000"/>
          <w:lang w:eastAsia="pl-PL"/>
        </w:rPr>
        <w:t> </w:t>
      </w:r>
      <w:r w:rsidR="00E54429" w:rsidRPr="00F30B86">
        <w:rPr>
          <w:color w:val="000000"/>
          <w:lang w:eastAsia="pl-PL"/>
        </w:rPr>
        <w:t>2, przerwa w świadczeniu usługi, bądź jej nienależyte wykonywanie od chwili telefonicznego zgłoszenia trwa ponad 72 godziny.</w:t>
      </w:r>
    </w:p>
    <w:p w:rsidR="00E54429" w:rsidRPr="00E54429" w:rsidRDefault="00E54429" w:rsidP="00F30B86">
      <w:pPr>
        <w:autoSpaceDE w:val="0"/>
        <w:autoSpaceDN w:val="0"/>
        <w:adjustRightInd w:val="0"/>
        <w:spacing w:after="0"/>
        <w:ind w:left="0" w:firstLine="0"/>
        <w:jc w:val="center"/>
        <w:rPr>
          <w:b/>
          <w:color w:val="000000"/>
          <w:lang w:eastAsia="pl-PL"/>
        </w:rPr>
      </w:pPr>
    </w:p>
    <w:p w:rsidR="00E54429" w:rsidRPr="00E54429" w:rsidRDefault="00E54429" w:rsidP="00F30B86">
      <w:pPr>
        <w:autoSpaceDE w:val="0"/>
        <w:autoSpaceDN w:val="0"/>
        <w:adjustRightInd w:val="0"/>
        <w:spacing w:after="0"/>
        <w:ind w:left="0" w:firstLine="0"/>
        <w:jc w:val="center"/>
        <w:rPr>
          <w:b/>
          <w:color w:val="000000"/>
          <w:lang w:eastAsia="pl-PL"/>
        </w:rPr>
      </w:pPr>
      <w:r w:rsidRPr="00E54429">
        <w:rPr>
          <w:b/>
          <w:color w:val="000000"/>
          <w:lang w:eastAsia="pl-PL"/>
        </w:rPr>
        <w:t>§7</w:t>
      </w:r>
    </w:p>
    <w:p w:rsidR="00E54429" w:rsidRPr="00E54429" w:rsidRDefault="00E54429" w:rsidP="00F30B86">
      <w:pPr>
        <w:autoSpaceDE w:val="0"/>
        <w:autoSpaceDN w:val="0"/>
        <w:adjustRightInd w:val="0"/>
        <w:spacing w:after="0"/>
        <w:ind w:left="0" w:firstLine="0"/>
        <w:jc w:val="center"/>
        <w:rPr>
          <w:b/>
          <w:color w:val="000000"/>
          <w:lang w:eastAsia="pl-PL"/>
        </w:rPr>
      </w:pPr>
      <w:r w:rsidRPr="00E54429">
        <w:rPr>
          <w:b/>
          <w:color w:val="000000"/>
          <w:lang w:eastAsia="pl-PL"/>
        </w:rPr>
        <w:t>PRZELEW WIERZYTELNOŚCI</w:t>
      </w:r>
    </w:p>
    <w:p w:rsidR="00E54429" w:rsidRPr="00F30B86" w:rsidRDefault="009329DC" w:rsidP="00E54429">
      <w:pPr>
        <w:autoSpaceDE w:val="0"/>
        <w:autoSpaceDN w:val="0"/>
        <w:adjustRightInd w:val="0"/>
        <w:spacing w:after="0"/>
        <w:ind w:left="0" w:firstLine="0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1. </w:t>
      </w:r>
      <w:r w:rsidR="00E54429" w:rsidRPr="00F30B86">
        <w:rPr>
          <w:color w:val="000000"/>
          <w:lang w:eastAsia="pl-PL"/>
        </w:rPr>
        <w:t xml:space="preserve">Wierzytelności wobec </w:t>
      </w:r>
      <w:r w:rsidR="00D55311">
        <w:rPr>
          <w:color w:val="000000"/>
          <w:lang w:eastAsia="pl-PL"/>
        </w:rPr>
        <w:t>Usługobiorcy</w:t>
      </w:r>
      <w:r w:rsidR="00E54429" w:rsidRPr="00F30B86">
        <w:rPr>
          <w:color w:val="000000"/>
          <w:lang w:eastAsia="pl-PL"/>
        </w:rPr>
        <w:t xml:space="preserve"> wynikające z niniejszej Umowy nie mogą być przenoszone na osoby trzecie bez wyraźnej, pisemnej pod rygorem nieważności zgody </w:t>
      </w:r>
      <w:r w:rsidR="00D55311">
        <w:rPr>
          <w:color w:val="000000"/>
          <w:lang w:eastAsia="pl-PL"/>
        </w:rPr>
        <w:t>Usługobiorcy</w:t>
      </w:r>
      <w:r w:rsidR="00E54429" w:rsidRPr="00F30B86">
        <w:rPr>
          <w:color w:val="000000"/>
          <w:lang w:eastAsia="pl-PL"/>
        </w:rPr>
        <w:t>.</w:t>
      </w:r>
    </w:p>
    <w:p w:rsidR="00E54429" w:rsidRPr="00E54429" w:rsidRDefault="00E54429" w:rsidP="00E54429">
      <w:pPr>
        <w:autoSpaceDE w:val="0"/>
        <w:autoSpaceDN w:val="0"/>
        <w:adjustRightInd w:val="0"/>
        <w:spacing w:after="0"/>
        <w:ind w:left="0" w:firstLine="0"/>
        <w:rPr>
          <w:b/>
          <w:color w:val="000000"/>
          <w:lang w:eastAsia="pl-PL"/>
        </w:rPr>
      </w:pPr>
    </w:p>
    <w:p w:rsidR="00E54429" w:rsidRPr="00E54429" w:rsidRDefault="00E54429" w:rsidP="00F30B86">
      <w:pPr>
        <w:autoSpaceDE w:val="0"/>
        <w:autoSpaceDN w:val="0"/>
        <w:adjustRightInd w:val="0"/>
        <w:spacing w:after="0"/>
        <w:ind w:left="0" w:firstLine="0"/>
        <w:jc w:val="center"/>
        <w:rPr>
          <w:b/>
          <w:color w:val="000000"/>
          <w:lang w:eastAsia="pl-PL"/>
        </w:rPr>
      </w:pPr>
      <w:r w:rsidRPr="00E54429">
        <w:rPr>
          <w:b/>
          <w:color w:val="000000"/>
          <w:lang w:eastAsia="pl-PL"/>
        </w:rPr>
        <w:t>§ 8</w:t>
      </w:r>
    </w:p>
    <w:p w:rsidR="00E54429" w:rsidRPr="00E54429" w:rsidRDefault="00E54429" w:rsidP="00F30B86">
      <w:pPr>
        <w:autoSpaceDE w:val="0"/>
        <w:autoSpaceDN w:val="0"/>
        <w:adjustRightInd w:val="0"/>
        <w:spacing w:after="0"/>
        <w:ind w:left="0" w:firstLine="0"/>
        <w:jc w:val="center"/>
        <w:rPr>
          <w:b/>
          <w:color w:val="000000"/>
          <w:lang w:eastAsia="pl-PL"/>
        </w:rPr>
      </w:pPr>
      <w:r w:rsidRPr="00E54429">
        <w:rPr>
          <w:b/>
          <w:color w:val="000000"/>
          <w:lang w:eastAsia="pl-PL"/>
        </w:rPr>
        <w:t>WYPOWIEDZENIE UMOWY</w:t>
      </w:r>
    </w:p>
    <w:p w:rsidR="00E54429" w:rsidRPr="00F30B86" w:rsidRDefault="00966D53" w:rsidP="00E54429">
      <w:pPr>
        <w:autoSpaceDE w:val="0"/>
        <w:autoSpaceDN w:val="0"/>
        <w:adjustRightInd w:val="0"/>
        <w:spacing w:after="0"/>
        <w:ind w:left="0" w:firstLine="0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1. </w:t>
      </w:r>
      <w:r w:rsidR="00D55311">
        <w:rPr>
          <w:color w:val="000000"/>
          <w:lang w:eastAsia="pl-PL"/>
        </w:rPr>
        <w:t>Usługobiorcy</w:t>
      </w:r>
      <w:r w:rsidR="00E54429" w:rsidRPr="00F30B86">
        <w:rPr>
          <w:color w:val="000000"/>
          <w:lang w:eastAsia="pl-PL"/>
        </w:rPr>
        <w:t xml:space="preserve"> i </w:t>
      </w:r>
      <w:r w:rsidR="00D55311">
        <w:rPr>
          <w:color w:val="000000"/>
          <w:lang w:eastAsia="pl-PL"/>
        </w:rPr>
        <w:t>Usługodawcy</w:t>
      </w:r>
      <w:r w:rsidR="00E54429" w:rsidRPr="00F30B86">
        <w:rPr>
          <w:color w:val="000000"/>
          <w:lang w:eastAsia="pl-PL"/>
        </w:rPr>
        <w:t xml:space="preserve"> przysługuje prawo wypowiedzenia umowy z zachowaniem</w:t>
      </w:r>
    </w:p>
    <w:p w:rsidR="00E54429" w:rsidRPr="00F30B86" w:rsidRDefault="00E54429" w:rsidP="00E54429">
      <w:pPr>
        <w:autoSpaceDE w:val="0"/>
        <w:autoSpaceDN w:val="0"/>
        <w:adjustRightInd w:val="0"/>
        <w:spacing w:after="0"/>
        <w:ind w:left="0" w:firstLine="0"/>
        <w:rPr>
          <w:color w:val="000000"/>
          <w:lang w:eastAsia="pl-PL"/>
        </w:rPr>
      </w:pPr>
      <w:r w:rsidRPr="00F30B86">
        <w:rPr>
          <w:color w:val="000000"/>
          <w:lang w:eastAsia="pl-PL"/>
        </w:rPr>
        <w:t>30-dniowego terminu wypowiedzenia ze skutkiem na koniec miesiąca kalendarzowego.</w:t>
      </w:r>
    </w:p>
    <w:p w:rsidR="00E54429" w:rsidRPr="00E54429" w:rsidRDefault="00E54429" w:rsidP="00E54429">
      <w:pPr>
        <w:autoSpaceDE w:val="0"/>
        <w:autoSpaceDN w:val="0"/>
        <w:adjustRightInd w:val="0"/>
        <w:spacing w:after="0"/>
        <w:ind w:left="0" w:firstLine="0"/>
        <w:rPr>
          <w:b/>
          <w:color w:val="000000"/>
          <w:lang w:eastAsia="pl-PL"/>
        </w:rPr>
      </w:pPr>
    </w:p>
    <w:p w:rsidR="00E54429" w:rsidRPr="00E54429" w:rsidRDefault="00E54429" w:rsidP="00F30B86">
      <w:pPr>
        <w:autoSpaceDE w:val="0"/>
        <w:autoSpaceDN w:val="0"/>
        <w:adjustRightInd w:val="0"/>
        <w:spacing w:after="0"/>
        <w:ind w:left="0" w:firstLine="0"/>
        <w:jc w:val="center"/>
        <w:rPr>
          <w:b/>
          <w:color w:val="000000"/>
          <w:lang w:eastAsia="pl-PL"/>
        </w:rPr>
      </w:pPr>
      <w:r w:rsidRPr="00E54429">
        <w:rPr>
          <w:b/>
          <w:color w:val="000000"/>
          <w:lang w:eastAsia="pl-PL"/>
        </w:rPr>
        <w:t>§ 9</w:t>
      </w:r>
    </w:p>
    <w:p w:rsidR="00E54429" w:rsidRPr="00E54429" w:rsidRDefault="00E54429" w:rsidP="00F30B86">
      <w:pPr>
        <w:autoSpaceDE w:val="0"/>
        <w:autoSpaceDN w:val="0"/>
        <w:adjustRightInd w:val="0"/>
        <w:spacing w:after="0"/>
        <w:ind w:left="0" w:firstLine="0"/>
        <w:jc w:val="center"/>
        <w:rPr>
          <w:b/>
          <w:color w:val="000000"/>
          <w:lang w:eastAsia="pl-PL"/>
        </w:rPr>
      </w:pPr>
      <w:r w:rsidRPr="00E54429">
        <w:rPr>
          <w:b/>
          <w:color w:val="000000"/>
          <w:lang w:eastAsia="pl-PL"/>
        </w:rPr>
        <w:t>POUFNOŚĆ</w:t>
      </w:r>
    </w:p>
    <w:p w:rsidR="00E54429" w:rsidRPr="00F30B86" w:rsidRDefault="00E54429" w:rsidP="00E54429">
      <w:pPr>
        <w:autoSpaceDE w:val="0"/>
        <w:autoSpaceDN w:val="0"/>
        <w:adjustRightInd w:val="0"/>
        <w:spacing w:after="0"/>
        <w:ind w:left="0" w:firstLine="0"/>
        <w:rPr>
          <w:color w:val="000000"/>
          <w:lang w:eastAsia="pl-PL"/>
        </w:rPr>
      </w:pPr>
      <w:r w:rsidRPr="00F30B86">
        <w:rPr>
          <w:color w:val="000000"/>
          <w:lang w:eastAsia="pl-PL"/>
        </w:rPr>
        <w:t>1.</w:t>
      </w:r>
      <w:r w:rsidR="00F30B86">
        <w:rPr>
          <w:color w:val="000000"/>
          <w:lang w:eastAsia="pl-PL"/>
        </w:rPr>
        <w:t xml:space="preserve"> </w:t>
      </w:r>
      <w:r w:rsidR="00AC7B3B">
        <w:rPr>
          <w:color w:val="000000"/>
          <w:lang w:eastAsia="pl-PL"/>
        </w:rPr>
        <w:t>Usługodawca</w:t>
      </w:r>
      <w:r w:rsidRPr="00F30B86">
        <w:rPr>
          <w:color w:val="000000"/>
          <w:lang w:eastAsia="pl-PL"/>
        </w:rPr>
        <w:t xml:space="preserve"> zobowiązuje się do zachowania w tajemnicy informacji poufnych i do nieujawniania ich jakimkolwiek podmiotom z wyjątkiem sytuacji, gdy otrzyma na to pisemną zgodę </w:t>
      </w:r>
      <w:r w:rsidR="00AC7B3B">
        <w:rPr>
          <w:color w:val="000000"/>
          <w:lang w:eastAsia="pl-PL"/>
        </w:rPr>
        <w:t>Usługobiorcy</w:t>
      </w:r>
      <w:r w:rsidRPr="00F30B86">
        <w:rPr>
          <w:color w:val="000000"/>
          <w:lang w:eastAsia="pl-PL"/>
        </w:rPr>
        <w:t xml:space="preserve"> lub gdy jest do tego zobowiązany na podstawie bezwzględnie obowiązujących przepisów prawa. Obowiązek zachowania tajemnicy oznacza w szczególności, iż </w:t>
      </w:r>
      <w:r w:rsidR="00AC7B3B">
        <w:rPr>
          <w:color w:val="000000"/>
          <w:lang w:eastAsia="pl-PL"/>
        </w:rPr>
        <w:t>Usługodawca</w:t>
      </w:r>
      <w:r w:rsidRPr="00F30B86">
        <w:rPr>
          <w:color w:val="000000"/>
          <w:lang w:eastAsia="pl-PL"/>
        </w:rPr>
        <w:t xml:space="preserve"> nie będzie przekazywał, ujawniał ani wykorzystywał informacji poufnych w ramach swojej wewnętrznej organizacji lub w stosunkach z jakąkolwiek osobą trzecią. Obowiązek i zasady zachowania w tajemnicy informacji poufnych, pozostają w mocy także po wygaśnięciu Umowy.</w:t>
      </w:r>
    </w:p>
    <w:p w:rsidR="00E54429" w:rsidRPr="00F30B86" w:rsidRDefault="00E54429" w:rsidP="00E54429">
      <w:pPr>
        <w:autoSpaceDE w:val="0"/>
        <w:autoSpaceDN w:val="0"/>
        <w:adjustRightInd w:val="0"/>
        <w:spacing w:after="0"/>
        <w:ind w:left="0" w:firstLine="0"/>
        <w:rPr>
          <w:color w:val="000000"/>
          <w:lang w:eastAsia="pl-PL"/>
        </w:rPr>
      </w:pPr>
      <w:r w:rsidRPr="00F30B86">
        <w:rPr>
          <w:color w:val="000000"/>
          <w:lang w:eastAsia="pl-PL"/>
        </w:rPr>
        <w:lastRenderedPageBreak/>
        <w:t>2.</w:t>
      </w:r>
      <w:r w:rsidR="00F30B86">
        <w:rPr>
          <w:color w:val="000000"/>
          <w:lang w:eastAsia="pl-PL"/>
        </w:rPr>
        <w:t xml:space="preserve"> </w:t>
      </w:r>
      <w:r w:rsidRPr="00F30B86">
        <w:rPr>
          <w:color w:val="000000"/>
          <w:lang w:eastAsia="pl-PL"/>
        </w:rPr>
        <w:t xml:space="preserve">Przez informacje poufne rozumie się wszelkie informacje, materiały i dokumenty dostarczone lub udostępnione </w:t>
      </w:r>
      <w:r w:rsidR="00AC7B3B">
        <w:rPr>
          <w:color w:val="000000"/>
          <w:lang w:eastAsia="pl-PL"/>
        </w:rPr>
        <w:t>Usługodawcy</w:t>
      </w:r>
      <w:r w:rsidRPr="00F30B86">
        <w:rPr>
          <w:color w:val="000000"/>
          <w:lang w:eastAsia="pl-PL"/>
        </w:rPr>
        <w:t xml:space="preserve"> przez </w:t>
      </w:r>
      <w:r w:rsidR="00AC7B3B">
        <w:rPr>
          <w:color w:val="000000"/>
          <w:lang w:eastAsia="pl-PL"/>
        </w:rPr>
        <w:t>Usługobiorcy</w:t>
      </w:r>
      <w:r w:rsidRPr="00F30B86">
        <w:rPr>
          <w:color w:val="000000"/>
          <w:lang w:eastAsia="pl-PL"/>
        </w:rPr>
        <w:t xml:space="preserve"> lub inne podmioty, w związku z wykonywaniem niniejszej Umowy, zarówno przed jak i po zawarciu Umowy, jak również wszelkie dokumenty i informacje, wytworzone i opracowane w wyniku realizacji zamówienia, w jakiejkolwiek formie.</w:t>
      </w:r>
    </w:p>
    <w:p w:rsidR="00E54429" w:rsidRPr="00F30B86" w:rsidRDefault="00E54429" w:rsidP="00E54429">
      <w:pPr>
        <w:autoSpaceDE w:val="0"/>
        <w:autoSpaceDN w:val="0"/>
        <w:adjustRightInd w:val="0"/>
        <w:spacing w:after="0"/>
        <w:ind w:left="0" w:firstLine="0"/>
        <w:rPr>
          <w:color w:val="000000"/>
          <w:lang w:eastAsia="pl-PL"/>
        </w:rPr>
      </w:pPr>
      <w:r w:rsidRPr="00F30B86">
        <w:rPr>
          <w:color w:val="000000"/>
          <w:lang w:eastAsia="pl-PL"/>
        </w:rPr>
        <w:t>3.</w:t>
      </w:r>
      <w:r w:rsidR="00F30B86">
        <w:rPr>
          <w:color w:val="000000"/>
          <w:lang w:eastAsia="pl-PL"/>
        </w:rPr>
        <w:t xml:space="preserve"> </w:t>
      </w:r>
      <w:r w:rsidRPr="00F30B86">
        <w:rPr>
          <w:color w:val="000000"/>
          <w:lang w:eastAsia="pl-PL"/>
        </w:rPr>
        <w:t xml:space="preserve">Informacje poufne obejmują: informacje handlowe, techniczne, technologiczne oraz organizacyjne dotyczące </w:t>
      </w:r>
      <w:r w:rsidR="00AC7B3B">
        <w:rPr>
          <w:color w:val="000000"/>
          <w:lang w:eastAsia="pl-PL"/>
        </w:rPr>
        <w:t>Usługobiorcy</w:t>
      </w:r>
      <w:r w:rsidRPr="00F30B86">
        <w:rPr>
          <w:color w:val="000000"/>
          <w:lang w:eastAsia="pl-PL"/>
        </w:rPr>
        <w:t xml:space="preserve"> lub innych podmiotów, a także informacje związane z działalnością </w:t>
      </w:r>
      <w:r w:rsidR="00AC7B3B">
        <w:rPr>
          <w:color w:val="000000"/>
          <w:lang w:eastAsia="pl-PL"/>
        </w:rPr>
        <w:t>Usługobiorcy</w:t>
      </w:r>
      <w:r w:rsidRPr="00F30B86">
        <w:rPr>
          <w:color w:val="000000"/>
          <w:lang w:eastAsia="pl-PL"/>
        </w:rPr>
        <w:t xml:space="preserve"> lub innych podmiotów, a w szczególności wszelkie informacje, dane i materiały, z których treścią </w:t>
      </w:r>
      <w:r w:rsidR="00AC7B3B">
        <w:rPr>
          <w:color w:val="000000"/>
          <w:lang w:eastAsia="pl-PL"/>
        </w:rPr>
        <w:t>Usługodawca</w:t>
      </w:r>
      <w:r w:rsidRPr="00F30B86">
        <w:rPr>
          <w:color w:val="000000"/>
          <w:lang w:eastAsia="pl-PL"/>
        </w:rPr>
        <w:t xml:space="preserve"> zapozna się w związku z realizacją przedmiotu Umowy oraz know-how. Powyższa definicja nie narusza obowiązków i procedur związanych z innymi prawnie chronionymi tajemnicami, przewidzianych w odrębnych przepisach. </w:t>
      </w:r>
    </w:p>
    <w:p w:rsidR="00E54429" w:rsidRPr="00F30B86" w:rsidRDefault="00E54429" w:rsidP="00E54429">
      <w:pPr>
        <w:autoSpaceDE w:val="0"/>
        <w:autoSpaceDN w:val="0"/>
        <w:adjustRightInd w:val="0"/>
        <w:spacing w:after="0"/>
        <w:ind w:left="0" w:firstLine="0"/>
        <w:rPr>
          <w:color w:val="000000"/>
          <w:lang w:eastAsia="pl-PL"/>
        </w:rPr>
      </w:pPr>
      <w:r w:rsidRPr="00F30B86">
        <w:rPr>
          <w:color w:val="000000"/>
          <w:lang w:eastAsia="pl-PL"/>
        </w:rPr>
        <w:t>4.</w:t>
      </w:r>
      <w:r w:rsidR="00F30B86">
        <w:rPr>
          <w:color w:val="000000"/>
          <w:lang w:eastAsia="pl-PL"/>
        </w:rPr>
        <w:t xml:space="preserve"> </w:t>
      </w:r>
      <w:r w:rsidR="00AC7B3B">
        <w:rPr>
          <w:color w:val="000000"/>
          <w:lang w:eastAsia="pl-PL"/>
        </w:rPr>
        <w:t>Usługodawca</w:t>
      </w:r>
      <w:r w:rsidRPr="00F30B86">
        <w:rPr>
          <w:color w:val="000000"/>
          <w:lang w:eastAsia="pl-PL"/>
        </w:rPr>
        <w:t xml:space="preserve"> zobowiązuje się do podjęcia wszelkich niezbędnych działań w celu zachowania poufności otrzymywanych informacji poufnych w ramach swojej wewnętrznej organizacji.</w:t>
      </w:r>
    </w:p>
    <w:p w:rsidR="00E54429" w:rsidRPr="00F30B86" w:rsidRDefault="00E54429" w:rsidP="00E54429">
      <w:pPr>
        <w:autoSpaceDE w:val="0"/>
        <w:autoSpaceDN w:val="0"/>
        <w:adjustRightInd w:val="0"/>
        <w:spacing w:after="0"/>
        <w:ind w:left="0" w:firstLine="0"/>
        <w:rPr>
          <w:color w:val="000000"/>
          <w:lang w:eastAsia="pl-PL"/>
        </w:rPr>
      </w:pPr>
      <w:r w:rsidRPr="00F30B86">
        <w:rPr>
          <w:color w:val="000000"/>
          <w:lang w:eastAsia="pl-PL"/>
        </w:rPr>
        <w:t>5.</w:t>
      </w:r>
      <w:r w:rsidR="00F30B86">
        <w:rPr>
          <w:color w:val="000000"/>
          <w:lang w:eastAsia="pl-PL"/>
        </w:rPr>
        <w:t xml:space="preserve"> </w:t>
      </w:r>
      <w:r w:rsidRPr="00F30B86">
        <w:rPr>
          <w:color w:val="000000"/>
          <w:lang w:eastAsia="pl-PL"/>
        </w:rPr>
        <w:t>Dokumenty i informacje, które nie stanowią informacji poufnych:</w:t>
      </w:r>
    </w:p>
    <w:p w:rsidR="00E54429" w:rsidRPr="00F30B86" w:rsidRDefault="00E54429" w:rsidP="00E54429">
      <w:pPr>
        <w:autoSpaceDE w:val="0"/>
        <w:autoSpaceDN w:val="0"/>
        <w:adjustRightInd w:val="0"/>
        <w:spacing w:after="0"/>
        <w:ind w:left="0" w:firstLine="0"/>
        <w:rPr>
          <w:color w:val="000000"/>
          <w:lang w:eastAsia="pl-PL"/>
        </w:rPr>
      </w:pPr>
      <w:r w:rsidRPr="00F30B86">
        <w:rPr>
          <w:color w:val="000000"/>
          <w:lang w:eastAsia="pl-PL"/>
        </w:rPr>
        <w:t>1)</w:t>
      </w:r>
      <w:r w:rsidR="00F30B86">
        <w:rPr>
          <w:color w:val="000000"/>
          <w:lang w:eastAsia="pl-PL"/>
        </w:rPr>
        <w:t xml:space="preserve"> </w:t>
      </w:r>
      <w:r w:rsidRPr="00F30B86">
        <w:rPr>
          <w:color w:val="000000"/>
          <w:lang w:eastAsia="pl-PL"/>
        </w:rPr>
        <w:t>dokumenty oraz informacje, które zostały lub zostaną podane do publicznej wiadomości w sposób inny niż na skutek naruszenia postanowień Umowy lub innych zobowiązań do zachowania poufności wynikających z umów lub przepisów prawa;</w:t>
      </w:r>
    </w:p>
    <w:p w:rsidR="00E54429" w:rsidRPr="00F30B86" w:rsidRDefault="00E54429" w:rsidP="00E54429">
      <w:pPr>
        <w:autoSpaceDE w:val="0"/>
        <w:autoSpaceDN w:val="0"/>
        <w:adjustRightInd w:val="0"/>
        <w:spacing w:after="0"/>
        <w:ind w:left="0" w:firstLine="0"/>
        <w:rPr>
          <w:color w:val="000000"/>
          <w:lang w:eastAsia="pl-PL"/>
        </w:rPr>
      </w:pPr>
      <w:r w:rsidRPr="00F30B86">
        <w:rPr>
          <w:color w:val="000000"/>
          <w:lang w:eastAsia="pl-PL"/>
        </w:rPr>
        <w:t>2)</w:t>
      </w:r>
      <w:r w:rsidR="00F30B86">
        <w:rPr>
          <w:color w:val="000000"/>
          <w:lang w:eastAsia="pl-PL"/>
        </w:rPr>
        <w:t xml:space="preserve"> </w:t>
      </w:r>
      <w:r w:rsidRPr="00F30B86">
        <w:rPr>
          <w:color w:val="000000"/>
          <w:lang w:eastAsia="pl-PL"/>
        </w:rPr>
        <w:t xml:space="preserve">dokumenty oraz informacje, co do których </w:t>
      </w:r>
      <w:r w:rsidR="00AC7B3B">
        <w:rPr>
          <w:color w:val="000000"/>
          <w:lang w:eastAsia="pl-PL"/>
        </w:rPr>
        <w:t>Usługodawca</w:t>
      </w:r>
      <w:r w:rsidRPr="00F30B86">
        <w:rPr>
          <w:color w:val="000000"/>
          <w:lang w:eastAsia="pl-PL"/>
        </w:rPr>
        <w:t xml:space="preserve"> wykaże, że znajdowały się w jego posiadaniu lub były przez niego wykorzystywane przed datą ich przekazania przez </w:t>
      </w:r>
      <w:r w:rsidR="00AC7B3B">
        <w:rPr>
          <w:color w:val="000000"/>
          <w:lang w:eastAsia="pl-PL"/>
        </w:rPr>
        <w:t>Usługobiorcy</w:t>
      </w:r>
      <w:r w:rsidRPr="00F30B86">
        <w:rPr>
          <w:color w:val="000000"/>
          <w:lang w:eastAsia="pl-PL"/>
        </w:rPr>
        <w:t>;</w:t>
      </w:r>
    </w:p>
    <w:p w:rsidR="00E54429" w:rsidRPr="00F30B86" w:rsidRDefault="00E54429" w:rsidP="00E54429">
      <w:pPr>
        <w:autoSpaceDE w:val="0"/>
        <w:autoSpaceDN w:val="0"/>
        <w:adjustRightInd w:val="0"/>
        <w:spacing w:after="0"/>
        <w:ind w:left="0" w:firstLine="0"/>
        <w:rPr>
          <w:color w:val="000000"/>
          <w:lang w:eastAsia="pl-PL"/>
        </w:rPr>
      </w:pPr>
      <w:r w:rsidRPr="00F30B86">
        <w:rPr>
          <w:color w:val="000000"/>
          <w:lang w:eastAsia="pl-PL"/>
        </w:rPr>
        <w:t>3)</w:t>
      </w:r>
      <w:r w:rsidR="00F30B86">
        <w:rPr>
          <w:color w:val="000000"/>
          <w:lang w:eastAsia="pl-PL"/>
        </w:rPr>
        <w:t xml:space="preserve"> </w:t>
      </w:r>
      <w:r w:rsidRPr="00F30B86">
        <w:rPr>
          <w:color w:val="000000"/>
          <w:lang w:eastAsia="pl-PL"/>
        </w:rPr>
        <w:t xml:space="preserve">dokumenty oraz informacje, co do których </w:t>
      </w:r>
      <w:r w:rsidR="00AC7B3B">
        <w:rPr>
          <w:color w:val="000000"/>
          <w:lang w:eastAsia="pl-PL"/>
        </w:rPr>
        <w:t>Usługodawca</w:t>
      </w:r>
      <w:r w:rsidRPr="00F30B86">
        <w:rPr>
          <w:color w:val="000000"/>
          <w:lang w:eastAsia="pl-PL"/>
        </w:rPr>
        <w:t xml:space="preserve"> wykaże, że zostały przez niego opracowane przed datą ich przekazania przez </w:t>
      </w:r>
      <w:r w:rsidR="00AC7B3B">
        <w:rPr>
          <w:color w:val="000000"/>
          <w:lang w:eastAsia="pl-PL"/>
        </w:rPr>
        <w:t>Usługobiorcy</w:t>
      </w:r>
      <w:r w:rsidRPr="00F30B86">
        <w:rPr>
          <w:color w:val="000000"/>
          <w:lang w:eastAsia="pl-PL"/>
        </w:rPr>
        <w:t>.</w:t>
      </w:r>
    </w:p>
    <w:p w:rsidR="00E54429" w:rsidRPr="00F30B86" w:rsidRDefault="00E54429" w:rsidP="00E54429">
      <w:pPr>
        <w:autoSpaceDE w:val="0"/>
        <w:autoSpaceDN w:val="0"/>
        <w:adjustRightInd w:val="0"/>
        <w:spacing w:after="0"/>
        <w:ind w:left="0" w:firstLine="0"/>
        <w:rPr>
          <w:color w:val="000000"/>
          <w:lang w:eastAsia="pl-PL"/>
        </w:rPr>
      </w:pPr>
      <w:r w:rsidRPr="00F30B86">
        <w:rPr>
          <w:color w:val="000000"/>
          <w:lang w:eastAsia="pl-PL"/>
        </w:rPr>
        <w:t>6.</w:t>
      </w:r>
      <w:r w:rsidR="00F30B86">
        <w:rPr>
          <w:color w:val="000000"/>
          <w:lang w:eastAsia="pl-PL"/>
        </w:rPr>
        <w:t xml:space="preserve"> </w:t>
      </w:r>
      <w:r w:rsidR="00AC7B3B">
        <w:rPr>
          <w:color w:val="000000"/>
          <w:lang w:eastAsia="pl-PL"/>
        </w:rPr>
        <w:t>Usługodawca</w:t>
      </w:r>
      <w:r w:rsidRPr="00F30B86">
        <w:rPr>
          <w:color w:val="000000"/>
          <w:lang w:eastAsia="pl-PL"/>
        </w:rPr>
        <w:t xml:space="preserve"> oświadcza, iż pomiędzy </w:t>
      </w:r>
      <w:r w:rsidR="005C2B47">
        <w:rPr>
          <w:color w:val="000000"/>
          <w:lang w:eastAsia="pl-PL"/>
        </w:rPr>
        <w:t>Usługodawcą</w:t>
      </w:r>
      <w:r w:rsidRPr="00F30B86">
        <w:rPr>
          <w:color w:val="000000"/>
          <w:lang w:eastAsia="pl-PL"/>
        </w:rPr>
        <w:t xml:space="preserve"> i </w:t>
      </w:r>
      <w:r w:rsidR="005C2B47">
        <w:rPr>
          <w:color w:val="000000"/>
          <w:lang w:eastAsia="pl-PL"/>
        </w:rPr>
        <w:t>Usługobiorcą</w:t>
      </w:r>
      <w:r w:rsidRPr="00F30B86">
        <w:rPr>
          <w:color w:val="000000"/>
          <w:lang w:eastAsia="pl-PL"/>
        </w:rPr>
        <w:t xml:space="preserve"> nie występuje konflikt interesów oraz, że w trakcie realizacji niniejszej Umowy </w:t>
      </w:r>
      <w:r w:rsidR="00AC7B3B">
        <w:rPr>
          <w:color w:val="000000"/>
          <w:lang w:eastAsia="pl-PL"/>
        </w:rPr>
        <w:t>Usługodawca</w:t>
      </w:r>
      <w:r w:rsidRPr="00F30B86">
        <w:rPr>
          <w:color w:val="000000"/>
          <w:lang w:eastAsia="pl-PL"/>
        </w:rPr>
        <w:t xml:space="preserve"> zobowiązuje się powstrzymywać od działań, które mogłyby doprowadzić do konfliktu interesu. Konflikt interesów to sytuacja, która ze względu na związek pomiędzy Wykonawcą a jakimkolwiek innym podmiotem, uniemożliwia realizację Umowy przez Wykonawcę w sposób obiektywny, rzetelny i zapewniający należyte zabezpieczenie interesu </w:t>
      </w:r>
      <w:r w:rsidR="00AC7B3B">
        <w:rPr>
          <w:color w:val="000000"/>
          <w:lang w:eastAsia="pl-PL"/>
        </w:rPr>
        <w:t>Usługobiorcy</w:t>
      </w:r>
      <w:r w:rsidRPr="00F30B86">
        <w:rPr>
          <w:color w:val="000000"/>
          <w:lang w:eastAsia="pl-PL"/>
        </w:rPr>
        <w:t xml:space="preserve">. W przypadku wystąpienia konfliktu interesów w trakcie realizacji Umowy </w:t>
      </w:r>
      <w:r w:rsidR="00AC7B3B">
        <w:rPr>
          <w:color w:val="000000"/>
          <w:lang w:eastAsia="pl-PL"/>
        </w:rPr>
        <w:t>Usługodawca</w:t>
      </w:r>
      <w:r w:rsidRPr="00F30B86">
        <w:rPr>
          <w:color w:val="000000"/>
          <w:lang w:eastAsia="pl-PL"/>
        </w:rPr>
        <w:t xml:space="preserve"> zobowiązany jest niezwłocznie pisemnie powiadomić </w:t>
      </w:r>
      <w:r w:rsidR="00AC7B3B">
        <w:rPr>
          <w:color w:val="000000"/>
          <w:lang w:eastAsia="pl-PL"/>
        </w:rPr>
        <w:t>Usługobiorcy</w:t>
      </w:r>
      <w:r w:rsidRPr="00F30B86">
        <w:rPr>
          <w:color w:val="000000"/>
          <w:lang w:eastAsia="pl-PL"/>
        </w:rPr>
        <w:t xml:space="preserve"> o tym fakcie. </w:t>
      </w:r>
      <w:r w:rsidR="00AC7B3B">
        <w:rPr>
          <w:color w:val="000000"/>
          <w:lang w:eastAsia="pl-PL"/>
        </w:rPr>
        <w:t>Usługodawca</w:t>
      </w:r>
      <w:r w:rsidRPr="00F30B86">
        <w:rPr>
          <w:color w:val="000000"/>
          <w:lang w:eastAsia="pl-PL"/>
        </w:rPr>
        <w:t xml:space="preserve"> oświadcza, że będzie bezstronnie i uczciwie wykonywać swoje obowiązki.</w:t>
      </w:r>
    </w:p>
    <w:p w:rsidR="00E54429" w:rsidRPr="00F30B86" w:rsidRDefault="00E54429" w:rsidP="00E54429">
      <w:pPr>
        <w:autoSpaceDE w:val="0"/>
        <w:autoSpaceDN w:val="0"/>
        <w:adjustRightInd w:val="0"/>
        <w:spacing w:after="0"/>
        <w:ind w:left="0" w:firstLine="0"/>
        <w:rPr>
          <w:color w:val="000000"/>
          <w:lang w:eastAsia="pl-PL"/>
        </w:rPr>
      </w:pPr>
      <w:r w:rsidRPr="00F30B86">
        <w:rPr>
          <w:color w:val="000000"/>
          <w:lang w:eastAsia="pl-PL"/>
        </w:rPr>
        <w:t>7.</w:t>
      </w:r>
      <w:r w:rsidR="00F30B86">
        <w:rPr>
          <w:color w:val="000000"/>
          <w:lang w:eastAsia="pl-PL"/>
        </w:rPr>
        <w:t xml:space="preserve"> </w:t>
      </w:r>
      <w:r w:rsidR="00AC7B3B">
        <w:rPr>
          <w:color w:val="000000"/>
          <w:lang w:eastAsia="pl-PL"/>
        </w:rPr>
        <w:t>Usługodawca</w:t>
      </w:r>
      <w:r w:rsidRPr="00F30B86">
        <w:rPr>
          <w:color w:val="000000"/>
          <w:lang w:eastAsia="pl-PL"/>
        </w:rPr>
        <w:t xml:space="preserve"> odpowiada za szkodę wyrządzoną </w:t>
      </w:r>
      <w:r w:rsidR="005C2B47">
        <w:rPr>
          <w:color w:val="000000"/>
          <w:lang w:eastAsia="pl-PL"/>
        </w:rPr>
        <w:t>Usługobiorcy</w:t>
      </w:r>
      <w:r w:rsidRPr="00F30B86">
        <w:rPr>
          <w:color w:val="000000"/>
          <w:lang w:eastAsia="pl-PL"/>
        </w:rPr>
        <w:t xml:space="preserve"> przez ujawnienie, przekazanie, wykorzystanie, zbycie lub oferowanie do zbycia informacji otrzymanych od </w:t>
      </w:r>
      <w:r w:rsidR="00AC7B3B">
        <w:rPr>
          <w:color w:val="000000"/>
          <w:lang w:eastAsia="pl-PL"/>
        </w:rPr>
        <w:t>Usługobiorcy</w:t>
      </w:r>
      <w:r w:rsidRPr="00F30B86">
        <w:rPr>
          <w:color w:val="000000"/>
          <w:lang w:eastAsia="pl-PL"/>
        </w:rPr>
        <w:t>, wbrew postanowieniom niniejszej Umowy.</w:t>
      </w:r>
    </w:p>
    <w:p w:rsidR="00E54429" w:rsidRPr="00E54429" w:rsidRDefault="00E54429" w:rsidP="00E54429">
      <w:pPr>
        <w:autoSpaceDE w:val="0"/>
        <w:autoSpaceDN w:val="0"/>
        <w:adjustRightInd w:val="0"/>
        <w:spacing w:after="0"/>
        <w:ind w:left="0" w:firstLine="0"/>
        <w:rPr>
          <w:b/>
          <w:color w:val="000000"/>
          <w:lang w:eastAsia="pl-PL"/>
        </w:rPr>
      </w:pPr>
    </w:p>
    <w:p w:rsidR="00E54429" w:rsidRPr="00E54429" w:rsidRDefault="00E54429" w:rsidP="00F30B86">
      <w:pPr>
        <w:autoSpaceDE w:val="0"/>
        <w:autoSpaceDN w:val="0"/>
        <w:adjustRightInd w:val="0"/>
        <w:spacing w:after="0"/>
        <w:ind w:left="0" w:firstLine="0"/>
        <w:jc w:val="center"/>
        <w:rPr>
          <w:b/>
          <w:color w:val="000000"/>
          <w:lang w:eastAsia="pl-PL"/>
        </w:rPr>
      </w:pPr>
      <w:r w:rsidRPr="00E54429">
        <w:rPr>
          <w:b/>
          <w:color w:val="000000"/>
          <w:lang w:eastAsia="pl-PL"/>
        </w:rPr>
        <w:t>§ 10</w:t>
      </w:r>
    </w:p>
    <w:p w:rsidR="00E54429" w:rsidRPr="00E54429" w:rsidRDefault="00E54429" w:rsidP="00F30B86">
      <w:pPr>
        <w:autoSpaceDE w:val="0"/>
        <w:autoSpaceDN w:val="0"/>
        <w:adjustRightInd w:val="0"/>
        <w:spacing w:after="0"/>
        <w:ind w:left="0" w:firstLine="0"/>
        <w:jc w:val="center"/>
        <w:rPr>
          <w:b/>
          <w:color w:val="000000"/>
          <w:lang w:eastAsia="pl-PL"/>
        </w:rPr>
      </w:pPr>
      <w:r w:rsidRPr="00E54429">
        <w:rPr>
          <w:b/>
          <w:color w:val="000000"/>
          <w:lang w:eastAsia="pl-PL"/>
        </w:rPr>
        <w:t>POSTANOWIENIA KOŃCOWE</w:t>
      </w:r>
    </w:p>
    <w:p w:rsidR="00E54429" w:rsidRPr="00F30B86" w:rsidRDefault="009329DC" w:rsidP="00E54429">
      <w:pPr>
        <w:autoSpaceDE w:val="0"/>
        <w:autoSpaceDN w:val="0"/>
        <w:adjustRightInd w:val="0"/>
        <w:spacing w:after="0"/>
        <w:ind w:left="0" w:firstLine="0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1. </w:t>
      </w:r>
      <w:r w:rsidR="00E54429" w:rsidRPr="00F30B86">
        <w:rPr>
          <w:color w:val="000000"/>
          <w:lang w:eastAsia="pl-PL"/>
        </w:rPr>
        <w:t xml:space="preserve">Wszelkie spory wynikające lub związane z wykonaniem niniejszej umowy, które nie zostaną rozwiązane przez Strony umowy na drodze polubownej, zostaną rozstrzygnięte przez sąd powszechny właściwy dla siedziby </w:t>
      </w:r>
      <w:r w:rsidR="00AC7B3B">
        <w:rPr>
          <w:color w:val="000000"/>
          <w:lang w:eastAsia="pl-PL"/>
        </w:rPr>
        <w:t>Usługobiorcy</w:t>
      </w:r>
      <w:r w:rsidR="00E54429" w:rsidRPr="00F30B86">
        <w:rPr>
          <w:color w:val="000000"/>
          <w:lang w:eastAsia="pl-PL"/>
        </w:rPr>
        <w:t>.</w:t>
      </w:r>
    </w:p>
    <w:p w:rsidR="00E54429" w:rsidRPr="00F30B86" w:rsidRDefault="009329DC" w:rsidP="00E54429">
      <w:pPr>
        <w:autoSpaceDE w:val="0"/>
        <w:autoSpaceDN w:val="0"/>
        <w:adjustRightInd w:val="0"/>
        <w:spacing w:after="0"/>
        <w:ind w:left="0" w:firstLine="0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2. </w:t>
      </w:r>
      <w:r w:rsidR="00E54429" w:rsidRPr="00F30B86">
        <w:rPr>
          <w:color w:val="000000"/>
          <w:lang w:eastAsia="pl-PL"/>
        </w:rPr>
        <w:t>Prawa i obowiązki wynikające z niniejszej umowy wiążą następców prawnych Stron i nie mogą być przeniesione na osoby trzecie bez uzyskania uprzedniej pisemnej zgody drugiej Strony.</w:t>
      </w:r>
    </w:p>
    <w:p w:rsidR="00E54429" w:rsidRPr="00F30B86" w:rsidRDefault="009329DC" w:rsidP="00E54429">
      <w:pPr>
        <w:autoSpaceDE w:val="0"/>
        <w:autoSpaceDN w:val="0"/>
        <w:adjustRightInd w:val="0"/>
        <w:spacing w:after="0"/>
        <w:ind w:left="0" w:firstLine="0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3. </w:t>
      </w:r>
      <w:r w:rsidR="00E54429" w:rsidRPr="00F30B86">
        <w:rPr>
          <w:color w:val="000000"/>
          <w:lang w:eastAsia="pl-PL"/>
        </w:rPr>
        <w:t>Wszelkie zmiany niniejszej umowy wymagają formy pisemnej pod rygorem nieważności.</w:t>
      </w:r>
    </w:p>
    <w:p w:rsidR="00E54429" w:rsidRPr="009C6042" w:rsidRDefault="009329DC" w:rsidP="00E54429">
      <w:pPr>
        <w:autoSpaceDE w:val="0"/>
        <w:autoSpaceDN w:val="0"/>
        <w:adjustRightInd w:val="0"/>
        <w:spacing w:after="0"/>
        <w:ind w:left="0" w:firstLine="0"/>
        <w:rPr>
          <w:lang w:eastAsia="pl-PL"/>
        </w:rPr>
      </w:pPr>
      <w:r w:rsidRPr="009C6042">
        <w:rPr>
          <w:lang w:eastAsia="pl-PL"/>
        </w:rPr>
        <w:t xml:space="preserve">4. </w:t>
      </w:r>
      <w:r w:rsidR="00E54429" w:rsidRPr="009C6042">
        <w:rPr>
          <w:lang w:eastAsia="pl-PL"/>
        </w:rPr>
        <w:t>Wszelkie zawiadomienia wynikające z niniejszej umowy będą dokonywane na piśmie listem poleconym na adres Strony wskazany na wstępie.</w:t>
      </w:r>
    </w:p>
    <w:p w:rsidR="00E54429" w:rsidRPr="00F30B86" w:rsidRDefault="009329DC" w:rsidP="00E54429">
      <w:pPr>
        <w:autoSpaceDE w:val="0"/>
        <w:autoSpaceDN w:val="0"/>
        <w:adjustRightInd w:val="0"/>
        <w:spacing w:after="0"/>
        <w:ind w:left="0" w:firstLine="0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5. </w:t>
      </w:r>
      <w:r w:rsidR="00E54429" w:rsidRPr="00F30B86">
        <w:rPr>
          <w:color w:val="000000"/>
          <w:lang w:eastAsia="pl-PL"/>
        </w:rPr>
        <w:t>Integralną częścią Umowy są wszystkie wymienione niżej załączniki.</w:t>
      </w:r>
    </w:p>
    <w:p w:rsidR="00E54429" w:rsidRPr="00F30B86" w:rsidRDefault="009329DC" w:rsidP="00E54429">
      <w:pPr>
        <w:autoSpaceDE w:val="0"/>
        <w:autoSpaceDN w:val="0"/>
        <w:adjustRightInd w:val="0"/>
        <w:spacing w:after="0"/>
        <w:ind w:left="0" w:firstLine="0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6. </w:t>
      </w:r>
      <w:r w:rsidR="00E54429" w:rsidRPr="00F30B86">
        <w:rPr>
          <w:color w:val="000000"/>
          <w:lang w:eastAsia="pl-PL"/>
        </w:rPr>
        <w:t>W sprawach nieuregulowanych niniejszą umową mają zastosowanie odpowiednie przepisy obowiązującego prawa, w tym ustawy Prawo telekomunikacyjne (Dz. U. 2018 r. poz. 1954 ze zm.) i przepisy wykonawcze do tej ustawy oraz Kodeksu Cywilnego.</w:t>
      </w:r>
    </w:p>
    <w:p w:rsidR="00E54429" w:rsidRPr="00F30B86" w:rsidRDefault="009329DC" w:rsidP="00E54429">
      <w:pPr>
        <w:autoSpaceDE w:val="0"/>
        <w:autoSpaceDN w:val="0"/>
        <w:adjustRightInd w:val="0"/>
        <w:spacing w:after="0"/>
        <w:ind w:left="0" w:firstLine="0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7. </w:t>
      </w:r>
      <w:r w:rsidR="00E54429" w:rsidRPr="00F30B86">
        <w:rPr>
          <w:color w:val="000000"/>
          <w:lang w:eastAsia="pl-PL"/>
        </w:rPr>
        <w:t xml:space="preserve">Umowę sporządzono w 3 jednobrzmiących egzemplarzach, dwa dla </w:t>
      </w:r>
      <w:r w:rsidR="00AC7B3B">
        <w:rPr>
          <w:color w:val="000000"/>
          <w:lang w:eastAsia="pl-PL"/>
        </w:rPr>
        <w:t>Usługobiorcy</w:t>
      </w:r>
      <w:r w:rsidR="00E54429" w:rsidRPr="00F30B86">
        <w:rPr>
          <w:color w:val="000000"/>
          <w:lang w:eastAsia="pl-PL"/>
        </w:rPr>
        <w:t xml:space="preserve"> i jeden dla </w:t>
      </w:r>
      <w:r w:rsidR="00AC7B3B">
        <w:rPr>
          <w:color w:val="000000"/>
          <w:lang w:eastAsia="pl-PL"/>
        </w:rPr>
        <w:t>Usługodawcy</w:t>
      </w:r>
      <w:r w:rsidR="00E54429" w:rsidRPr="00F30B86">
        <w:rPr>
          <w:color w:val="000000"/>
          <w:lang w:eastAsia="pl-PL"/>
        </w:rPr>
        <w:t>.</w:t>
      </w:r>
    </w:p>
    <w:p w:rsidR="00E54429" w:rsidRPr="00F30B86" w:rsidRDefault="00E54429" w:rsidP="00E54429">
      <w:pPr>
        <w:autoSpaceDE w:val="0"/>
        <w:autoSpaceDN w:val="0"/>
        <w:adjustRightInd w:val="0"/>
        <w:spacing w:after="0"/>
        <w:ind w:left="0" w:firstLine="0"/>
        <w:rPr>
          <w:color w:val="000000"/>
          <w:lang w:eastAsia="pl-PL"/>
        </w:rPr>
      </w:pPr>
    </w:p>
    <w:p w:rsidR="00E54429" w:rsidRPr="00E54429" w:rsidRDefault="00E54429" w:rsidP="00E54429">
      <w:pPr>
        <w:autoSpaceDE w:val="0"/>
        <w:autoSpaceDN w:val="0"/>
        <w:adjustRightInd w:val="0"/>
        <w:spacing w:after="0"/>
        <w:ind w:left="0" w:firstLine="0"/>
        <w:rPr>
          <w:b/>
          <w:color w:val="000000"/>
          <w:lang w:eastAsia="pl-PL"/>
        </w:rPr>
      </w:pPr>
    </w:p>
    <w:p w:rsidR="00E54429" w:rsidRPr="00E54429" w:rsidRDefault="00E54429" w:rsidP="00E54429">
      <w:pPr>
        <w:autoSpaceDE w:val="0"/>
        <w:autoSpaceDN w:val="0"/>
        <w:adjustRightInd w:val="0"/>
        <w:spacing w:after="0"/>
        <w:ind w:left="0" w:firstLine="0"/>
        <w:rPr>
          <w:b/>
          <w:color w:val="000000"/>
          <w:lang w:eastAsia="pl-PL"/>
        </w:rPr>
      </w:pPr>
      <w:r w:rsidRPr="00E54429">
        <w:rPr>
          <w:b/>
          <w:color w:val="000000"/>
          <w:lang w:eastAsia="pl-PL"/>
        </w:rPr>
        <w:tab/>
        <w:t xml:space="preserve">    </w:t>
      </w:r>
      <w:r w:rsidR="00AC7B3B">
        <w:rPr>
          <w:b/>
          <w:color w:val="000000"/>
          <w:lang w:eastAsia="pl-PL"/>
        </w:rPr>
        <w:t>Usługobiorca</w:t>
      </w:r>
      <w:r w:rsidRPr="00E54429">
        <w:rPr>
          <w:b/>
          <w:color w:val="000000"/>
          <w:lang w:eastAsia="pl-PL"/>
        </w:rPr>
        <w:tab/>
      </w:r>
      <w:r w:rsidRPr="00E54429">
        <w:rPr>
          <w:b/>
          <w:color w:val="000000"/>
          <w:lang w:eastAsia="pl-PL"/>
        </w:rPr>
        <w:tab/>
      </w:r>
      <w:r w:rsidRPr="00E54429">
        <w:rPr>
          <w:b/>
          <w:color w:val="000000"/>
          <w:lang w:eastAsia="pl-PL"/>
        </w:rPr>
        <w:tab/>
      </w:r>
      <w:r w:rsidRPr="00E54429">
        <w:rPr>
          <w:b/>
          <w:color w:val="000000"/>
          <w:lang w:eastAsia="pl-PL"/>
        </w:rPr>
        <w:tab/>
      </w:r>
      <w:r w:rsidRPr="00E54429">
        <w:rPr>
          <w:b/>
          <w:color w:val="000000"/>
          <w:lang w:eastAsia="pl-PL"/>
        </w:rPr>
        <w:tab/>
      </w:r>
      <w:r w:rsidRPr="00E54429">
        <w:rPr>
          <w:b/>
          <w:color w:val="000000"/>
          <w:lang w:eastAsia="pl-PL"/>
        </w:rPr>
        <w:tab/>
        <w:t xml:space="preserve">    </w:t>
      </w:r>
      <w:r w:rsidR="00AC7B3B">
        <w:rPr>
          <w:b/>
          <w:color w:val="000000"/>
          <w:lang w:eastAsia="pl-PL"/>
        </w:rPr>
        <w:t>Usługodawca</w:t>
      </w:r>
    </w:p>
    <w:p w:rsidR="00E54429" w:rsidRPr="00E54429" w:rsidRDefault="00E54429" w:rsidP="00E54429">
      <w:pPr>
        <w:autoSpaceDE w:val="0"/>
        <w:autoSpaceDN w:val="0"/>
        <w:adjustRightInd w:val="0"/>
        <w:spacing w:after="0"/>
        <w:ind w:left="0" w:firstLine="0"/>
        <w:rPr>
          <w:b/>
          <w:color w:val="000000"/>
          <w:lang w:eastAsia="pl-PL"/>
        </w:rPr>
      </w:pPr>
      <w:r w:rsidRPr="00E54429">
        <w:rPr>
          <w:b/>
          <w:color w:val="000000"/>
          <w:lang w:eastAsia="pl-PL"/>
        </w:rPr>
        <w:tab/>
      </w:r>
    </w:p>
    <w:p w:rsidR="00E54429" w:rsidRPr="00E54429" w:rsidRDefault="00E54429" w:rsidP="00E54429">
      <w:pPr>
        <w:autoSpaceDE w:val="0"/>
        <w:autoSpaceDN w:val="0"/>
        <w:adjustRightInd w:val="0"/>
        <w:spacing w:after="0"/>
        <w:ind w:left="0" w:firstLine="0"/>
        <w:rPr>
          <w:b/>
          <w:color w:val="000000"/>
          <w:lang w:eastAsia="pl-PL"/>
        </w:rPr>
      </w:pPr>
      <w:r w:rsidRPr="00E54429">
        <w:rPr>
          <w:b/>
          <w:color w:val="000000"/>
          <w:lang w:eastAsia="pl-PL"/>
        </w:rPr>
        <w:tab/>
        <w:t>_______________________</w:t>
      </w:r>
      <w:r w:rsidRPr="00E54429">
        <w:rPr>
          <w:b/>
          <w:color w:val="000000"/>
          <w:lang w:eastAsia="pl-PL"/>
        </w:rPr>
        <w:tab/>
      </w:r>
      <w:r w:rsidRPr="00E54429">
        <w:rPr>
          <w:b/>
          <w:color w:val="000000"/>
          <w:lang w:eastAsia="pl-PL"/>
        </w:rPr>
        <w:tab/>
      </w:r>
      <w:r w:rsidRPr="00E54429">
        <w:rPr>
          <w:b/>
          <w:color w:val="000000"/>
          <w:lang w:eastAsia="pl-PL"/>
        </w:rPr>
        <w:tab/>
      </w:r>
      <w:r w:rsidRPr="00E54429">
        <w:rPr>
          <w:b/>
          <w:color w:val="000000"/>
          <w:lang w:eastAsia="pl-PL"/>
        </w:rPr>
        <w:tab/>
        <w:t>_______________________</w:t>
      </w:r>
    </w:p>
    <w:p w:rsidR="00C65740" w:rsidRDefault="00C65740" w:rsidP="00F92B97">
      <w:pPr>
        <w:autoSpaceDE w:val="0"/>
        <w:autoSpaceDN w:val="0"/>
        <w:adjustRightInd w:val="0"/>
        <w:spacing w:after="0"/>
        <w:ind w:left="0" w:firstLine="0"/>
        <w:rPr>
          <w:color w:val="000000"/>
        </w:rPr>
      </w:pPr>
    </w:p>
    <w:p w:rsidR="00A70EBF" w:rsidRPr="000802A2" w:rsidRDefault="00F428B9" w:rsidP="00F92B97">
      <w:pPr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0802A2" w:rsidRPr="00824BEB" w:rsidRDefault="000802A2" w:rsidP="00F92B97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b/>
          <w:color w:val="000000"/>
        </w:rPr>
      </w:pPr>
      <w:r w:rsidRPr="00824BEB">
        <w:rPr>
          <w:b/>
          <w:color w:val="000000"/>
        </w:rPr>
        <w:lastRenderedPageBreak/>
        <w:t>Załącznik Nr 2</w:t>
      </w:r>
    </w:p>
    <w:p w:rsidR="007B27C5" w:rsidRPr="007B27C5" w:rsidRDefault="007B27C5" w:rsidP="00F92B97">
      <w:pPr>
        <w:autoSpaceDE w:val="0"/>
        <w:autoSpaceDN w:val="0"/>
        <w:adjustRightInd w:val="0"/>
        <w:spacing w:after="0"/>
        <w:ind w:left="0" w:firstLine="0"/>
        <w:jc w:val="right"/>
        <w:rPr>
          <w:b/>
          <w:color w:val="000000"/>
        </w:rPr>
      </w:pPr>
      <w:r w:rsidRPr="007B27C5">
        <w:rPr>
          <w:b/>
          <w:color w:val="000000"/>
        </w:rPr>
        <w:t xml:space="preserve">do Umowy </w:t>
      </w:r>
      <w:r w:rsidRPr="007B27C5">
        <w:rPr>
          <w:b/>
          <w:bCs/>
          <w:color w:val="000000"/>
        </w:rPr>
        <w:t>OK.V.1230.</w:t>
      </w:r>
      <w:r w:rsidR="009C6042">
        <w:rPr>
          <w:b/>
          <w:bCs/>
          <w:color w:val="000000"/>
        </w:rPr>
        <w:t>60</w:t>
      </w:r>
      <w:r w:rsidRPr="007B27C5">
        <w:rPr>
          <w:b/>
          <w:bCs/>
          <w:color w:val="000000"/>
        </w:rPr>
        <w:t>.2020</w:t>
      </w:r>
    </w:p>
    <w:p w:rsidR="00202EB8" w:rsidRPr="00CE5F31" w:rsidRDefault="00202EB8" w:rsidP="00F92B97">
      <w:pPr>
        <w:autoSpaceDE w:val="0"/>
        <w:autoSpaceDN w:val="0"/>
        <w:adjustRightInd w:val="0"/>
        <w:spacing w:after="0" w:line="240" w:lineRule="auto"/>
        <w:ind w:left="0" w:firstLine="0"/>
        <w:rPr>
          <w:color w:val="000000"/>
        </w:rPr>
      </w:pPr>
    </w:p>
    <w:p w:rsidR="000802A2" w:rsidRDefault="000802A2" w:rsidP="00F92B97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000000"/>
        </w:rPr>
      </w:pPr>
      <w:r w:rsidRPr="00CE5F31">
        <w:rPr>
          <w:b/>
          <w:bCs/>
          <w:color w:val="000000"/>
        </w:rPr>
        <w:t>WARUNKI ŚWIADCZENIA USŁUGI SLA</w:t>
      </w:r>
    </w:p>
    <w:p w:rsidR="00CE5F31" w:rsidRPr="00CE5F31" w:rsidRDefault="00CE5F31" w:rsidP="00F92B97">
      <w:pPr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color w:val="000000"/>
        </w:rPr>
      </w:pPr>
    </w:p>
    <w:p w:rsidR="000802A2" w:rsidRPr="00CE5F31" w:rsidRDefault="000802A2" w:rsidP="00F92B97">
      <w:pPr>
        <w:autoSpaceDE w:val="0"/>
        <w:autoSpaceDN w:val="0"/>
        <w:adjustRightInd w:val="0"/>
        <w:spacing w:after="0"/>
        <w:ind w:left="0" w:firstLine="0"/>
        <w:rPr>
          <w:b/>
          <w:bCs/>
          <w:color w:val="000000"/>
        </w:rPr>
      </w:pPr>
      <w:r w:rsidRPr="00CE5F31">
        <w:rPr>
          <w:b/>
          <w:bCs/>
          <w:color w:val="000000"/>
        </w:rPr>
        <w:t>(Service Level Agreement)</w:t>
      </w:r>
    </w:p>
    <w:p w:rsidR="000802A2" w:rsidRPr="00CE5F31" w:rsidRDefault="000802A2" w:rsidP="00F92B97">
      <w:pPr>
        <w:autoSpaceDE w:val="0"/>
        <w:autoSpaceDN w:val="0"/>
        <w:adjustRightInd w:val="0"/>
        <w:spacing w:after="0"/>
        <w:ind w:left="0" w:firstLine="0"/>
        <w:rPr>
          <w:color w:val="000000"/>
        </w:rPr>
      </w:pPr>
      <w:r w:rsidRPr="00CE5F31">
        <w:rPr>
          <w:color w:val="000000"/>
        </w:rPr>
        <w:t>Niniejszy dokument określa Warunki Świadczenia Usługi w zakresie:</w:t>
      </w:r>
    </w:p>
    <w:p w:rsidR="000802A2" w:rsidRPr="00CE5F31" w:rsidRDefault="000802A2" w:rsidP="00F92B97">
      <w:pPr>
        <w:autoSpaceDE w:val="0"/>
        <w:autoSpaceDN w:val="0"/>
        <w:adjustRightInd w:val="0"/>
        <w:spacing w:after="0"/>
        <w:ind w:left="0" w:firstLine="0"/>
        <w:rPr>
          <w:color w:val="000000"/>
        </w:rPr>
      </w:pPr>
      <w:r w:rsidRPr="00CE5F31">
        <w:rPr>
          <w:color w:val="000000"/>
        </w:rPr>
        <w:t>1) Dostępności Usługi,</w:t>
      </w:r>
    </w:p>
    <w:p w:rsidR="000802A2" w:rsidRPr="00CE5F31" w:rsidRDefault="000802A2" w:rsidP="00F92B97">
      <w:pPr>
        <w:autoSpaceDE w:val="0"/>
        <w:autoSpaceDN w:val="0"/>
        <w:adjustRightInd w:val="0"/>
        <w:spacing w:after="0"/>
        <w:ind w:left="0" w:firstLine="0"/>
        <w:rPr>
          <w:color w:val="000000"/>
        </w:rPr>
      </w:pPr>
      <w:r w:rsidRPr="00CE5F31">
        <w:rPr>
          <w:color w:val="000000"/>
        </w:rPr>
        <w:t>2) Czasu Reakcji Na Awarię,</w:t>
      </w:r>
    </w:p>
    <w:p w:rsidR="000802A2" w:rsidRDefault="000802A2" w:rsidP="00F92B97">
      <w:pPr>
        <w:autoSpaceDE w:val="0"/>
        <w:autoSpaceDN w:val="0"/>
        <w:adjustRightInd w:val="0"/>
        <w:spacing w:after="0"/>
        <w:ind w:left="0" w:firstLine="0"/>
        <w:rPr>
          <w:color w:val="000000"/>
        </w:rPr>
      </w:pPr>
      <w:r w:rsidRPr="00CE5F31">
        <w:rPr>
          <w:color w:val="000000"/>
        </w:rPr>
        <w:t>3) Czasu Usunięcia Awarii.</w:t>
      </w:r>
    </w:p>
    <w:p w:rsidR="00CE5F31" w:rsidRPr="00CE5F31" w:rsidRDefault="00CE5F31" w:rsidP="00F92B97">
      <w:pPr>
        <w:autoSpaceDE w:val="0"/>
        <w:autoSpaceDN w:val="0"/>
        <w:adjustRightInd w:val="0"/>
        <w:spacing w:after="0" w:line="240" w:lineRule="auto"/>
        <w:ind w:left="0" w:firstLine="0"/>
        <w:rPr>
          <w:color w:val="000000"/>
        </w:rPr>
      </w:pPr>
    </w:p>
    <w:p w:rsidR="000802A2" w:rsidRPr="00CE5F31" w:rsidRDefault="000802A2" w:rsidP="00F92B97">
      <w:pPr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color w:val="000000"/>
        </w:rPr>
      </w:pPr>
      <w:r w:rsidRPr="00CE5F31">
        <w:rPr>
          <w:b/>
          <w:bCs/>
          <w:color w:val="000000"/>
        </w:rPr>
        <w:t>Definicje</w:t>
      </w:r>
    </w:p>
    <w:p w:rsidR="000802A2" w:rsidRPr="00CE5F31" w:rsidRDefault="000802A2" w:rsidP="00F92B97">
      <w:pPr>
        <w:autoSpaceDE w:val="0"/>
        <w:autoSpaceDN w:val="0"/>
        <w:adjustRightInd w:val="0"/>
        <w:spacing w:after="0"/>
        <w:ind w:left="0" w:firstLine="0"/>
        <w:rPr>
          <w:color w:val="000000"/>
        </w:rPr>
      </w:pPr>
      <w:r w:rsidRPr="00CE5F31">
        <w:rPr>
          <w:b/>
          <w:bCs/>
          <w:color w:val="000000"/>
        </w:rPr>
        <w:t xml:space="preserve">Awaria </w:t>
      </w:r>
      <w:r w:rsidRPr="00CE5F31">
        <w:rPr>
          <w:color w:val="000000"/>
        </w:rPr>
        <w:t>- oznacza trwającą dłużej niż 10 minut przerwę w działaniu Usługi z wyłączeniem przerw</w:t>
      </w:r>
      <w:r w:rsidR="00F71FD5">
        <w:rPr>
          <w:color w:val="000000"/>
        </w:rPr>
        <w:t xml:space="preserve"> </w:t>
      </w:r>
      <w:r w:rsidRPr="00CE5F31">
        <w:rPr>
          <w:color w:val="000000"/>
        </w:rPr>
        <w:t>spowodowanych siłą wyższą, nieprawidłowym działaniem sieci telekomunikacyjnej innego</w:t>
      </w:r>
      <w:r w:rsidR="00F71FD5">
        <w:rPr>
          <w:color w:val="000000"/>
        </w:rPr>
        <w:t xml:space="preserve"> </w:t>
      </w:r>
      <w:r w:rsidRPr="00CE5F31">
        <w:rPr>
          <w:color w:val="000000"/>
        </w:rPr>
        <w:t xml:space="preserve">Operatora, niezarządzanej przez </w:t>
      </w:r>
      <w:r w:rsidR="009C6042">
        <w:rPr>
          <w:color w:val="000000"/>
        </w:rPr>
        <w:t>……………………………….</w:t>
      </w:r>
      <w:r w:rsidRPr="00CE5F31">
        <w:rPr>
          <w:color w:val="000000"/>
        </w:rPr>
        <w:t>, planowanych prac serwisowych oraz</w:t>
      </w:r>
      <w:r w:rsidR="00F71FD5">
        <w:rPr>
          <w:color w:val="000000"/>
        </w:rPr>
        <w:t xml:space="preserve"> </w:t>
      </w:r>
      <w:r w:rsidRPr="00CE5F31">
        <w:rPr>
          <w:color w:val="000000"/>
        </w:rPr>
        <w:t>przyczyn leżących po stronie Usługobiorcy.</w:t>
      </w:r>
    </w:p>
    <w:p w:rsidR="000802A2" w:rsidRPr="00CE5F31" w:rsidRDefault="000802A2" w:rsidP="00F92B97">
      <w:pPr>
        <w:autoSpaceDE w:val="0"/>
        <w:autoSpaceDN w:val="0"/>
        <w:adjustRightInd w:val="0"/>
        <w:spacing w:after="0"/>
        <w:ind w:left="0" w:firstLine="0"/>
        <w:rPr>
          <w:color w:val="000000"/>
        </w:rPr>
      </w:pPr>
      <w:r w:rsidRPr="00CE5F31">
        <w:rPr>
          <w:b/>
          <w:bCs/>
          <w:color w:val="000000"/>
        </w:rPr>
        <w:t xml:space="preserve">Czas Reakcji Na Awarię - </w:t>
      </w:r>
      <w:r w:rsidRPr="00CE5F31">
        <w:rPr>
          <w:color w:val="000000"/>
        </w:rPr>
        <w:t>oznacza okres pomiędzy zgłoszeniem Awarii przez Usługobiorcę,</w:t>
      </w:r>
    </w:p>
    <w:p w:rsidR="000802A2" w:rsidRPr="00CE5F31" w:rsidRDefault="000802A2" w:rsidP="00F92B97">
      <w:pPr>
        <w:autoSpaceDE w:val="0"/>
        <w:autoSpaceDN w:val="0"/>
        <w:adjustRightInd w:val="0"/>
        <w:spacing w:after="0"/>
        <w:ind w:left="0" w:firstLine="0"/>
        <w:rPr>
          <w:color w:val="000000"/>
        </w:rPr>
      </w:pPr>
      <w:r w:rsidRPr="00CE5F31">
        <w:rPr>
          <w:color w:val="000000"/>
        </w:rPr>
        <w:t>a powiadomieniem go o rozpoczęciu prac nad jej usunięciem. Jednocześnie</w:t>
      </w:r>
      <w:r w:rsidR="00F71FD5">
        <w:rPr>
          <w:color w:val="000000"/>
        </w:rPr>
        <w:t xml:space="preserve"> </w:t>
      </w:r>
      <w:r w:rsidR="00F71FD5">
        <w:rPr>
          <w:color w:val="000000"/>
        </w:rPr>
        <w:br/>
      </w:r>
      <w:r w:rsidRPr="00CE5F31">
        <w:rPr>
          <w:color w:val="000000"/>
        </w:rPr>
        <w:t>z powiadomieniem osoba przyjmująca zgłoszenie Awarii rozpoczyna procedurę usuwania Awarii.</w:t>
      </w:r>
    </w:p>
    <w:p w:rsidR="000802A2" w:rsidRPr="00CE5F31" w:rsidRDefault="000802A2" w:rsidP="00F92B97">
      <w:pPr>
        <w:autoSpaceDE w:val="0"/>
        <w:autoSpaceDN w:val="0"/>
        <w:adjustRightInd w:val="0"/>
        <w:spacing w:after="0"/>
        <w:ind w:left="0" w:firstLine="0"/>
        <w:rPr>
          <w:color w:val="000000"/>
        </w:rPr>
      </w:pPr>
      <w:r w:rsidRPr="00CE5F31">
        <w:rPr>
          <w:b/>
          <w:bCs/>
          <w:color w:val="000000"/>
        </w:rPr>
        <w:t xml:space="preserve">Czas Usunięcia Awarii - </w:t>
      </w:r>
      <w:r w:rsidRPr="00CE5F31">
        <w:rPr>
          <w:color w:val="000000"/>
        </w:rPr>
        <w:t>oznacza okres pomiędzy zgłoszeniem Awarii przez Usługobiorcę</w:t>
      </w:r>
      <w:r w:rsidR="009477BB">
        <w:rPr>
          <w:color w:val="000000"/>
        </w:rPr>
        <w:t xml:space="preserve"> </w:t>
      </w:r>
      <w:r w:rsidR="009477BB">
        <w:rPr>
          <w:color w:val="000000"/>
        </w:rPr>
        <w:br/>
      </w:r>
      <w:r w:rsidRPr="00CE5F31">
        <w:rPr>
          <w:color w:val="000000"/>
        </w:rPr>
        <w:t>a jej usunięciem. Czas Usunięcia Awarii dotyczy wyłącznie Awarii zgłoszonych przez</w:t>
      </w:r>
      <w:r w:rsidR="009477BB">
        <w:rPr>
          <w:color w:val="000000"/>
        </w:rPr>
        <w:t xml:space="preserve"> </w:t>
      </w:r>
      <w:r w:rsidRPr="00CE5F31">
        <w:rPr>
          <w:color w:val="000000"/>
        </w:rPr>
        <w:t>Usługobiorcę.</w:t>
      </w:r>
    </w:p>
    <w:p w:rsidR="000802A2" w:rsidRPr="00CE5F31" w:rsidRDefault="000802A2" w:rsidP="00F92B97">
      <w:pPr>
        <w:autoSpaceDE w:val="0"/>
        <w:autoSpaceDN w:val="0"/>
        <w:adjustRightInd w:val="0"/>
        <w:spacing w:after="0"/>
        <w:ind w:left="0" w:firstLine="0"/>
        <w:rPr>
          <w:color w:val="000000"/>
        </w:rPr>
      </w:pPr>
      <w:r w:rsidRPr="00CE5F31">
        <w:rPr>
          <w:color w:val="000000"/>
        </w:rPr>
        <w:t>Wszystkie parametry w niniejszej umowie dotyczą SLA Standard.</w:t>
      </w:r>
    </w:p>
    <w:p w:rsidR="000802A2" w:rsidRPr="00CE5F31" w:rsidRDefault="000802A2" w:rsidP="00F92B97">
      <w:pPr>
        <w:autoSpaceDE w:val="0"/>
        <w:autoSpaceDN w:val="0"/>
        <w:adjustRightInd w:val="0"/>
        <w:spacing w:after="0"/>
        <w:ind w:left="0" w:firstLine="0"/>
        <w:rPr>
          <w:b/>
          <w:bCs/>
          <w:color w:val="000000"/>
        </w:rPr>
      </w:pPr>
      <w:r w:rsidRPr="00CE5F31">
        <w:rPr>
          <w:b/>
          <w:bCs/>
          <w:color w:val="000000"/>
        </w:rPr>
        <w:t>Dostępność Usługi.</w:t>
      </w:r>
    </w:p>
    <w:p w:rsidR="000802A2" w:rsidRDefault="000802A2" w:rsidP="00F92B97">
      <w:pPr>
        <w:autoSpaceDE w:val="0"/>
        <w:autoSpaceDN w:val="0"/>
        <w:adjustRightInd w:val="0"/>
        <w:spacing w:after="0"/>
        <w:ind w:left="0" w:firstLine="0"/>
        <w:rPr>
          <w:color w:val="000000"/>
        </w:rPr>
      </w:pPr>
      <w:r w:rsidRPr="00CE5F31">
        <w:rPr>
          <w:color w:val="000000"/>
        </w:rPr>
        <w:t>Dostępność (d) oblicza się według wzoru:</w:t>
      </w:r>
    </w:p>
    <w:p w:rsidR="00207E65" w:rsidRPr="002B5A8C" w:rsidRDefault="00207E65" w:rsidP="00F92B97">
      <w:pPr>
        <w:autoSpaceDE w:val="0"/>
        <w:autoSpaceDN w:val="0"/>
        <w:adjustRightInd w:val="0"/>
        <w:spacing w:after="0"/>
        <w:ind w:left="0" w:firstLine="0"/>
        <w:rPr>
          <w:color w:val="000000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</w:tblGrid>
      <w:tr w:rsidR="00207E65" w:rsidRPr="005B1543" w:rsidTr="00120909">
        <w:trPr>
          <w:trHeight w:val="766"/>
        </w:trPr>
        <w:tc>
          <w:tcPr>
            <w:tcW w:w="4559" w:type="dxa"/>
          </w:tcPr>
          <w:p w:rsidR="00207E65" w:rsidRPr="00120909" w:rsidRDefault="00207E65" w:rsidP="00F92B97">
            <w:pPr>
              <w:autoSpaceDE w:val="0"/>
              <w:autoSpaceDN w:val="0"/>
              <w:adjustRightInd w:val="0"/>
              <w:spacing w:after="0"/>
              <w:ind w:left="0" w:firstLine="0"/>
              <w:rPr>
                <w:color w:val="000000"/>
              </w:rPr>
            </w:pPr>
          </w:p>
          <w:p w:rsidR="00207E65" w:rsidRPr="00780260" w:rsidRDefault="00207E65" w:rsidP="00F92B97">
            <w:pPr>
              <w:autoSpaceDE w:val="0"/>
              <w:autoSpaceDN w:val="0"/>
              <w:adjustRightInd w:val="0"/>
              <w:spacing w:after="0"/>
              <w:ind w:left="0" w:firstLine="0"/>
              <w:rPr>
                <w:color w:val="000000"/>
                <w:lang w:val="en-US"/>
              </w:rPr>
            </w:pPr>
            <w:r w:rsidRPr="00780260">
              <w:rPr>
                <w:color w:val="000000"/>
                <w:lang w:val="en-US"/>
              </w:rPr>
              <w:t>(C</w:t>
            </w:r>
            <w:r w:rsidRPr="00780260">
              <w:rPr>
                <w:color w:val="000000"/>
                <w:vertAlign w:val="subscript"/>
                <w:lang w:val="en-US"/>
              </w:rPr>
              <w:t>OR</w:t>
            </w:r>
            <w:r w:rsidRPr="00780260">
              <w:rPr>
                <w:color w:val="000000"/>
                <w:lang w:val="en-US"/>
              </w:rPr>
              <w:t xml:space="preserve"> – C</w:t>
            </w:r>
            <w:r w:rsidRPr="00780260">
              <w:rPr>
                <w:color w:val="000000"/>
                <w:vertAlign w:val="subscript"/>
                <w:lang w:val="en-US"/>
              </w:rPr>
              <w:t>A</w:t>
            </w:r>
            <w:r w:rsidRPr="00780260">
              <w:rPr>
                <w:color w:val="000000"/>
                <w:lang w:val="en-US"/>
              </w:rPr>
              <w:t>)</w:t>
            </w:r>
          </w:p>
          <w:p w:rsidR="00207E65" w:rsidRPr="00780260" w:rsidRDefault="00207E65" w:rsidP="00F92B97">
            <w:pPr>
              <w:autoSpaceDE w:val="0"/>
              <w:autoSpaceDN w:val="0"/>
              <w:adjustRightInd w:val="0"/>
              <w:spacing w:after="0"/>
              <w:ind w:left="0" w:firstLine="0"/>
              <w:rPr>
                <w:color w:val="000000"/>
                <w:lang w:val="en-US"/>
              </w:rPr>
            </w:pPr>
            <w:r w:rsidRPr="00780260">
              <w:rPr>
                <w:color w:val="000000"/>
                <w:lang w:val="en-US"/>
              </w:rPr>
              <w:t>d = -------------------------- x 100%</w:t>
            </w:r>
          </w:p>
          <w:p w:rsidR="00207E65" w:rsidRPr="00780260" w:rsidRDefault="00207E65" w:rsidP="00F92B97">
            <w:pPr>
              <w:autoSpaceDE w:val="0"/>
              <w:autoSpaceDN w:val="0"/>
              <w:adjustRightInd w:val="0"/>
              <w:spacing w:after="0"/>
              <w:ind w:left="0" w:firstLine="0"/>
              <w:rPr>
                <w:color w:val="000000"/>
                <w:lang w:val="en-US"/>
              </w:rPr>
            </w:pPr>
            <w:r w:rsidRPr="00780260">
              <w:rPr>
                <w:color w:val="000000"/>
                <w:lang w:val="en-US"/>
              </w:rPr>
              <w:t>(C</w:t>
            </w:r>
            <w:r w:rsidRPr="00780260">
              <w:rPr>
                <w:color w:val="000000"/>
                <w:vertAlign w:val="subscript"/>
                <w:lang w:val="en-US"/>
              </w:rPr>
              <w:t>OR</w:t>
            </w:r>
            <w:r w:rsidRPr="00780260">
              <w:rPr>
                <w:color w:val="000000"/>
                <w:lang w:val="en-US"/>
              </w:rPr>
              <w:t>)</w:t>
            </w:r>
          </w:p>
          <w:p w:rsidR="00207E65" w:rsidRPr="00780260" w:rsidRDefault="00207E65" w:rsidP="00F92B97">
            <w:pPr>
              <w:autoSpaceDE w:val="0"/>
              <w:autoSpaceDN w:val="0"/>
              <w:adjustRightInd w:val="0"/>
              <w:spacing w:after="0"/>
              <w:ind w:left="0" w:firstLine="0"/>
              <w:rPr>
                <w:color w:val="000000"/>
                <w:lang w:val="en-US"/>
              </w:rPr>
            </w:pPr>
          </w:p>
        </w:tc>
      </w:tr>
    </w:tbl>
    <w:p w:rsidR="000802A2" w:rsidRPr="00CE5F31" w:rsidRDefault="000802A2" w:rsidP="00F92B97">
      <w:pPr>
        <w:autoSpaceDE w:val="0"/>
        <w:autoSpaceDN w:val="0"/>
        <w:adjustRightInd w:val="0"/>
        <w:spacing w:after="0"/>
        <w:ind w:left="0" w:firstLine="0"/>
        <w:rPr>
          <w:color w:val="000000"/>
        </w:rPr>
      </w:pPr>
      <w:r w:rsidRPr="00CE5F31">
        <w:rPr>
          <w:color w:val="000000"/>
        </w:rPr>
        <w:t>gdzie: C</w:t>
      </w:r>
      <w:r w:rsidR="00207E65">
        <w:rPr>
          <w:color w:val="000000"/>
          <w:vertAlign w:val="subscript"/>
        </w:rPr>
        <w:t>OR</w:t>
      </w:r>
      <w:r w:rsidRPr="00CE5F31">
        <w:rPr>
          <w:color w:val="000000"/>
        </w:rPr>
        <w:t xml:space="preserve"> - to łączny czas świadczenia Usługi w danym okresie obliczeniowy</w:t>
      </w:r>
      <w:r w:rsidR="00410A9B">
        <w:rPr>
          <w:color w:val="000000"/>
        </w:rPr>
        <w:t xml:space="preserve"> </w:t>
      </w:r>
      <w:r w:rsidRPr="00CE5F31">
        <w:rPr>
          <w:color w:val="000000"/>
        </w:rPr>
        <w:t>wyrażony</w:t>
      </w:r>
      <w:r w:rsidR="00410A9B">
        <w:rPr>
          <w:color w:val="000000"/>
        </w:rPr>
        <w:br/>
      </w:r>
      <w:r w:rsidRPr="00CE5F31">
        <w:rPr>
          <w:color w:val="000000"/>
        </w:rPr>
        <w:t xml:space="preserve"> </w:t>
      </w:r>
      <w:r w:rsidR="00410A9B">
        <w:rPr>
          <w:color w:val="000000"/>
        </w:rPr>
        <w:tab/>
      </w:r>
      <w:r w:rsidRPr="00CE5F31">
        <w:rPr>
          <w:color w:val="000000"/>
        </w:rPr>
        <w:t>w minutach.</w:t>
      </w:r>
    </w:p>
    <w:p w:rsidR="000802A2" w:rsidRPr="00CE5F31" w:rsidRDefault="00207E65" w:rsidP="00F92B97">
      <w:pPr>
        <w:autoSpaceDE w:val="0"/>
        <w:autoSpaceDN w:val="0"/>
        <w:adjustRightInd w:val="0"/>
        <w:spacing w:after="0"/>
        <w:ind w:left="600" w:firstLine="0"/>
        <w:rPr>
          <w:color w:val="000000"/>
        </w:rPr>
      </w:pPr>
      <w:r>
        <w:rPr>
          <w:color w:val="000000"/>
        </w:rPr>
        <w:t>C</w:t>
      </w:r>
      <w:r>
        <w:rPr>
          <w:color w:val="000000"/>
          <w:vertAlign w:val="subscript"/>
        </w:rPr>
        <w:t>A</w:t>
      </w:r>
      <w:r w:rsidR="000802A2" w:rsidRPr="00CE5F31">
        <w:rPr>
          <w:color w:val="000000"/>
        </w:rPr>
        <w:t xml:space="preserve"> - to łączny czas braku dostępności Usługi w danym okresie obliczeniowym</w:t>
      </w:r>
      <w:r>
        <w:rPr>
          <w:color w:val="000000"/>
        </w:rPr>
        <w:t xml:space="preserve">  </w:t>
      </w:r>
      <w:r w:rsidR="000802A2" w:rsidRPr="00CE5F31">
        <w:rPr>
          <w:color w:val="000000"/>
        </w:rPr>
        <w:t>wyrażony w minutach.</w:t>
      </w:r>
    </w:p>
    <w:p w:rsidR="000802A2" w:rsidRDefault="000802A2" w:rsidP="00F92B97">
      <w:pPr>
        <w:autoSpaceDE w:val="0"/>
        <w:autoSpaceDN w:val="0"/>
        <w:adjustRightInd w:val="0"/>
        <w:spacing w:after="0"/>
        <w:ind w:left="0" w:firstLine="0"/>
        <w:rPr>
          <w:color w:val="000000"/>
        </w:rPr>
      </w:pPr>
      <w:r w:rsidRPr="00CE5F31">
        <w:rPr>
          <w:color w:val="000000"/>
        </w:rPr>
        <w:t>Za okres obliczeniowy przyjmuje się kolejne miesiące świadczenia Usługi licząc od daty podpisania</w:t>
      </w:r>
      <w:r w:rsidR="000019A8">
        <w:rPr>
          <w:color w:val="000000"/>
        </w:rPr>
        <w:t xml:space="preserve"> </w:t>
      </w:r>
      <w:r w:rsidRPr="00CE5F31">
        <w:rPr>
          <w:color w:val="000000"/>
        </w:rPr>
        <w:t>Umowy.</w:t>
      </w:r>
    </w:p>
    <w:p w:rsidR="000019A8" w:rsidRPr="000019A8" w:rsidRDefault="000019A8" w:rsidP="00F92B97">
      <w:pPr>
        <w:autoSpaceDE w:val="0"/>
        <w:autoSpaceDN w:val="0"/>
        <w:adjustRightInd w:val="0"/>
        <w:spacing w:after="0"/>
        <w:ind w:left="0" w:firstLine="0"/>
        <w:rPr>
          <w:color w:val="000000"/>
          <w:sz w:val="10"/>
        </w:rPr>
      </w:pPr>
    </w:p>
    <w:p w:rsidR="000802A2" w:rsidRPr="00CE5F31" w:rsidRDefault="000802A2" w:rsidP="00F92B97">
      <w:pPr>
        <w:autoSpaceDE w:val="0"/>
        <w:autoSpaceDN w:val="0"/>
        <w:adjustRightInd w:val="0"/>
        <w:spacing w:after="0"/>
        <w:ind w:left="0" w:firstLine="0"/>
        <w:rPr>
          <w:color w:val="000000"/>
        </w:rPr>
      </w:pPr>
      <w:r w:rsidRPr="00CE5F31">
        <w:rPr>
          <w:color w:val="000000"/>
        </w:rPr>
        <w:t>Dostępność jest obliczana po każdym miesiącu świadczenia Usługi.</w:t>
      </w:r>
    </w:p>
    <w:p w:rsidR="000802A2" w:rsidRDefault="000802A2" w:rsidP="00F92B97">
      <w:pPr>
        <w:autoSpaceDE w:val="0"/>
        <w:autoSpaceDN w:val="0"/>
        <w:adjustRightInd w:val="0"/>
        <w:spacing w:after="0"/>
        <w:ind w:left="0" w:firstLine="0"/>
        <w:rPr>
          <w:color w:val="000000"/>
        </w:rPr>
      </w:pPr>
      <w:r w:rsidRPr="00CE5F31">
        <w:rPr>
          <w:color w:val="000000"/>
        </w:rPr>
        <w:t>Przy obliczeniu łącznego czasu braku dostępności Usługi w danym okresie nie wlicza się:</w:t>
      </w:r>
    </w:p>
    <w:p w:rsidR="000802A2" w:rsidRDefault="000802A2" w:rsidP="00F92B97">
      <w:pPr>
        <w:numPr>
          <w:ilvl w:val="0"/>
          <w:numId w:val="16"/>
        </w:numPr>
        <w:autoSpaceDE w:val="0"/>
        <w:autoSpaceDN w:val="0"/>
        <w:adjustRightInd w:val="0"/>
        <w:spacing w:after="0"/>
        <w:rPr>
          <w:color w:val="000000"/>
        </w:rPr>
      </w:pPr>
      <w:r w:rsidRPr="009B359E">
        <w:rPr>
          <w:color w:val="000000"/>
        </w:rPr>
        <w:t>czasów trwania Awarii urządzeń Usługobiorcy,</w:t>
      </w:r>
    </w:p>
    <w:p w:rsidR="000802A2" w:rsidRPr="009B359E" w:rsidRDefault="000802A2" w:rsidP="00F92B97">
      <w:pPr>
        <w:numPr>
          <w:ilvl w:val="0"/>
          <w:numId w:val="16"/>
        </w:numPr>
        <w:autoSpaceDE w:val="0"/>
        <w:autoSpaceDN w:val="0"/>
        <w:adjustRightInd w:val="0"/>
        <w:spacing w:after="0"/>
        <w:rPr>
          <w:color w:val="000000"/>
        </w:rPr>
      </w:pPr>
      <w:r w:rsidRPr="009B359E">
        <w:rPr>
          <w:color w:val="000000"/>
        </w:rPr>
        <w:t>przerw w świadczeniu Usługi, spowodowanych błędem obsługi lub bieżącą obsługą</w:t>
      </w:r>
      <w:r w:rsidR="009B359E">
        <w:rPr>
          <w:color w:val="000000"/>
        </w:rPr>
        <w:t xml:space="preserve"> </w:t>
      </w:r>
      <w:r w:rsidR="000019A8" w:rsidRPr="009B359E">
        <w:rPr>
          <w:color w:val="000000"/>
        </w:rPr>
        <w:t>urządzeń Usługobiorcy</w:t>
      </w:r>
      <w:r w:rsidRPr="009B359E">
        <w:rPr>
          <w:color w:val="000000"/>
        </w:rPr>
        <w:t>,</w:t>
      </w:r>
    </w:p>
    <w:p w:rsidR="000802A2" w:rsidRPr="009B359E" w:rsidRDefault="000802A2" w:rsidP="00F92B97">
      <w:pPr>
        <w:numPr>
          <w:ilvl w:val="0"/>
          <w:numId w:val="16"/>
        </w:numPr>
        <w:autoSpaceDE w:val="0"/>
        <w:autoSpaceDN w:val="0"/>
        <w:adjustRightInd w:val="0"/>
        <w:spacing w:after="0"/>
        <w:rPr>
          <w:color w:val="000000"/>
        </w:rPr>
      </w:pPr>
      <w:r w:rsidRPr="009B359E">
        <w:rPr>
          <w:color w:val="000000"/>
        </w:rPr>
        <w:t xml:space="preserve">planowanych przez </w:t>
      </w:r>
      <w:r w:rsidR="009C6042">
        <w:rPr>
          <w:color w:val="000000"/>
        </w:rPr>
        <w:t>………………………………..</w:t>
      </w:r>
      <w:r w:rsidRPr="009B359E">
        <w:rPr>
          <w:color w:val="000000"/>
        </w:rPr>
        <w:t xml:space="preserve"> prac konserwacyjnych </w:t>
      </w:r>
      <w:r w:rsidR="009B359E">
        <w:rPr>
          <w:color w:val="000000"/>
        </w:rPr>
        <w:br/>
      </w:r>
      <w:r w:rsidRPr="009B359E">
        <w:rPr>
          <w:color w:val="000000"/>
        </w:rPr>
        <w:t>i modernizacyjnych.</w:t>
      </w:r>
    </w:p>
    <w:p w:rsidR="000019A8" w:rsidRPr="000019A8" w:rsidRDefault="000019A8" w:rsidP="00F92B97">
      <w:pPr>
        <w:autoSpaceDE w:val="0"/>
        <w:autoSpaceDN w:val="0"/>
        <w:adjustRightInd w:val="0"/>
        <w:spacing w:after="0"/>
        <w:ind w:left="0" w:firstLine="0"/>
        <w:rPr>
          <w:color w:val="000000"/>
          <w:sz w:val="16"/>
        </w:rPr>
      </w:pPr>
    </w:p>
    <w:p w:rsidR="000802A2" w:rsidRDefault="000802A2" w:rsidP="00F92B97">
      <w:pPr>
        <w:autoSpaceDE w:val="0"/>
        <w:autoSpaceDN w:val="0"/>
        <w:adjustRightInd w:val="0"/>
        <w:spacing w:after="0"/>
        <w:ind w:left="0" w:firstLine="0"/>
        <w:rPr>
          <w:color w:val="000000"/>
        </w:rPr>
      </w:pPr>
      <w:r w:rsidRPr="00CE5F31">
        <w:rPr>
          <w:color w:val="000000"/>
        </w:rPr>
        <w:t xml:space="preserve">O wszelkich planowanych pracach konserwacyjnych i modernizacyjnych </w:t>
      </w:r>
      <w:r w:rsidR="009C6042">
        <w:rPr>
          <w:color w:val="000000"/>
        </w:rPr>
        <w:t xml:space="preserve">………………………………. </w:t>
      </w:r>
      <w:r w:rsidRPr="00CE5F31">
        <w:rPr>
          <w:color w:val="000000"/>
        </w:rPr>
        <w:t>będzie informować z wyprzedzeniem. SLA zakłada, że ich czas nie przekroczy</w:t>
      </w:r>
      <w:r w:rsidR="009C6042">
        <w:rPr>
          <w:color w:val="000000"/>
        </w:rPr>
        <w:t xml:space="preserve"> </w:t>
      </w:r>
      <w:r w:rsidRPr="00CE5F31">
        <w:rPr>
          <w:color w:val="000000"/>
        </w:rPr>
        <w:t>2 godzin w okresie rozliczeniowym.</w:t>
      </w:r>
    </w:p>
    <w:p w:rsidR="000019A8" w:rsidRPr="000019A8" w:rsidRDefault="000019A8" w:rsidP="00F92B97">
      <w:pPr>
        <w:autoSpaceDE w:val="0"/>
        <w:autoSpaceDN w:val="0"/>
        <w:adjustRightInd w:val="0"/>
        <w:spacing w:after="0"/>
        <w:ind w:left="0" w:firstLine="0"/>
        <w:rPr>
          <w:color w:val="000000"/>
          <w:sz w:val="18"/>
        </w:rPr>
      </w:pPr>
    </w:p>
    <w:p w:rsidR="000802A2" w:rsidRPr="00CE5F31" w:rsidRDefault="000802A2" w:rsidP="00F92B97">
      <w:pPr>
        <w:autoSpaceDE w:val="0"/>
        <w:autoSpaceDN w:val="0"/>
        <w:adjustRightInd w:val="0"/>
        <w:spacing w:after="0"/>
        <w:ind w:left="0" w:firstLine="0"/>
        <w:rPr>
          <w:b/>
          <w:bCs/>
          <w:color w:val="000000"/>
        </w:rPr>
      </w:pPr>
      <w:r w:rsidRPr="00CE5F31">
        <w:rPr>
          <w:b/>
          <w:bCs/>
          <w:color w:val="000000"/>
        </w:rPr>
        <w:t>Gwarancja Dostępności</w:t>
      </w:r>
    </w:p>
    <w:p w:rsidR="000802A2" w:rsidRPr="00CE5F31" w:rsidRDefault="009C6042" w:rsidP="00F92B97">
      <w:pPr>
        <w:autoSpaceDE w:val="0"/>
        <w:autoSpaceDN w:val="0"/>
        <w:adjustRightInd w:val="0"/>
        <w:spacing w:after="0"/>
        <w:ind w:left="0" w:firstLine="0"/>
        <w:rPr>
          <w:color w:val="000000"/>
        </w:rPr>
      </w:pPr>
      <w:r>
        <w:rPr>
          <w:color w:val="000000"/>
        </w:rPr>
        <w:t>..................................................</w:t>
      </w:r>
      <w:r w:rsidR="000802A2" w:rsidRPr="00CE5F31">
        <w:rPr>
          <w:color w:val="000000"/>
        </w:rPr>
        <w:t xml:space="preserve"> gwarantuje </w:t>
      </w:r>
      <w:r w:rsidR="004749B1">
        <w:rPr>
          <w:color w:val="000000"/>
        </w:rPr>
        <w:t>dostępność usługi na poziomie 9</w:t>
      </w:r>
      <w:r w:rsidR="00C45B93">
        <w:rPr>
          <w:color w:val="000000"/>
        </w:rPr>
        <w:t>9</w:t>
      </w:r>
      <w:r w:rsidR="000802A2" w:rsidRPr="00CE5F31">
        <w:rPr>
          <w:color w:val="000000"/>
        </w:rPr>
        <w:t>% w skali miesięcznej.</w:t>
      </w:r>
    </w:p>
    <w:p w:rsidR="000802A2" w:rsidRPr="00CE5F31" w:rsidRDefault="000802A2" w:rsidP="00F92B97">
      <w:pPr>
        <w:autoSpaceDE w:val="0"/>
        <w:autoSpaceDN w:val="0"/>
        <w:adjustRightInd w:val="0"/>
        <w:spacing w:after="0"/>
        <w:ind w:left="0" w:firstLine="0"/>
        <w:rPr>
          <w:color w:val="000000"/>
        </w:rPr>
      </w:pPr>
      <w:r w:rsidRPr="00CE5F31">
        <w:rPr>
          <w:color w:val="000000"/>
        </w:rPr>
        <w:t>W przypadku niedotrzymania Gwarancji Dostępności Usługi w wyniku Awarii w danym okresie</w:t>
      </w:r>
      <w:r w:rsidR="00D323B4">
        <w:rPr>
          <w:color w:val="000000"/>
        </w:rPr>
        <w:t xml:space="preserve"> </w:t>
      </w:r>
      <w:r w:rsidRPr="00CE5F31">
        <w:rPr>
          <w:color w:val="000000"/>
        </w:rPr>
        <w:t xml:space="preserve">obliczeniowym, </w:t>
      </w:r>
      <w:r w:rsidR="009C6042">
        <w:rPr>
          <w:color w:val="000000"/>
        </w:rPr>
        <w:t>..................................................</w:t>
      </w:r>
      <w:r w:rsidRPr="00CE5F31">
        <w:rPr>
          <w:color w:val="000000"/>
        </w:rPr>
        <w:t xml:space="preserve"> tytułem kary umownej, zmniejszy kwotę następnej</w:t>
      </w:r>
      <w:r w:rsidR="00D323B4">
        <w:rPr>
          <w:color w:val="000000"/>
        </w:rPr>
        <w:t xml:space="preserve"> </w:t>
      </w:r>
      <w:r w:rsidRPr="00CE5F31">
        <w:rPr>
          <w:color w:val="000000"/>
        </w:rPr>
        <w:t>faktury za świadczoną Usługę zgodnie z poniższą zasadą:</w:t>
      </w:r>
    </w:p>
    <w:p w:rsidR="000802A2" w:rsidRPr="00CE5F31" w:rsidRDefault="00C45B93" w:rsidP="00F92B97">
      <w:pPr>
        <w:autoSpaceDE w:val="0"/>
        <w:autoSpaceDN w:val="0"/>
        <w:adjustRightInd w:val="0"/>
        <w:spacing w:after="0"/>
        <w:ind w:left="0" w:firstLine="0"/>
        <w:rPr>
          <w:color w:val="000000"/>
        </w:rPr>
      </w:pPr>
      <w:r>
        <w:rPr>
          <w:color w:val="000000"/>
        </w:rPr>
        <w:t>Dostępność Usługi poniżej 99</w:t>
      </w:r>
      <w:r w:rsidR="000802A2" w:rsidRPr="00CE5F31">
        <w:rPr>
          <w:color w:val="000000"/>
        </w:rPr>
        <w:t>% skutkuje obniżeniem kwoty wynagrodzenia należnego za dany</w:t>
      </w:r>
      <w:r w:rsidR="00D323B4">
        <w:rPr>
          <w:color w:val="000000"/>
        </w:rPr>
        <w:t xml:space="preserve"> </w:t>
      </w:r>
      <w:r w:rsidR="000802A2" w:rsidRPr="00CE5F31">
        <w:rPr>
          <w:color w:val="000000"/>
        </w:rPr>
        <w:t>okres obliczeniowy proporcjonalnie do czasu, w którym nastąpił brak Dostępności Usługi, według</w:t>
      </w:r>
      <w:r w:rsidR="00D323B4">
        <w:rPr>
          <w:color w:val="000000"/>
        </w:rPr>
        <w:t xml:space="preserve"> </w:t>
      </w:r>
      <w:r w:rsidR="000802A2" w:rsidRPr="00CE5F31">
        <w:rPr>
          <w:color w:val="000000"/>
        </w:rPr>
        <w:t>wzoru: sumaryczny czas braku dostępności usługi wyrażony w procencie okresu obliczeniowego* abonament odpowiadającego okresu obliczeniowego.</w:t>
      </w:r>
    </w:p>
    <w:p w:rsidR="000802A2" w:rsidRDefault="000802A2" w:rsidP="00F92B97">
      <w:pPr>
        <w:autoSpaceDE w:val="0"/>
        <w:autoSpaceDN w:val="0"/>
        <w:adjustRightInd w:val="0"/>
        <w:spacing w:after="0"/>
        <w:ind w:left="0" w:firstLine="0"/>
        <w:rPr>
          <w:color w:val="000000"/>
        </w:rPr>
      </w:pPr>
      <w:r w:rsidRPr="00CE5F31">
        <w:rPr>
          <w:color w:val="000000"/>
        </w:rPr>
        <w:t>Wysokość obniżenia zostanie uwzględniona w fakturze wystawionej za kolejny okres obliczeniowy</w:t>
      </w:r>
      <w:r w:rsidR="00D323B4">
        <w:rPr>
          <w:color w:val="000000"/>
        </w:rPr>
        <w:t xml:space="preserve"> </w:t>
      </w:r>
      <w:r w:rsidRPr="00CE5F31">
        <w:rPr>
          <w:color w:val="000000"/>
        </w:rPr>
        <w:t xml:space="preserve">lub też w przypadku, gdy niedotrzymanie Dostępności Usługi nastąpiło </w:t>
      </w:r>
      <w:r w:rsidR="00D323B4">
        <w:rPr>
          <w:color w:val="000000"/>
        </w:rPr>
        <w:br/>
      </w:r>
      <w:r w:rsidRPr="00CE5F31">
        <w:rPr>
          <w:color w:val="000000"/>
        </w:rPr>
        <w:t>w ostatnim, z uwagi na</w:t>
      </w:r>
      <w:r w:rsidR="00D323B4">
        <w:rPr>
          <w:color w:val="000000"/>
        </w:rPr>
        <w:t xml:space="preserve"> </w:t>
      </w:r>
      <w:r w:rsidRPr="00CE5F31">
        <w:rPr>
          <w:color w:val="000000"/>
        </w:rPr>
        <w:t xml:space="preserve">zakończenie świadczenia usługi przez </w:t>
      </w:r>
      <w:r w:rsidR="009C6042">
        <w:rPr>
          <w:color w:val="000000"/>
        </w:rPr>
        <w:t>…………………………….</w:t>
      </w:r>
      <w:r w:rsidRPr="00CE5F31">
        <w:rPr>
          <w:color w:val="000000"/>
        </w:rPr>
        <w:t xml:space="preserve"> okresie obliczeniowym, kwota</w:t>
      </w:r>
      <w:r w:rsidR="00D323B4">
        <w:rPr>
          <w:color w:val="000000"/>
        </w:rPr>
        <w:t xml:space="preserve"> </w:t>
      </w:r>
      <w:r w:rsidRPr="00CE5F31">
        <w:rPr>
          <w:color w:val="000000"/>
        </w:rPr>
        <w:t>odpowiadająca wysokości obniżenia zostanie przekazana na rachunek bankowy wskazany przez</w:t>
      </w:r>
      <w:r w:rsidR="00D323B4">
        <w:rPr>
          <w:color w:val="000000"/>
        </w:rPr>
        <w:t xml:space="preserve"> </w:t>
      </w:r>
      <w:r w:rsidRPr="00CE5F31">
        <w:rPr>
          <w:color w:val="000000"/>
        </w:rPr>
        <w:t>Usługobiorcę.</w:t>
      </w:r>
    </w:p>
    <w:p w:rsidR="005B621B" w:rsidRPr="005B621B" w:rsidRDefault="005B621B" w:rsidP="00F92B97">
      <w:pPr>
        <w:autoSpaceDE w:val="0"/>
        <w:autoSpaceDN w:val="0"/>
        <w:adjustRightInd w:val="0"/>
        <w:spacing w:after="0"/>
        <w:ind w:left="0" w:firstLine="0"/>
        <w:rPr>
          <w:color w:val="000000"/>
          <w:sz w:val="14"/>
        </w:rPr>
      </w:pPr>
    </w:p>
    <w:p w:rsidR="000802A2" w:rsidRDefault="000802A2" w:rsidP="00F92B97">
      <w:pPr>
        <w:autoSpaceDE w:val="0"/>
        <w:autoSpaceDN w:val="0"/>
        <w:adjustRightInd w:val="0"/>
        <w:spacing w:after="0"/>
        <w:ind w:left="0" w:firstLine="0"/>
        <w:rPr>
          <w:b/>
          <w:bCs/>
          <w:color w:val="000000"/>
        </w:rPr>
      </w:pPr>
      <w:r w:rsidRPr="00CE5F31">
        <w:rPr>
          <w:b/>
          <w:bCs/>
          <w:color w:val="000000"/>
        </w:rPr>
        <w:t>P</w:t>
      </w:r>
      <w:r w:rsidR="000019A8">
        <w:rPr>
          <w:b/>
          <w:bCs/>
          <w:color w:val="000000"/>
        </w:rPr>
        <w:t>rocedura z</w:t>
      </w:r>
      <w:r w:rsidRPr="00CE5F31">
        <w:rPr>
          <w:b/>
          <w:bCs/>
          <w:color w:val="000000"/>
        </w:rPr>
        <w:t>głoszenia i obsługi Awarii:</w:t>
      </w:r>
    </w:p>
    <w:p w:rsidR="000802A2" w:rsidRPr="0064475B" w:rsidRDefault="000802A2" w:rsidP="00F92B97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b/>
          <w:bCs/>
          <w:color w:val="000000"/>
        </w:rPr>
      </w:pPr>
      <w:r w:rsidRPr="0064475B">
        <w:rPr>
          <w:color w:val="000000"/>
        </w:rPr>
        <w:t xml:space="preserve"> Awarie należy zgłaszać telefonicznie, a następnie potwierdzić faxem. Konieczne jest podanie</w:t>
      </w:r>
      <w:r w:rsidR="00C25327" w:rsidRPr="0064475B">
        <w:rPr>
          <w:color w:val="000000"/>
        </w:rPr>
        <w:t xml:space="preserve"> </w:t>
      </w:r>
      <w:r w:rsidRPr="0064475B">
        <w:rPr>
          <w:color w:val="000000"/>
        </w:rPr>
        <w:t>następujących danych celem identyfikacji Usługobiorcy:</w:t>
      </w:r>
    </w:p>
    <w:p w:rsidR="000802A2" w:rsidRPr="0064475B" w:rsidRDefault="000802A2" w:rsidP="00F92B97">
      <w:pPr>
        <w:numPr>
          <w:ilvl w:val="0"/>
          <w:numId w:val="20"/>
        </w:numPr>
        <w:autoSpaceDE w:val="0"/>
        <w:autoSpaceDN w:val="0"/>
        <w:adjustRightInd w:val="0"/>
        <w:spacing w:after="0"/>
        <w:rPr>
          <w:b/>
          <w:bCs/>
          <w:color w:val="000000"/>
        </w:rPr>
      </w:pPr>
      <w:r w:rsidRPr="0064475B">
        <w:rPr>
          <w:color w:val="000000"/>
        </w:rPr>
        <w:t>nazwa Usługobiorcy,</w:t>
      </w:r>
    </w:p>
    <w:p w:rsidR="000802A2" w:rsidRPr="0064475B" w:rsidRDefault="000802A2" w:rsidP="00F92B97">
      <w:pPr>
        <w:numPr>
          <w:ilvl w:val="0"/>
          <w:numId w:val="20"/>
        </w:numPr>
        <w:autoSpaceDE w:val="0"/>
        <w:autoSpaceDN w:val="0"/>
        <w:adjustRightInd w:val="0"/>
        <w:spacing w:after="0"/>
        <w:rPr>
          <w:b/>
          <w:bCs/>
          <w:color w:val="000000"/>
        </w:rPr>
      </w:pPr>
      <w:r w:rsidRPr="0064475B">
        <w:rPr>
          <w:color w:val="000000"/>
        </w:rPr>
        <w:t>imię i nazwisko osoby zgłaszającej,</w:t>
      </w:r>
    </w:p>
    <w:p w:rsidR="000802A2" w:rsidRPr="0064475B" w:rsidRDefault="000802A2" w:rsidP="00F92B97">
      <w:pPr>
        <w:numPr>
          <w:ilvl w:val="0"/>
          <w:numId w:val="20"/>
        </w:numPr>
        <w:autoSpaceDE w:val="0"/>
        <w:autoSpaceDN w:val="0"/>
        <w:adjustRightInd w:val="0"/>
        <w:spacing w:after="0"/>
        <w:rPr>
          <w:b/>
          <w:bCs/>
          <w:color w:val="000000"/>
        </w:rPr>
      </w:pPr>
      <w:r w:rsidRPr="0064475B">
        <w:rPr>
          <w:color w:val="000000"/>
        </w:rPr>
        <w:t xml:space="preserve"> nr umowy z Politechniką Świętokrzyską,</w:t>
      </w:r>
    </w:p>
    <w:p w:rsidR="000802A2" w:rsidRPr="00512246" w:rsidRDefault="000802A2" w:rsidP="00F92B97">
      <w:pPr>
        <w:numPr>
          <w:ilvl w:val="0"/>
          <w:numId w:val="20"/>
        </w:numPr>
        <w:autoSpaceDE w:val="0"/>
        <w:autoSpaceDN w:val="0"/>
        <w:adjustRightInd w:val="0"/>
        <w:spacing w:after="0"/>
        <w:rPr>
          <w:b/>
          <w:bCs/>
          <w:color w:val="000000"/>
        </w:rPr>
      </w:pPr>
      <w:r w:rsidRPr="0064475B">
        <w:rPr>
          <w:color w:val="000000"/>
        </w:rPr>
        <w:t xml:space="preserve"> dane niezbędne do kontaktu zwrotnego oraz opis problemu( Awarii).</w:t>
      </w:r>
    </w:p>
    <w:p w:rsidR="000802A2" w:rsidRPr="00512246" w:rsidRDefault="000802A2" w:rsidP="00F92B97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b/>
          <w:bCs/>
          <w:color w:val="000000"/>
        </w:rPr>
      </w:pPr>
      <w:r w:rsidRPr="00512246">
        <w:rPr>
          <w:color w:val="000000"/>
        </w:rPr>
        <w:lastRenderedPageBreak/>
        <w:t xml:space="preserve"> Opis Awarii powinien być na tyle szczegółowy, aby umożliwić szybkie i precyzyjne określenie</w:t>
      </w:r>
      <w:r w:rsidR="00C25327" w:rsidRPr="00512246">
        <w:rPr>
          <w:color w:val="000000"/>
        </w:rPr>
        <w:t xml:space="preserve"> </w:t>
      </w:r>
      <w:r w:rsidRPr="00512246">
        <w:rPr>
          <w:color w:val="000000"/>
        </w:rPr>
        <w:t>jej przyczyn.</w:t>
      </w:r>
    </w:p>
    <w:p w:rsidR="000802A2" w:rsidRPr="00512246" w:rsidRDefault="000802A2" w:rsidP="00F92B97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b/>
          <w:bCs/>
          <w:color w:val="000000"/>
        </w:rPr>
      </w:pPr>
      <w:r w:rsidRPr="00512246">
        <w:rPr>
          <w:color w:val="000000"/>
        </w:rPr>
        <w:t xml:space="preserve"> </w:t>
      </w:r>
      <w:r w:rsidR="009C6042">
        <w:rPr>
          <w:color w:val="000000"/>
        </w:rPr>
        <w:t>..................................................</w:t>
      </w:r>
      <w:r w:rsidRPr="00512246">
        <w:rPr>
          <w:color w:val="000000"/>
        </w:rPr>
        <w:t xml:space="preserve"> informuje zgłaszającego Awarię o identyfikacji jej przyczyn, jak</w:t>
      </w:r>
      <w:r w:rsidR="00C25327" w:rsidRPr="00512246">
        <w:rPr>
          <w:color w:val="000000"/>
        </w:rPr>
        <w:t xml:space="preserve"> </w:t>
      </w:r>
      <w:r w:rsidRPr="00512246">
        <w:rPr>
          <w:color w:val="000000"/>
        </w:rPr>
        <w:t>również o zaawansowaniu prac podczas usuwania Awarii.</w:t>
      </w:r>
    </w:p>
    <w:p w:rsidR="000802A2" w:rsidRPr="00512246" w:rsidRDefault="000802A2" w:rsidP="00F92B97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b/>
          <w:bCs/>
          <w:color w:val="000000"/>
        </w:rPr>
      </w:pPr>
      <w:r w:rsidRPr="00512246">
        <w:rPr>
          <w:color w:val="000000"/>
        </w:rPr>
        <w:t xml:space="preserve">Podczas procesu usuwania Awarii może zaistnieć konieczność współpracy </w:t>
      </w:r>
      <w:r w:rsidR="00512246">
        <w:rPr>
          <w:color w:val="000000"/>
        </w:rPr>
        <w:br/>
      </w:r>
      <w:r w:rsidRPr="00512246">
        <w:rPr>
          <w:color w:val="000000"/>
        </w:rPr>
        <w:t>z Usługobiorcą.</w:t>
      </w:r>
    </w:p>
    <w:p w:rsidR="000802A2" w:rsidRPr="00512246" w:rsidRDefault="000802A2" w:rsidP="00F92B97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b/>
          <w:bCs/>
          <w:color w:val="000000"/>
        </w:rPr>
      </w:pPr>
      <w:r w:rsidRPr="00512246">
        <w:rPr>
          <w:color w:val="000000"/>
        </w:rPr>
        <w:t xml:space="preserve"> Po usunięciu Awarii, </w:t>
      </w:r>
      <w:r w:rsidR="009C6042">
        <w:rPr>
          <w:color w:val="000000"/>
        </w:rPr>
        <w:t>..................................................</w:t>
      </w:r>
      <w:r w:rsidRPr="00512246">
        <w:rPr>
          <w:color w:val="000000"/>
        </w:rPr>
        <w:t xml:space="preserve"> kontaktuje się z Usługobiorcą potwierdzając</w:t>
      </w:r>
      <w:r w:rsidR="00C25327" w:rsidRPr="00512246">
        <w:rPr>
          <w:color w:val="000000"/>
        </w:rPr>
        <w:t xml:space="preserve"> </w:t>
      </w:r>
      <w:r w:rsidRPr="00512246">
        <w:rPr>
          <w:color w:val="000000"/>
        </w:rPr>
        <w:t>jej usunięcie.</w:t>
      </w:r>
    </w:p>
    <w:p w:rsidR="000019A8" w:rsidRPr="000019A8" w:rsidRDefault="000019A8" w:rsidP="00F92B97">
      <w:pPr>
        <w:autoSpaceDE w:val="0"/>
        <w:autoSpaceDN w:val="0"/>
        <w:adjustRightInd w:val="0"/>
        <w:spacing w:after="0"/>
        <w:ind w:left="0" w:firstLine="0"/>
        <w:rPr>
          <w:color w:val="000000"/>
          <w:sz w:val="12"/>
        </w:rPr>
      </w:pPr>
    </w:p>
    <w:p w:rsidR="000802A2" w:rsidRPr="00CE5F31" w:rsidRDefault="000802A2" w:rsidP="00F92B97">
      <w:pPr>
        <w:autoSpaceDE w:val="0"/>
        <w:autoSpaceDN w:val="0"/>
        <w:adjustRightInd w:val="0"/>
        <w:spacing w:after="0"/>
        <w:ind w:left="0" w:firstLine="0"/>
        <w:rPr>
          <w:b/>
          <w:bCs/>
          <w:color w:val="000000"/>
        </w:rPr>
      </w:pPr>
      <w:r w:rsidRPr="00CE5F31">
        <w:rPr>
          <w:b/>
          <w:bCs/>
          <w:color w:val="000000"/>
        </w:rPr>
        <w:t>Czas Reakcji Na Awarię i Czas Usunięcia Awarii.</w:t>
      </w:r>
    </w:p>
    <w:p w:rsidR="000802A2" w:rsidRPr="00CE5F31" w:rsidRDefault="000802A2" w:rsidP="00F92B97">
      <w:pPr>
        <w:autoSpaceDE w:val="0"/>
        <w:autoSpaceDN w:val="0"/>
        <w:adjustRightInd w:val="0"/>
        <w:spacing w:after="0"/>
        <w:ind w:left="0" w:firstLine="0"/>
        <w:rPr>
          <w:color w:val="000000"/>
        </w:rPr>
      </w:pPr>
      <w:r w:rsidRPr="00CE5F31">
        <w:rPr>
          <w:color w:val="000000"/>
        </w:rPr>
        <w:t>Czas Reakcji Na Awarię:</w:t>
      </w:r>
      <w:r w:rsidR="004749B1">
        <w:rPr>
          <w:color w:val="000000"/>
        </w:rPr>
        <w:t xml:space="preserve"> niezwłocznie, nie później niż 2</w:t>
      </w:r>
      <w:r w:rsidRPr="00CE5F31">
        <w:rPr>
          <w:color w:val="000000"/>
        </w:rPr>
        <w:t>h.</w:t>
      </w:r>
    </w:p>
    <w:p w:rsidR="000802A2" w:rsidRDefault="000802A2" w:rsidP="00F92B97">
      <w:pPr>
        <w:autoSpaceDE w:val="0"/>
        <w:autoSpaceDN w:val="0"/>
        <w:adjustRightInd w:val="0"/>
        <w:spacing w:after="0"/>
        <w:ind w:left="0" w:firstLine="0"/>
        <w:rPr>
          <w:color w:val="000000"/>
        </w:rPr>
      </w:pPr>
      <w:r w:rsidRPr="00CE5F31">
        <w:rPr>
          <w:color w:val="000000"/>
        </w:rPr>
        <w:t>Czas Usunięcia Awarii: niezwłocznie,</w:t>
      </w:r>
      <w:r w:rsidR="004749B1">
        <w:rPr>
          <w:color w:val="000000"/>
        </w:rPr>
        <w:t xml:space="preserve"> nie później jednak niż 24</w:t>
      </w:r>
      <w:r w:rsidRPr="00CE5F31">
        <w:rPr>
          <w:color w:val="000000"/>
        </w:rPr>
        <w:t>h.</w:t>
      </w:r>
    </w:p>
    <w:p w:rsidR="000019A8" w:rsidRPr="000019A8" w:rsidRDefault="000019A8" w:rsidP="00F92B97">
      <w:pPr>
        <w:autoSpaceDE w:val="0"/>
        <w:autoSpaceDN w:val="0"/>
        <w:adjustRightInd w:val="0"/>
        <w:spacing w:after="0"/>
        <w:ind w:left="0" w:firstLine="0"/>
        <w:rPr>
          <w:color w:val="000000"/>
          <w:sz w:val="12"/>
        </w:rPr>
      </w:pPr>
    </w:p>
    <w:p w:rsidR="000802A2" w:rsidRPr="00CE5F31" w:rsidRDefault="000802A2" w:rsidP="00F92B97">
      <w:pPr>
        <w:autoSpaceDE w:val="0"/>
        <w:autoSpaceDN w:val="0"/>
        <w:adjustRightInd w:val="0"/>
        <w:spacing w:after="0"/>
        <w:ind w:left="0" w:firstLine="0"/>
        <w:rPr>
          <w:b/>
          <w:bCs/>
          <w:color w:val="000000"/>
        </w:rPr>
      </w:pPr>
      <w:r w:rsidRPr="00CE5F31">
        <w:rPr>
          <w:b/>
          <w:bCs/>
          <w:color w:val="000000"/>
        </w:rPr>
        <w:t>Gwarancja Czasu Usunięcia Awarii.</w:t>
      </w:r>
    </w:p>
    <w:p w:rsidR="000802A2" w:rsidRDefault="000802A2" w:rsidP="00F92B97">
      <w:pPr>
        <w:autoSpaceDE w:val="0"/>
        <w:autoSpaceDN w:val="0"/>
        <w:adjustRightInd w:val="0"/>
        <w:spacing w:after="0"/>
        <w:ind w:left="0" w:firstLine="0"/>
        <w:rPr>
          <w:color w:val="000000"/>
        </w:rPr>
      </w:pPr>
      <w:r w:rsidRPr="00CE5F31">
        <w:rPr>
          <w:color w:val="000000"/>
        </w:rPr>
        <w:t xml:space="preserve">Za każde przekroczenie Czasu Usunięcia Awarii, </w:t>
      </w:r>
      <w:r w:rsidR="009C6042">
        <w:rPr>
          <w:color w:val="000000"/>
        </w:rPr>
        <w:t>..................................................</w:t>
      </w:r>
      <w:r w:rsidRPr="00CE5F31">
        <w:rPr>
          <w:color w:val="000000"/>
        </w:rPr>
        <w:t>, obniży kwotę</w:t>
      </w:r>
      <w:r w:rsidR="00481693">
        <w:rPr>
          <w:color w:val="000000"/>
        </w:rPr>
        <w:t xml:space="preserve"> </w:t>
      </w:r>
      <w:r w:rsidRPr="00CE5F31">
        <w:rPr>
          <w:color w:val="000000"/>
        </w:rPr>
        <w:t>wynagrodzenia należnego za Usługę w danym okresie obliczeniowym o 1/30 abonamentu</w:t>
      </w:r>
      <w:r w:rsidR="00527626">
        <w:rPr>
          <w:color w:val="000000"/>
        </w:rPr>
        <w:t xml:space="preserve"> </w:t>
      </w:r>
      <w:r w:rsidRPr="00CE5F31">
        <w:rPr>
          <w:color w:val="000000"/>
        </w:rPr>
        <w:t>miesięcznego właściwego dla okresu obliczeniowego, w trakcie którego nastąpiło niedotrzymanie</w:t>
      </w:r>
      <w:r w:rsidR="000019A8">
        <w:rPr>
          <w:color w:val="000000"/>
        </w:rPr>
        <w:t xml:space="preserve"> </w:t>
      </w:r>
      <w:r w:rsidRPr="00CE5F31">
        <w:rPr>
          <w:color w:val="000000"/>
        </w:rPr>
        <w:t>Gwarancji Czasu Usunięcia Awarii. Podstawą rozliczenia są Awarie, których początek przypadł na</w:t>
      </w:r>
      <w:r w:rsidR="00C25327">
        <w:rPr>
          <w:color w:val="000000"/>
        </w:rPr>
        <w:t xml:space="preserve"> </w:t>
      </w:r>
      <w:r w:rsidRPr="00CE5F31">
        <w:rPr>
          <w:color w:val="000000"/>
        </w:rPr>
        <w:t>dany okres obliczeniowy.</w:t>
      </w:r>
    </w:p>
    <w:p w:rsidR="000019A8" w:rsidRPr="000019A8" w:rsidRDefault="000019A8" w:rsidP="00F92B97">
      <w:pPr>
        <w:autoSpaceDE w:val="0"/>
        <w:autoSpaceDN w:val="0"/>
        <w:adjustRightInd w:val="0"/>
        <w:spacing w:after="0"/>
        <w:ind w:left="0" w:firstLine="0"/>
        <w:rPr>
          <w:color w:val="000000"/>
          <w:sz w:val="10"/>
        </w:rPr>
      </w:pPr>
    </w:p>
    <w:p w:rsidR="000802A2" w:rsidRPr="00CE5F31" w:rsidRDefault="000802A2" w:rsidP="00F92B97">
      <w:pPr>
        <w:autoSpaceDE w:val="0"/>
        <w:autoSpaceDN w:val="0"/>
        <w:adjustRightInd w:val="0"/>
        <w:spacing w:after="0"/>
        <w:ind w:left="0" w:firstLine="0"/>
        <w:rPr>
          <w:b/>
          <w:bCs/>
          <w:color w:val="000000"/>
        </w:rPr>
      </w:pPr>
      <w:r w:rsidRPr="00CE5F31">
        <w:rPr>
          <w:b/>
          <w:bCs/>
          <w:color w:val="000000"/>
        </w:rPr>
        <w:t>Postanowienia końcowe.</w:t>
      </w:r>
    </w:p>
    <w:p w:rsidR="000802A2" w:rsidRPr="00CE5F31" w:rsidRDefault="000802A2" w:rsidP="00F92B97">
      <w:pPr>
        <w:autoSpaceDE w:val="0"/>
        <w:autoSpaceDN w:val="0"/>
        <w:adjustRightInd w:val="0"/>
        <w:spacing w:after="0"/>
        <w:ind w:left="0" w:firstLine="0"/>
        <w:rPr>
          <w:color w:val="000000"/>
        </w:rPr>
      </w:pPr>
      <w:r w:rsidRPr="00CE5F31">
        <w:rPr>
          <w:color w:val="000000"/>
        </w:rPr>
        <w:t xml:space="preserve">W przypadku wydania przez </w:t>
      </w:r>
      <w:r w:rsidR="009C6042">
        <w:rPr>
          <w:color w:val="000000"/>
        </w:rPr>
        <w:t>…………………………………….</w:t>
      </w:r>
      <w:r w:rsidRPr="00CE5F31">
        <w:rPr>
          <w:color w:val="000000"/>
        </w:rPr>
        <w:t xml:space="preserve"> nowych postanowień, zmieniających treść</w:t>
      </w:r>
      <w:r w:rsidR="00C25327">
        <w:rPr>
          <w:color w:val="000000"/>
        </w:rPr>
        <w:t xml:space="preserve"> </w:t>
      </w:r>
      <w:r w:rsidRPr="00CE5F31">
        <w:rPr>
          <w:color w:val="000000"/>
        </w:rPr>
        <w:t>Warunków Świadczenia Usługi, w czasie ich obowiązywania, wiążą one Usługobiorcę, jeśli zostały</w:t>
      </w:r>
      <w:r w:rsidR="00C25327">
        <w:rPr>
          <w:color w:val="000000"/>
        </w:rPr>
        <w:t xml:space="preserve"> </w:t>
      </w:r>
      <w:r w:rsidRPr="00CE5F31">
        <w:rPr>
          <w:color w:val="000000"/>
        </w:rPr>
        <w:t xml:space="preserve">doręczone Usługobiorcy, a Usługobiorca nie zgłosił zastrzeżeń </w:t>
      </w:r>
      <w:r w:rsidR="00C25327">
        <w:rPr>
          <w:color w:val="000000"/>
        </w:rPr>
        <w:br/>
      </w:r>
      <w:r w:rsidRPr="00CE5F31">
        <w:rPr>
          <w:color w:val="000000"/>
        </w:rPr>
        <w:t>w terminie 14 dni od ich</w:t>
      </w:r>
      <w:r w:rsidR="00C25327">
        <w:rPr>
          <w:color w:val="000000"/>
        </w:rPr>
        <w:t xml:space="preserve"> </w:t>
      </w:r>
      <w:r w:rsidRPr="00CE5F31">
        <w:rPr>
          <w:color w:val="000000"/>
        </w:rPr>
        <w:t>doręczenia.</w:t>
      </w:r>
    </w:p>
    <w:p w:rsidR="00AE4760" w:rsidRDefault="000802A2" w:rsidP="00F92B97">
      <w:pPr>
        <w:autoSpaceDE w:val="0"/>
        <w:autoSpaceDN w:val="0"/>
        <w:adjustRightInd w:val="0"/>
        <w:spacing w:after="0"/>
        <w:ind w:left="0" w:firstLine="0"/>
        <w:rPr>
          <w:color w:val="000000"/>
        </w:rPr>
      </w:pPr>
      <w:r w:rsidRPr="00CE5F31">
        <w:rPr>
          <w:color w:val="000000"/>
        </w:rPr>
        <w:t xml:space="preserve">Usługobiorca, który pozostaje w </w:t>
      </w:r>
      <w:r w:rsidR="00C25327" w:rsidRPr="00CE5F31">
        <w:rPr>
          <w:color w:val="000000"/>
        </w:rPr>
        <w:t>opóźnieniu, co</w:t>
      </w:r>
      <w:r w:rsidRPr="00CE5F31">
        <w:rPr>
          <w:color w:val="000000"/>
        </w:rPr>
        <w:t xml:space="preserve"> do zapłaty wynagrodzenia z tytułu usług</w:t>
      </w:r>
      <w:r w:rsidR="00B3580C">
        <w:rPr>
          <w:color w:val="000000"/>
        </w:rPr>
        <w:t xml:space="preserve"> </w:t>
      </w:r>
      <w:r w:rsidRPr="00CE5F31">
        <w:rPr>
          <w:color w:val="000000"/>
        </w:rPr>
        <w:t xml:space="preserve">świadczonych przez </w:t>
      </w:r>
      <w:r w:rsidR="009C6042">
        <w:rPr>
          <w:color w:val="000000"/>
        </w:rPr>
        <w:t>…………………………….</w:t>
      </w:r>
      <w:r w:rsidRPr="00CE5F31">
        <w:rPr>
          <w:color w:val="000000"/>
        </w:rPr>
        <w:t xml:space="preserve"> nie podlega postanowieniom Warunków</w:t>
      </w:r>
      <w:r w:rsidR="00B3580C">
        <w:rPr>
          <w:color w:val="000000"/>
        </w:rPr>
        <w:t xml:space="preserve"> </w:t>
      </w:r>
      <w:r w:rsidRPr="00CE5F31">
        <w:rPr>
          <w:color w:val="000000"/>
        </w:rPr>
        <w:t>Świadczenia Usługi dotyczącym obniżania kwoty wynagrodzenia z tytułu przekroczenia</w:t>
      </w:r>
      <w:r w:rsidR="00B3580C">
        <w:rPr>
          <w:color w:val="000000"/>
        </w:rPr>
        <w:t xml:space="preserve"> </w:t>
      </w:r>
      <w:r w:rsidRPr="00CE5F31">
        <w:rPr>
          <w:color w:val="000000"/>
        </w:rPr>
        <w:t xml:space="preserve">gwarantowanej dostępności oraz czasu trwania awarii. Okres, na </w:t>
      </w:r>
      <w:r w:rsidR="00C25327" w:rsidRPr="00CE5F31">
        <w:rPr>
          <w:color w:val="000000"/>
        </w:rPr>
        <w:t>podstawie, którego</w:t>
      </w:r>
      <w:r w:rsidRPr="00CE5F31">
        <w:rPr>
          <w:color w:val="000000"/>
        </w:rPr>
        <w:t xml:space="preserve"> wyliczane są</w:t>
      </w:r>
      <w:r w:rsidR="00C25327">
        <w:rPr>
          <w:color w:val="000000"/>
        </w:rPr>
        <w:t xml:space="preserve"> </w:t>
      </w:r>
      <w:r w:rsidRPr="00CE5F31">
        <w:rPr>
          <w:color w:val="000000"/>
        </w:rPr>
        <w:t>wartości określone w Warunkach Świadczenia Usługi rozpoczyna ponownie swój bieg od dnia</w:t>
      </w:r>
      <w:r w:rsidR="00C25327">
        <w:rPr>
          <w:color w:val="000000"/>
        </w:rPr>
        <w:t xml:space="preserve"> </w:t>
      </w:r>
      <w:r w:rsidRPr="00CE5F31">
        <w:rPr>
          <w:color w:val="000000"/>
        </w:rPr>
        <w:t xml:space="preserve">następującego po dniu uznania rachunku bankowego </w:t>
      </w:r>
      <w:r w:rsidR="009C6042">
        <w:rPr>
          <w:color w:val="000000"/>
        </w:rPr>
        <w:t>..................................................</w:t>
      </w:r>
      <w:r w:rsidRPr="00CE5F31">
        <w:rPr>
          <w:color w:val="000000"/>
        </w:rPr>
        <w:t xml:space="preserve"> zaległym</w:t>
      </w:r>
      <w:r w:rsidR="00C25327">
        <w:rPr>
          <w:color w:val="000000"/>
        </w:rPr>
        <w:t xml:space="preserve"> </w:t>
      </w:r>
      <w:r w:rsidRPr="00CE5F31">
        <w:rPr>
          <w:color w:val="000000"/>
        </w:rPr>
        <w:t>wynagrodzeniem.</w:t>
      </w:r>
    </w:p>
    <w:p w:rsidR="009C6042" w:rsidRDefault="009C6042" w:rsidP="00F92B97">
      <w:pPr>
        <w:autoSpaceDE w:val="0"/>
        <w:autoSpaceDN w:val="0"/>
        <w:adjustRightInd w:val="0"/>
        <w:spacing w:after="0"/>
        <w:ind w:left="0" w:firstLine="0"/>
        <w:rPr>
          <w:color w:val="000000"/>
        </w:rPr>
      </w:pPr>
    </w:p>
    <w:p w:rsidR="009C6042" w:rsidRDefault="009C6042" w:rsidP="00F92B97">
      <w:pPr>
        <w:autoSpaceDE w:val="0"/>
        <w:autoSpaceDN w:val="0"/>
        <w:adjustRightInd w:val="0"/>
        <w:spacing w:after="0"/>
        <w:ind w:left="0" w:firstLine="0"/>
        <w:rPr>
          <w:color w:val="000000"/>
        </w:rPr>
      </w:pPr>
    </w:p>
    <w:p w:rsidR="009C6042" w:rsidRDefault="009C6042" w:rsidP="00F92B97">
      <w:pPr>
        <w:autoSpaceDE w:val="0"/>
        <w:autoSpaceDN w:val="0"/>
        <w:adjustRightInd w:val="0"/>
        <w:spacing w:after="0"/>
        <w:ind w:left="0" w:firstLine="0"/>
        <w:rPr>
          <w:color w:val="000000"/>
        </w:rPr>
      </w:pPr>
    </w:p>
    <w:p w:rsidR="009C6042" w:rsidRDefault="009C6042" w:rsidP="00F92B97">
      <w:pPr>
        <w:autoSpaceDE w:val="0"/>
        <w:autoSpaceDN w:val="0"/>
        <w:adjustRightInd w:val="0"/>
        <w:spacing w:after="0"/>
        <w:ind w:left="0" w:firstLine="0"/>
        <w:rPr>
          <w:color w:val="000000"/>
        </w:rPr>
      </w:pPr>
    </w:p>
    <w:p w:rsidR="009C6042" w:rsidRPr="00824BEB" w:rsidRDefault="009C6042" w:rsidP="009C6042">
      <w:pPr>
        <w:autoSpaceDE w:val="0"/>
        <w:autoSpaceDN w:val="0"/>
        <w:adjustRightInd w:val="0"/>
        <w:spacing w:after="0"/>
        <w:ind w:left="0" w:firstLine="0"/>
        <w:jc w:val="right"/>
        <w:rPr>
          <w:b/>
          <w:color w:val="000000"/>
        </w:rPr>
      </w:pPr>
      <w:r w:rsidRPr="00824BEB">
        <w:rPr>
          <w:b/>
          <w:color w:val="000000"/>
        </w:rPr>
        <w:lastRenderedPageBreak/>
        <w:t xml:space="preserve">Załącznik Nr </w:t>
      </w:r>
      <w:r>
        <w:rPr>
          <w:b/>
          <w:color w:val="000000"/>
        </w:rPr>
        <w:t>3</w:t>
      </w:r>
    </w:p>
    <w:p w:rsidR="009C6042" w:rsidRPr="007B27C5" w:rsidRDefault="009C6042" w:rsidP="009C6042">
      <w:pPr>
        <w:autoSpaceDE w:val="0"/>
        <w:autoSpaceDN w:val="0"/>
        <w:adjustRightInd w:val="0"/>
        <w:spacing w:after="0"/>
        <w:ind w:left="0" w:firstLine="0"/>
        <w:jc w:val="right"/>
        <w:rPr>
          <w:b/>
          <w:color w:val="000000"/>
        </w:rPr>
      </w:pPr>
      <w:r w:rsidRPr="007B27C5">
        <w:rPr>
          <w:b/>
          <w:color w:val="000000"/>
        </w:rPr>
        <w:t xml:space="preserve">do Umowy </w:t>
      </w:r>
      <w:r w:rsidRPr="007B27C5">
        <w:rPr>
          <w:b/>
          <w:bCs/>
          <w:color w:val="000000"/>
        </w:rPr>
        <w:t>OK.V.1230.</w:t>
      </w:r>
      <w:r>
        <w:rPr>
          <w:b/>
          <w:bCs/>
          <w:color w:val="000000"/>
        </w:rPr>
        <w:t>60</w:t>
      </w:r>
      <w:r w:rsidRPr="007B27C5">
        <w:rPr>
          <w:b/>
          <w:bCs/>
          <w:color w:val="000000"/>
        </w:rPr>
        <w:t>.2020</w:t>
      </w:r>
    </w:p>
    <w:p w:rsidR="009C6042" w:rsidRPr="000802A2" w:rsidRDefault="009C6042" w:rsidP="009C6042">
      <w:pPr>
        <w:autoSpaceDE w:val="0"/>
        <w:autoSpaceDN w:val="0"/>
        <w:adjustRightInd w:val="0"/>
        <w:spacing w:after="0"/>
        <w:ind w:left="0" w:firstLine="0"/>
        <w:rPr>
          <w:color w:val="000000"/>
        </w:rPr>
      </w:pPr>
    </w:p>
    <w:p w:rsidR="009C6042" w:rsidRDefault="009C6042" w:rsidP="009C6042">
      <w:pPr>
        <w:autoSpaceDE w:val="0"/>
        <w:autoSpaceDN w:val="0"/>
        <w:adjustRightInd w:val="0"/>
        <w:spacing w:after="0"/>
        <w:ind w:left="0" w:firstLine="0"/>
        <w:jc w:val="center"/>
        <w:rPr>
          <w:b/>
          <w:bCs/>
          <w:color w:val="000000"/>
        </w:rPr>
      </w:pPr>
      <w:r w:rsidRPr="000802A2">
        <w:rPr>
          <w:b/>
          <w:bCs/>
          <w:color w:val="000000"/>
        </w:rPr>
        <w:t>INFORMACJA O FUNKCJONOWANIU SŁUŻB TECHNICZNYCH</w:t>
      </w:r>
    </w:p>
    <w:p w:rsidR="009C6042" w:rsidRPr="000802A2" w:rsidRDefault="009C6042" w:rsidP="009C6042">
      <w:pPr>
        <w:autoSpaceDE w:val="0"/>
        <w:autoSpaceDN w:val="0"/>
        <w:adjustRightInd w:val="0"/>
        <w:spacing w:after="0"/>
        <w:ind w:left="0" w:firstLine="0"/>
        <w:rPr>
          <w:b/>
          <w:bCs/>
          <w:color w:val="000000"/>
        </w:rPr>
      </w:pPr>
    </w:p>
    <w:p w:rsidR="009C6042" w:rsidRPr="000802A2" w:rsidRDefault="009C6042" w:rsidP="009C6042">
      <w:pPr>
        <w:numPr>
          <w:ilvl w:val="0"/>
          <w:numId w:val="15"/>
        </w:numPr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 xml:space="preserve"> </w:t>
      </w:r>
      <w:r w:rsidRPr="000802A2">
        <w:rPr>
          <w:color w:val="000000"/>
        </w:rPr>
        <w:t>Miejsce zgłaszania uszkodzeń :</w:t>
      </w:r>
    </w:p>
    <w:p w:rsidR="009C6042" w:rsidRDefault="009C6042" w:rsidP="009C6042">
      <w:pPr>
        <w:autoSpaceDE w:val="0"/>
        <w:autoSpaceDN w:val="0"/>
        <w:adjustRightInd w:val="0"/>
        <w:spacing w:after="0"/>
        <w:ind w:left="0" w:firstLine="0"/>
        <w:rPr>
          <w:color w:val="000000"/>
        </w:rPr>
      </w:pPr>
      <w:r>
        <w:rPr>
          <w:color w:val="000000"/>
        </w:rPr>
        <w:t>…………………………………………………………………</w:t>
      </w:r>
    </w:p>
    <w:p w:rsidR="009C6042" w:rsidRDefault="009C6042" w:rsidP="009C6042">
      <w:pPr>
        <w:autoSpaceDE w:val="0"/>
        <w:autoSpaceDN w:val="0"/>
        <w:adjustRightInd w:val="0"/>
        <w:spacing w:after="0"/>
        <w:ind w:left="0" w:firstLine="0"/>
        <w:rPr>
          <w:color w:val="000000"/>
        </w:rPr>
      </w:pPr>
    </w:p>
    <w:p w:rsidR="009C6042" w:rsidRPr="009374FD" w:rsidRDefault="009C6042" w:rsidP="009C6042">
      <w:pPr>
        <w:numPr>
          <w:ilvl w:val="0"/>
          <w:numId w:val="15"/>
        </w:numPr>
        <w:autoSpaceDE w:val="0"/>
        <w:autoSpaceDN w:val="0"/>
        <w:adjustRightInd w:val="0"/>
        <w:spacing w:after="0"/>
        <w:rPr>
          <w:color w:val="000000"/>
        </w:rPr>
      </w:pPr>
      <w:r w:rsidRPr="009374FD">
        <w:rPr>
          <w:color w:val="000000"/>
        </w:rPr>
        <w:t xml:space="preserve"> Osoba odpowiedzialne ze strony Usługodawcy za kontakty z Usługobiorcą</w:t>
      </w:r>
    </w:p>
    <w:p w:rsidR="009C6042" w:rsidRDefault="009C6042" w:rsidP="009C6042">
      <w:pPr>
        <w:autoSpaceDE w:val="0"/>
        <w:autoSpaceDN w:val="0"/>
        <w:adjustRightInd w:val="0"/>
        <w:spacing w:after="0"/>
        <w:ind w:left="0" w:firstLine="0"/>
        <w:rPr>
          <w:color w:val="000000"/>
        </w:rPr>
      </w:pPr>
      <w:r>
        <w:rPr>
          <w:color w:val="000000"/>
        </w:rPr>
        <w:t>……………………………...</w:t>
      </w:r>
    </w:p>
    <w:p w:rsidR="009C6042" w:rsidRPr="000802A2" w:rsidRDefault="009C6042" w:rsidP="009C6042">
      <w:pPr>
        <w:autoSpaceDE w:val="0"/>
        <w:autoSpaceDN w:val="0"/>
        <w:adjustRightInd w:val="0"/>
        <w:spacing w:after="0"/>
        <w:ind w:left="0" w:firstLine="0"/>
        <w:rPr>
          <w:color w:val="000000"/>
        </w:rPr>
      </w:pPr>
      <w:r w:rsidRPr="000802A2">
        <w:rPr>
          <w:color w:val="000000"/>
        </w:rPr>
        <w:t>Tel</w:t>
      </w:r>
      <w:r>
        <w:rPr>
          <w:color w:val="000000"/>
        </w:rPr>
        <w:t>. …………………………</w:t>
      </w:r>
    </w:p>
    <w:p w:rsidR="009C6042" w:rsidRDefault="009C6042" w:rsidP="009C6042">
      <w:pPr>
        <w:autoSpaceDE w:val="0"/>
        <w:autoSpaceDN w:val="0"/>
        <w:adjustRightInd w:val="0"/>
        <w:spacing w:after="0"/>
        <w:ind w:left="0" w:firstLine="0"/>
      </w:pPr>
      <w:r w:rsidRPr="000802A2">
        <w:rPr>
          <w:color w:val="000000"/>
        </w:rPr>
        <w:t xml:space="preserve">e-mail: </w:t>
      </w:r>
      <w:r>
        <w:t>………………………</w:t>
      </w:r>
    </w:p>
    <w:p w:rsidR="009C6042" w:rsidRPr="000802A2" w:rsidRDefault="009C6042" w:rsidP="009C6042">
      <w:pPr>
        <w:numPr>
          <w:ilvl w:val="0"/>
          <w:numId w:val="15"/>
        </w:numPr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>Osoba odpowiedzialna ze s</w:t>
      </w:r>
      <w:r w:rsidRPr="000802A2">
        <w:rPr>
          <w:color w:val="000000"/>
        </w:rPr>
        <w:t>trony Usługobiorcy za kontakty z Usługodawcą:</w:t>
      </w:r>
    </w:p>
    <w:p w:rsidR="009C6042" w:rsidRPr="005B1543" w:rsidRDefault="009C6042" w:rsidP="009C6042">
      <w:pPr>
        <w:autoSpaceDE w:val="0"/>
        <w:autoSpaceDN w:val="0"/>
        <w:adjustRightInd w:val="0"/>
        <w:spacing w:after="0"/>
        <w:ind w:left="0" w:firstLine="0"/>
        <w:rPr>
          <w:color w:val="000000"/>
          <w:lang w:val="en-US"/>
        </w:rPr>
      </w:pPr>
      <w:r>
        <w:rPr>
          <w:color w:val="000000"/>
          <w:lang w:val="en-US"/>
        </w:rPr>
        <w:t>…………………………………</w:t>
      </w:r>
    </w:p>
    <w:p w:rsidR="009C6042" w:rsidRPr="005B1543" w:rsidRDefault="009C6042" w:rsidP="009C6042">
      <w:pPr>
        <w:autoSpaceDE w:val="0"/>
        <w:autoSpaceDN w:val="0"/>
        <w:adjustRightInd w:val="0"/>
        <w:spacing w:after="0"/>
        <w:ind w:left="0" w:firstLine="0"/>
        <w:rPr>
          <w:color w:val="000000"/>
          <w:lang w:val="en-US"/>
        </w:rPr>
      </w:pPr>
      <w:r w:rsidRPr="005B1543">
        <w:rPr>
          <w:color w:val="000000"/>
          <w:lang w:val="en-US"/>
        </w:rPr>
        <w:t xml:space="preserve">tel. </w:t>
      </w:r>
      <w:r>
        <w:rPr>
          <w:color w:val="000000"/>
          <w:lang w:val="en-US"/>
        </w:rPr>
        <w:t>……………………………..</w:t>
      </w:r>
    </w:p>
    <w:p w:rsidR="009C6042" w:rsidRPr="005B1543" w:rsidRDefault="009C6042" w:rsidP="009C6042">
      <w:pPr>
        <w:autoSpaceDE w:val="0"/>
        <w:autoSpaceDN w:val="0"/>
        <w:adjustRightInd w:val="0"/>
        <w:spacing w:after="0"/>
        <w:ind w:left="0" w:firstLine="0"/>
        <w:rPr>
          <w:color w:val="000000"/>
          <w:lang w:val="en-US"/>
        </w:rPr>
      </w:pPr>
      <w:r w:rsidRPr="005B1543">
        <w:rPr>
          <w:color w:val="000000"/>
          <w:lang w:val="en-US"/>
        </w:rPr>
        <w:t xml:space="preserve">e-mail: </w:t>
      </w:r>
      <w:r>
        <w:t>…………………………</w:t>
      </w:r>
    </w:p>
    <w:p w:rsidR="009C6042" w:rsidRDefault="009C6042" w:rsidP="009C6042">
      <w:pPr>
        <w:autoSpaceDE w:val="0"/>
        <w:autoSpaceDN w:val="0"/>
        <w:adjustRightInd w:val="0"/>
        <w:spacing w:after="0"/>
        <w:ind w:left="0" w:firstLine="0"/>
        <w:rPr>
          <w:color w:val="000000"/>
        </w:rPr>
      </w:pPr>
    </w:p>
    <w:p w:rsidR="009C6042" w:rsidRDefault="009C6042" w:rsidP="009C6042">
      <w:pPr>
        <w:autoSpaceDE w:val="0"/>
        <w:autoSpaceDN w:val="0"/>
        <w:adjustRightInd w:val="0"/>
        <w:spacing w:after="0"/>
        <w:ind w:left="0" w:firstLine="0"/>
        <w:rPr>
          <w:color w:val="000000"/>
        </w:rPr>
      </w:pPr>
    </w:p>
    <w:p w:rsidR="009C6042" w:rsidRDefault="009C6042" w:rsidP="009C6042">
      <w:pPr>
        <w:autoSpaceDE w:val="0"/>
        <w:autoSpaceDN w:val="0"/>
        <w:adjustRightInd w:val="0"/>
        <w:spacing w:after="0"/>
        <w:ind w:left="0" w:firstLine="0"/>
        <w:rPr>
          <w:color w:val="000000"/>
        </w:rPr>
      </w:pPr>
    </w:p>
    <w:p w:rsidR="009C6042" w:rsidRDefault="009C6042" w:rsidP="009C6042">
      <w:pPr>
        <w:autoSpaceDE w:val="0"/>
        <w:autoSpaceDN w:val="0"/>
        <w:adjustRightInd w:val="0"/>
        <w:spacing w:after="0"/>
        <w:ind w:left="0" w:firstLine="0"/>
        <w:rPr>
          <w:color w:val="000000"/>
        </w:rPr>
      </w:pPr>
    </w:p>
    <w:p w:rsidR="009C6042" w:rsidRDefault="009C6042" w:rsidP="009C6042">
      <w:pPr>
        <w:autoSpaceDE w:val="0"/>
        <w:autoSpaceDN w:val="0"/>
        <w:adjustRightInd w:val="0"/>
        <w:spacing w:after="0"/>
        <w:ind w:left="0" w:firstLine="0"/>
        <w:rPr>
          <w:color w:val="000000"/>
        </w:rPr>
      </w:pPr>
    </w:p>
    <w:p w:rsidR="009C6042" w:rsidRDefault="009C6042" w:rsidP="009C6042">
      <w:pPr>
        <w:autoSpaceDE w:val="0"/>
        <w:autoSpaceDN w:val="0"/>
        <w:adjustRightInd w:val="0"/>
        <w:spacing w:after="0"/>
        <w:ind w:left="0" w:firstLine="0"/>
        <w:rPr>
          <w:color w:val="000000"/>
        </w:rPr>
      </w:pPr>
    </w:p>
    <w:p w:rsidR="009C6042" w:rsidRDefault="009C6042" w:rsidP="009C6042">
      <w:pPr>
        <w:spacing w:after="0" w:line="240" w:lineRule="auto"/>
        <w:ind w:left="0" w:firstLine="0"/>
        <w:rPr>
          <w:b/>
          <w:color w:val="000000"/>
        </w:rPr>
      </w:pPr>
    </w:p>
    <w:sectPr w:rsidR="009C6042" w:rsidSect="00486E71">
      <w:head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1F0" w:rsidRDefault="005921F0" w:rsidP="001A2BC5">
      <w:pPr>
        <w:spacing w:after="0" w:line="240" w:lineRule="auto"/>
      </w:pPr>
      <w:r>
        <w:separator/>
      </w:r>
    </w:p>
  </w:endnote>
  <w:endnote w:type="continuationSeparator" w:id="0">
    <w:p w:rsidR="005921F0" w:rsidRDefault="005921F0" w:rsidP="001A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1F0" w:rsidRDefault="005921F0" w:rsidP="001A2BC5">
      <w:pPr>
        <w:spacing w:after="0" w:line="240" w:lineRule="auto"/>
      </w:pPr>
      <w:r>
        <w:separator/>
      </w:r>
    </w:p>
  </w:footnote>
  <w:footnote w:type="continuationSeparator" w:id="0">
    <w:p w:rsidR="005921F0" w:rsidRDefault="005921F0" w:rsidP="001A2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BC5" w:rsidRDefault="001A2BC5" w:rsidP="001A2BC5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E71" w:rsidRDefault="00486E71" w:rsidP="00486E71">
    <w:pPr>
      <w:pStyle w:val="Nagwek"/>
      <w:jc w:val="right"/>
    </w:pPr>
    <w:r>
      <w:rPr>
        <w:u w:val="single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3A1"/>
    <w:multiLevelType w:val="hybridMultilevel"/>
    <w:tmpl w:val="B5D07FF2"/>
    <w:lvl w:ilvl="0" w:tplc="B3CAF7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A5896"/>
    <w:multiLevelType w:val="hybridMultilevel"/>
    <w:tmpl w:val="5A386C1E"/>
    <w:lvl w:ilvl="0" w:tplc="47CCD9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164B8"/>
    <w:multiLevelType w:val="hybridMultilevel"/>
    <w:tmpl w:val="CFC66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04E18"/>
    <w:multiLevelType w:val="multilevel"/>
    <w:tmpl w:val="52FAA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0B107DD"/>
    <w:multiLevelType w:val="hybridMultilevel"/>
    <w:tmpl w:val="C73A78B8"/>
    <w:lvl w:ilvl="0" w:tplc="990CE3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8A5AD1"/>
    <w:multiLevelType w:val="hybridMultilevel"/>
    <w:tmpl w:val="79CAB154"/>
    <w:lvl w:ilvl="0" w:tplc="2FC4E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57663"/>
    <w:multiLevelType w:val="multilevel"/>
    <w:tmpl w:val="75943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F2D45B2"/>
    <w:multiLevelType w:val="hybridMultilevel"/>
    <w:tmpl w:val="559A6A5C"/>
    <w:lvl w:ilvl="0" w:tplc="C044A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B65AD"/>
    <w:multiLevelType w:val="hybridMultilevel"/>
    <w:tmpl w:val="D2CECD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61353"/>
    <w:multiLevelType w:val="hybridMultilevel"/>
    <w:tmpl w:val="FA565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54FBD"/>
    <w:multiLevelType w:val="hybridMultilevel"/>
    <w:tmpl w:val="B010F612"/>
    <w:lvl w:ilvl="0" w:tplc="12BAD47C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B49F4"/>
    <w:multiLevelType w:val="hybridMultilevel"/>
    <w:tmpl w:val="9280C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1BD7"/>
    <w:multiLevelType w:val="hybridMultilevel"/>
    <w:tmpl w:val="780AA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40A52"/>
    <w:multiLevelType w:val="hybridMultilevel"/>
    <w:tmpl w:val="FF784F62"/>
    <w:lvl w:ilvl="0" w:tplc="81FC01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A7D64"/>
    <w:multiLevelType w:val="hybridMultilevel"/>
    <w:tmpl w:val="5F829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431D5"/>
    <w:multiLevelType w:val="hybridMultilevel"/>
    <w:tmpl w:val="0B561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C46A5"/>
    <w:multiLevelType w:val="hybridMultilevel"/>
    <w:tmpl w:val="D6621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A0964"/>
    <w:multiLevelType w:val="hybridMultilevel"/>
    <w:tmpl w:val="BE0A1036"/>
    <w:lvl w:ilvl="0" w:tplc="639EF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D5315"/>
    <w:multiLevelType w:val="hybridMultilevel"/>
    <w:tmpl w:val="4EE662A4"/>
    <w:lvl w:ilvl="0" w:tplc="AB705E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B78D0"/>
    <w:multiLevelType w:val="hybridMultilevel"/>
    <w:tmpl w:val="0B9A5B02"/>
    <w:lvl w:ilvl="0" w:tplc="0415000F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0" w15:restartNumberingAfterBreak="0">
    <w:nsid w:val="63B14A2E"/>
    <w:multiLevelType w:val="hybridMultilevel"/>
    <w:tmpl w:val="F6D8422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880689"/>
    <w:multiLevelType w:val="hybridMultilevel"/>
    <w:tmpl w:val="D7F204CE"/>
    <w:lvl w:ilvl="0" w:tplc="0415000F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2" w15:restartNumberingAfterBreak="0">
    <w:nsid w:val="65B76D6A"/>
    <w:multiLevelType w:val="hybridMultilevel"/>
    <w:tmpl w:val="0B9A5B02"/>
    <w:lvl w:ilvl="0" w:tplc="0415000F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3" w15:restartNumberingAfterBreak="0">
    <w:nsid w:val="6ADE123C"/>
    <w:multiLevelType w:val="hybridMultilevel"/>
    <w:tmpl w:val="4E3CA7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3B56F3"/>
    <w:multiLevelType w:val="hybridMultilevel"/>
    <w:tmpl w:val="F8B851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7069B0"/>
    <w:multiLevelType w:val="hybridMultilevel"/>
    <w:tmpl w:val="5DFACA82"/>
    <w:lvl w:ilvl="0" w:tplc="76F067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85B1C"/>
    <w:multiLevelType w:val="hybridMultilevel"/>
    <w:tmpl w:val="FF784F62"/>
    <w:lvl w:ilvl="0" w:tplc="81FC01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5"/>
  </w:num>
  <w:num w:numId="4">
    <w:abstractNumId w:val="15"/>
  </w:num>
  <w:num w:numId="5">
    <w:abstractNumId w:val="24"/>
  </w:num>
  <w:num w:numId="6">
    <w:abstractNumId w:val="4"/>
  </w:num>
  <w:num w:numId="7">
    <w:abstractNumId w:val="12"/>
  </w:num>
  <w:num w:numId="8">
    <w:abstractNumId w:val="13"/>
  </w:num>
  <w:num w:numId="9">
    <w:abstractNumId w:val="8"/>
  </w:num>
  <w:num w:numId="10">
    <w:abstractNumId w:val="1"/>
  </w:num>
  <w:num w:numId="11">
    <w:abstractNumId w:val="0"/>
  </w:num>
  <w:num w:numId="12">
    <w:abstractNumId w:val="14"/>
  </w:num>
  <w:num w:numId="13">
    <w:abstractNumId w:val="20"/>
  </w:num>
  <w:num w:numId="14">
    <w:abstractNumId w:val="11"/>
  </w:num>
  <w:num w:numId="15">
    <w:abstractNumId w:val="21"/>
  </w:num>
  <w:num w:numId="16">
    <w:abstractNumId w:val="19"/>
  </w:num>
  <w:num w:numId="17">
    <w:abstractNumId w:val="9"/>
  </w:num>
  <w:num w:numId="18">
    <w:abstractNumId w:val="2"/>
  </w:num>
  <w:num w:numId="19">
    <w:abstractNumId w:val="7"/>
  </w:num>
  <w:num w:numId="20">
    <w:abstractNumId w:val="18"/>
  </w:num>
  <w:num w:numId="21">
    <w:abstractNumId w:val="16"/>
  </w:num>
  <w:num w:numId="22">
    <w:abstractNumId w:val="22"/>
  </w:num>
  <w:num w:numId="23">
    <w:abstractNumId w:val="17"/>
  </w:num>
  <w:num w:numId="24">
    <w:abstractNumId w:val="6"/>
  </w:num>
  <w:num w:numId="25">
    <w:abstractNumId w:val="3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2A2"/>
    <w:rsid w:val="000019A8"/>
    <w:rsid w:val="00014E6B"/>
    <w:rsid w:val="00030BE8"/>
    <w:rsid w:val="0005036E"/>
    <w:rsid w:val="000573F4"/>
    <w:rsid w:val="000802A2"/>
    <w:rsid w:val="000914F0"/>
    <w:rsid w:val="000A79A8"/>
    <w:rsid w:val="000B4D77"/>
    <w:rsid w:val="000C43B7"/>
    <w:rsid w:val="000D0780"/>
    <w:rsid w:val="000F2201"/>
    <w:rsid w:val="000F6FAB"/>
    <w:rsid w:val="00116DD1"/>
    <w:rsid w:val="00120909"/>
    <w:rsid w:val="001321DF"/>
    <w:rsid w:val="001356BE"/>
    <w:rsid w:val="001446A1"/>
    <w:rsid w:val="0015309C"/>
    <w:rsid w:val="0016262A"/>
    <w:rsid w:val="0017076B"/>
    <w:rsid w:val="001760B2"/>
    <w:rsid w:val="001922DB"/>
    <w:rsid w:val="001944D7"/>
    <w:rsid w:val="0019492D"/>
    <w:rsid w:val="0019516B"/>
    <w:rsid w:val="001A2BC5"/>
    <w:rsid w:val="001E7048"/>
    <w:rsid w:val="001F1359"/>
    <w:rsid w:val="00202EB8"/>
    <w:rsid w:val="00207E65"/>
    <w:rsid w:val="00214A88"/>
    <w:rsid w:val="002455E4"/>
    <w:rsid w:val="00246970"/>
    <w:rsid w:val="00251365"/>
    <w:rsid w:val="00255222"/>
    <w:rsid w:val="00257943"/>
    <w:rsid w:val="00263A69"/>
    <w:rsid w:val="00271F50"/>
    <w:rsid w:val="002737C7"/>
    <w:rsid w:val="002763B7"/>
    <w:rsid w:val="0028568D"/>
    <w:rsid w:val="002A1D7D"/>
    <w:rsid w:val="002B5A8C"/>
    <w:rsid w:val="002D39BE"/>
    <w:rsid w:val="002E17AD"/>
    <w:rsid w:val="002F08E7"/>
    <w:rsid w:val="002F341E"/>
    <w:rsid w:val="00310DC4"/>
    <w:rsid w:val="003162EE"/>
    <w:rsid w:val="003472F8"/>
    <w:rsid w:val="00356AF0"/>
    <w:rsid w:val="00374F4D"/>
    <w:rsid w:val="00387B8C"/>
    <w:rsid w:val="003937D9"/>
    <w:rsid w:val="00394646"/>
    <w:rsid w:val="00394AC8"/>
    <w:rsid w:val="0039573D"/>
    <w:rsid w:val="003971C4"/>
    <w:rsid w:val="003B04D5"/>
    <w:rsid w:val="003C4B9F"/>
    <w:rsid w:val="003C7F64"/>
    <w:rsid w:val="003D5496"/>
    <w:rsid w:val="003F1B5A"/>
    <w:rsid w:val="003F4185"/>
    <w:rsid w:val="003F5C61"/>
    <w:rsid w:val="003F6F98"/>
    <w:rsid w:val="00410A9B"/>
    <w:rsid w:val="004175C2"/>
    <w:rsid w:val="004251ED"/>
    <w:rsid w:val="004255BA"/>
    <w:rsid w:val="00426BEA"/>
    <w:rsid w:val="00435096"/>
    <w:rsid w:val="0044078D"/>
    <w:rsid w:val="004460C1"/>
    <w:rsid w:val="004532FB"/>
    <w:rsid w:val="0045764E"/>
    <w:rsid w:val="00462C6B"/>
    <w:rsid w:val="00474334"/>
    <w:rsid w:val="004749B1"/>
    <w:rsid w:val="00476E52"/>
    <w:rsid w:val="00481693"/>
    <w:rsid w:val="00481AF3"/>
    <w:rsid w:val="00486E71"/>
    <w:rsid w:val="004904DC"/>
    <w:rsid w:val="00497365"/>
    <w:rsid w:val="004A4878"/>
    <w:rsid w:val="004B0B71"/>
    <w:rsid w:val="004B4E8D"/>
    <w:rsid w:val="004F292B"/>
    <w:rsid w:val="00501D96"/>
    <w:rsid w:val="00505A45"/>
    <w:rsid w:val="00512246"/>
    <w:rsid w:val="005272AE"/>
    <w:rsid w:val="00527626"/>
    <w:rsid w:val="005570FC"/>
    <w:rsid w:val="00562640"/>
    <w:rsid w:val="00566B96"/>
    <w:rsid w:val="00570C2A"/>
    <w:rsid w:val="005772A5"/>
    <w:rsid w:val="005842B9"/>
    <w:rsid w:val="00584376"/>
    <w:rsid w:val="00585EA4"/>
    <w:rsid w:val="0059138D"/>
    <w:rsid w:val="005921F0"/>
    <w:rsid w:val="005B1543"/>
    <w:rsid w:val="005B621B"/>
    <w:rsid w:val="005C2B47"/>
    <w:rsid w:val="005C6DD1"/>
    <w:rsid w:val="005D4F0F"/>
    <w:rsid w:val="005D5FDC"/>
    <w:rsid w:val="005E54A1"/>
    <w:rsid w:val="005E64E7"/>
    <w:rsid w:val="00617414"/>
    <w:rsid w:val="00634916"/>
    <w:rsid w:val="0064475B"/>
    <w:rsid w:val="006510F2"/>
    <w:rsid w:val="006834D1"/>
    <w:rsid w:val="00690605"/>
    <w:rsid w:val="006B54E1"/>
    <w:rsid w:val="006C040A"/>
    <w:rsid w:val="006E1DE7"/>
    <w:rsid w:val="007000D9"/>
    <w:rsid w:val="0073123C"/>
    <w:rsid w:val="007338C3"/>
    <w:rsid w:val="007668E5"/>
    <w:rsid w:val="00780260"/>
    <w:rsid w:val="007845DF"/>
    <w:rsid w:val="00787443"/>
    <w:rsid w:val="00793A29"/>
    <w:rsid w:val="00796F99"/>
    <w:rsid w:val="007B27C5"/>
    <w:rsid w:val="007C4A34"/>
    <w:rsid w:val="00803EEB"/>
    <w:rsid w:val="00807E29"/>
    <w:rsid w:val="00817A09"/>
    <w:rsid w:val="0082178F"/>
    <w:rsid w:val="00823E85"/>
    <w:rsid w:val="00824BEB"/>
    <w:rsid w:val="0082643B"/>
    <w:rsid w:val="008542F4"/>
    <w:rsid w:val="008612C8"/>
    <w:rsid w:val="00881E6A"/>
    <w:rsid w:val="00895631"/>
    <w:rsid w:val="008A08D5"/>
    <w:rsid w:val="008D2683"/>
    <w:rsid w:val="008E49CD"/>
    <w:rsid w:val="008E71AB"/>
    <w:rsid w:val="008F29E9"/>
    <w:rsid w:val="008F7ACE"/>
    <w:rsid w:val="00900A5C"/>
    <w:rsid w:val="009179CF"/>
    <w:rsid w:val="00917ED7"/>
    <w:rsid w:val="009255B7"/>
    <w:rsid w:val="00930DFB"/>
    <w:rsid w:val="009329DC"/>
    <w:rsid w:val="009349EB"/>
    <w:rsid w:val="009374FD"/>
    <w:rsid w:val="009477BB"/>
    <w:rsid w:val="00950E7A"/>
    <w:rsid w:val="00957220"/>
    <w:rsid w:val="00964323"/>
    <w:rsid w:val="00966D53"/>
    <w:rsid w:val="00970220"/>
    <w:rsid w:val="00981DCC"/>
    <w:rsid w:val="009A6EFF"/>
    <w:rsid w:val="009B359E"/>
    <w:rsid w:val="009C1DFC"/>
    <w:rsid w:val="009C3AA6"/>
    <w:rsid w:val="009C6042"/>
    <w:rsid w:val="009E0AC6"/>
    <w:rsid w:val="009E1451"/>
    <w:rsid w:val="009E719D"/>
    <w:rsid w:val="009F14AF"/>
    <w:rsid w:val="00A05434"/>
    <w:rsid w:val="00A1691C"/>
    <w:rsid w:val="00A2442C"/>
    <w:rsid w:val="00A30B02"/>
    <w:rsid w:val="00A42BD4"/>
    <w:rsid w:val="00A447E3"/>
    <w:rsid w:val="00A54AE5"/>
    <w:rsid w:val="00A55D03"/>
    <w:rsid w:val="00A62D78"/>
    <w:rsid w:val="00A70EBF"/>
    <w:rsid w:val="00A73105"/>
    <w:rsid w:val="00A83408"/>
    <w:rsid w:val="00AB68DE"/>
    <w:rsid w:val="00AC65A8"/>
    <w:rsid w:val="00AC7B3B"/>
    <w:rsid w:val="00AD3A5F"/>
    <w:rsid w:val="00AD73F0"/>
    <w:rsid w:val="00AE4760"/>
    <w:rsid w:val="00AE76E9"/>
    <w:rsid w:val="00AF671A"/>
    <w:rsid w:val="00B044B2"/>
    <w:rsid w:val="00B056D8"/>
    <w:rsid w:val="00B157AE"/>
    <w:rsid w:val="00B16562"/>
    <w:rsid w:val="00B211FC"/>
    <w:rsid w:val="00B3580C"/>
    <w:rsid w:val="00B406D4"/>
    <w:rsid w:val="00B44DCB"/>
    <w:rsid w:val="00B60785"/>
    <w:rsid w:val="00B60D66"/>
    <w:rsid w:val="00B66C13"/>
    <w:rsid w:val="00B703E6"/>
    <w:rsid w:val="00BC2A4D"/>
    <w:rsid w:val="00BC3E8A"/>
    <w:rsid w:val="00BD7C33"/>
    <w:rsid w:val="00C25327"/>
    <w:rsid w:val="00C35B09"/>
    <w:rsid w:val="00C41C07"/>
    <w:rsid w:val="00C45B93"/>
    <w:rsid w:val="00C65740"/>
    <w:rsid w:val="00C66337"/>
    <w:rsid w:val="00C67E40"/>
    <w:rsid w:val="00C77D6C"/>
    <w:rsid w:val="00C84824"/>
    <w:rsid w:val="00C868A9"/>
    <w:rsid w:val="00C91659"/>
    <w:rsid w:val="00C91FDB"/>
    <w:rsid w:val="00C92ECF"/>
    <w:rsid w:val="00C92F51"/>
    <w:rsid w:val="00CA5C30"/>
    <w:rsid w:val="00CA62C5"/>
    <w:rsid w:val="00CC205F"/>
    <w:rsid w:val="00CC4027"/>
    <w:rsid w:val="00CE19D4"/>
    <w:rsid w:val="00CE5F31"/>
    <w:rsid w:val="00D323B4"/>
    <w:rsid w:val="00D4613D"/>
    <w:rsid w:val="00D50D6D"/>
    <w:rsid w:val="00D55311"/>
    <w:rsid w:val="00D70536"/>
    <w:rsid w:val="00D76862"/>
    <w:rsid w:val="00D86BF3"/>
    <w:rsid w:val="00D94257"/>
    <w:rsid w:val="00DA591D"/>
    <w:rsid w:val="00DB1F1C"/>
    <w:rsid w:val="00DC6EA0"/>
    <w:rsid w:val="00DD04D1"/>
    <w:rsid w:val="00DD076A"/>
    <w:rsid w:val="00DD1E38"/>
    <w:rsid w:val="00DE5470"/>
    <w:rsid w:val="00DE66B2"/>
    <w:rsid w:val="00DF298E"/>
    <w:rsid w:val="00E10F6C"/>
    <w:rsid w:val="00E122A3"/>
    <w:rsid w:val="00E15ABD"/>
    <w:rsid w:val="00E23B2D"/>
    <w:rsid w:val="00E30EEA"/>
    <w:rsid w:val="00E54429"/>
    <w:rsid w:val="00E5664C"/>
    <w:rsid w:val="00E6150F"/>
    <w:rsid w:val="00EA7703"/>
    <w:rsid w:val="00EB60E0"/>
    <w:rsid w:val="00EC74BD"/>
    <w:rsid w:val="00EE1511"/>
    <w:rsid w:val="00F03456"/>
    <w:rsid w:val="00F1060A"/>
    <w:rsid w:val="00F119E8"/>
    <w:rsid w:val="00F2268E"/>
    <w:rsid w:val="00F266E3"/>
    <w:rsid w:val="00F30B86"/>
    <w:rsid w:val="00F316F8"/>
    <w:rsid w:val="00F32038"/>
    <w:rsid w:val="00F428B9"/>
    <w:rsid w:val="00F51B02"/>
    <w:rsid w:val="00F54BCF"/>
    <w:rsid w:val="00F71FD5"/>
    <w:rsid w:val="00F82157"/>
    <w:rsid w:val="00F8371F"/>
    <w:rsid w:val="00F92B97"/>
    <w:rsid w:val="00FB349F"/>
    <w:rsid w:val="00FB54CE"/>
    <w:rsid w:val="00FC7526"/>
    <w:rsid w:val="00FC7530"/>
    <w:rsid w:val="00FD2EE7"/>
    <w:rsid w:val="00FD60A8"/>
    <w:rsid w:val="00FE5C10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C4056F3-1690-43A7-B7FA-382BBD57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4760"/>
    <w:pPr>
      <w:spacing w:after="120" w:line="360" w:lineRule="auto"/>
      <w:ind w:left="357" w:hanging="357"/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0F6C"/>
    <w:rPr>
      <w:color w:val="0000FF"/>
      <w:u w:val="single"/>
    </w:rPr>
  </w:style>
  <w:style w:type="table" w:styleId="Tabela-Siatka">
    <w:name w:val="Table Grid"/>
    <w:basedOn w:val="Standardowy"/>
    <w:uiPriority w:val="59"/>
    <w:rsid w:val="00207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87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542F4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1A2B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BC5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A2B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BC5"/>
    <w:rPr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5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17D0F-0495-4612-8AD6-24398411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2764</Words>
  <Characters>16584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ŚWIĘTOKRZYSKA</Company>
  <LinksUpToDate>false</LinksUpToDate>
  <CharactersWithSpaces>19310</CharactersWithSpaces>
  <SharedDoc>false</SharedDoc>
  <HLinks>
    <vt:vector size="12" baseType="variant">
      <vt:variant>
        <vt:i4>5046342</vt:i4>
      </vt:variant>
      <vt:variant>
        <vt:i4>3</vt:i4>
      </vt:variant>
      <vt:variant>
        <vt:i4>0</vt:i4>
      </vt:variant>
      <vt:variant>
        <vt:i4>5</vt:i4>
      </vt:variant>
      <vt:variant>
        <vt:lpwstr>http://www.ripe.net/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http://www.ripe.net/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Politechnika Świętokrzyska</dc:creator>
  <cp:lastModifiedBy>Krzysztof Salwa</cp:lastModifiedBy>
  <cp:revision>2</cp:revision>
  <cp:lastPrinted>2020-12-02T09:45:00Z</cp:lastPrinted>
  <dcterms:created xsi:type="dcterms:W3CDTF">2020-12-16T14:02:00Z</dcterms:created>
  <dcterms:modified xsi:type="dcterms:W3CDTF">2020-12-16T14:02:00Z</dcterms:modified>
</cp:coreProperties>
</file>