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4F1E6D" w:rsidRPr="0012498F" w:rsidRDefault="002026AA" w:rsidP="004F1E6D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12498F">
        <w:rPr>
          <w:rFonts w:ascii="Times New Roman" w:hAnsi="Times New Roman"/>
          <w:sz w:val="24"/>
          <w:szCs w:val="24"/>
        </w:rPr>
        <w:t>niu i przeprowadzeniu szkoleń stacjonarnych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="00F81B16">
        <w:rPr>
          <w:rFonts w:ascii="Times New Roman" w:hAnsi="Times New Roman"/>
          <w:sz w:val="24"/>
          <w:szCs w:val="24"/>
        </w:rPr>
        <w:t xml:space="preserve"> 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4F1E6D" w:rsidRPr="004F1E6D" w:rsidRDefault="004F1E6D" w:rsidP="004F1E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1E6D">
        <w:rPr>
          <w:rFonts w:ascii="Times New Roman" w:eastAsia="Times New Roman" w:hAnsi="Times New Roman"/>
          <w:b/>
          <w:sz w:val="24"/>
          <w:szCs w:val="24"/>
          <w:lang w:eastAsia="pl-PL"/>
        </w:rPr>
        <w:t>„Skuteczna komunikacja w pracy kierownika zespołu. Rozmowy oceniające”.</w:t>
      </w:r>
    </w:p>
    <w:p w:rsidR="00AB36B4" w:rsidRPr="004F1E6D" w:rsidRDefault="0012498F" w:rsidP="004F1E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3F3A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2498F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4F1E6D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81B16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E4C9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25</cp:revision>
  <dcterms:created xsi:type="dcterms:W3CDTF">2018-03-07T11:36:00Z</dcterms:created>
  <dcterms:modified xsi:type="dcterms:W3CDTF">2023-10-24T08:37:00Z</dcterms:modified>
</cp:coreProperties>
</file>