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3A" w:rsidRDefault="00B93F06" w:rsidP="00950A3A">
      <w:pPr>
        <w:pStyle w:val="Tytu"/>
        <w:ind w:left="708" w:firstLine="708"/>
        <w:jc w:val="left"/>
      </w:pPr>
      <w:r>
        <w:rPr>
          <w:rFonts w:ascii="Garamond" w:hAnsi="Garamond" w:cs="Garamond"/>
        </w:rPr>
        <w:t xml:space="preserve"> </w:t>
      </w:r>
      <w:r w:rsidR="004E2FE3">
        <w:rPr>
          <w:rFonts w:ascii="Garamond" w:hAnsi="Garamond" w:cs="Garamond"/>
          <w:noProof/>
        </w:rPr>
        <w:drawing>
          <wp:inline distT="0" distB="0" distL="0" distR="0">
            <wp:extent cx="495300" cy="4953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1134"/>
        <w:gridCol w:w="4111"/>
      </w:tblGrid>
      <w:tr w:rsidR="00950A3A" w:rsidRPr="00C70543" w:rsidTr="00FF24CE">
        <w:trPr>
          <w:trHeight w:val="84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0A3A" w:rsidRPr="00C70543" w:rsidRDefault="00950A3A" w:rsidP="00C70543">
            <w:pPr>
              <w:pStyle w:val="Nagwek1"/>
              <w:spacing w:before="120" w:line="240" w:lineRule="auto"/>
              <w:ind w:left="-71" w:firstLine="71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70543">
              <w:rPr>
                <w:rFonts w:ascii="Times New Roman" w:hAnsi="Times New Roman"/>
                <w:bCs/>
                <w:sz w:val="22"/>
                <w:szCs w:val="22"/>
              </w:rPr>
              <w:t>WOJEWODA ŚWIĘTOKRZYSKI</w:t>
            </w:r>
          </w:p>
          <w:p w:rsidR="00950A3A" w:rsidRPr="00C70543" w:rsidRDefault="00950A3A" w:rsidP="00C70543">
            <w:pPr>
              <w:jc w:val="both"/>
              <w:rPr>
                <w:sz w:val="22"/>
                <w:szCs w:val="22"/>
              </w:rPr>
            </w:pPr>
          </w:p>
          <w:p w:rsidR="00950A3A" w:rsidRPr="00C70543" w:rsidRDefault="00950A3A" w:rsidP="00C70543">
            <w:pPr>
              <w:jc w:val="both"/>
              <w:rPr>
                <w:sz w:val="22"/>
                <w:szCs w:val="22"/>
              </w:rPr>
            </w:pPr>
            <w:r w:rsidRPr="00C70543">
              <w:rPr>
                <w:sz w:val="22"/>
                <w:szCs w:val="22"/>
              </w:rPr>
              <w:t>Znak:</w:t>
            </w:r>
            <w:r w:rsidR="002346DB" w:rsidRPr="00C70543">
              <w:rPr>
                <w:sz w:val="22"/>
                <w:szCs w:val="22"/>
              </w:rPr>
              <w:t>IN</w:t>
            </w:r>
            <w:r w:rsidRPr="00C70543">
              <w:rPr>
                <w:sz w:val="22"/>
                <w:szCs w:val="22"/>
              </w:rPr>
              <w:t>-II.7</w:t>
            </w:r>
            <w:r w:rsidR="00616DA2" w:rsidRPr="00C70543">
              <w:rPr>
                <w:sz w:val="22"/>
                <w:szCs w:val="22"/>
              </w:rPr>
              <w:t>840.3.</w:t>
            </w:r>
            <w:r w:rsidR="00C70543" w:rsidRPr="00C70543">
              <w:rPr>
                <w:sz w:val="22"/>
                <w:szCs w:val="22"/>
              </w:rPr>
              <w:t>22</w:t>
            </w:r>
            <w:r w:rsidRPr="00C70543">
              <w:rPr>
                <w:sz w:val="22"/>
                <w:szCs w:val="22"/>
              </w:rPr>
              <w:t>.201</w:t>
            </w:r>
            <w:r w:rsidR="00E46162" w:rsidRPr="00C7054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0A3A" w:rsidRPr="00C70543" w:rsidRDefault="00950A3A" w:rsidP="00C705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50A3A" w:rsidRPr="00C70543" w:rsidRDefault="00950A3A" w:rsidP="00C70543">
            <w:pPr>
              <w:jc w:val="both"/>
              <w:rPr>
                <w:sz w:val="22"/>
                <w:szCs w:val="22"/>
              </w:rPr>
            </w:pPr>
          </w:p>
          <w:p w:rsidR="00950A3A" w:rsidRPr="00C70543" w:rsidRDefault="00950A3A" w:rsidP="00C70543">
            <w:pPr>
              <w:jc w:val="both"/>
              <w:rPr>
                <w:sz w:val="22"/>
                <w:szCs w:val="22"/>
              </w:rPr>
            </w:pPr>
            <w:r w:rsidRPr="00C70543">
              <w:rPr>
                <w:sz w:val="22"/>
                <w:szCs w:val="22"/>
              </w:rPr>
              <w:t xml:space="preserve">            </w:t>
            </w:r>
            <w:r w:rsidR="002346DB" w:rsidRPr="00C70543">
              <w:rPr>
                <w:sz w:val="22"/>
                <w:szCs w:val="22"/>
              </w:rPr>
              <w:t>Kielce, 201</w:t>
            </w:r>
            <w:r w:rsidR="00C70543" w:rsidRPr="00C70543">
              <w:rPr>
                <w:sz w:val="22"/>
                <w:szCs w:val="22"/>
              </w:rPr>
              <w:t>6</w:t>
            </w:r>
            <w:r w:rsidR="00AD299F" w:rsidRPr="00C70543">
              <w:rPr>
                <w:sz w:val="22"/>
                <w:szCs w:val="22"/>
              </w:rPr>
              <w:t>.</w:t>
            </w:r>
            <w:r w:rsidR="00C70543" w:rsidRPr="00C70543">
              <w:rPr>
                <w:sz w:val="22"/>
                <w:szCs w:val="22"/>
              </w:rPr>
              <w:t>0</w:t>
            </w:r>
            <w:r w:rsidR="00AD299F" w:rsidRPr="00C70543">
              <w:rPr>
                <w:sz w:val="22"/>
                <w:szCs w:val="22"/>
              </w:rPr>
              <w:t>2.</w:t>
            </w:r>
            <w:r w:rsidR="00877689">
              <w:rPr>
                <w:sz w:val="22"/>
                <w:szCs w:val="22"/>
              </w:rPr>
              <w:t>29</w:t>
            </w:r>
            <w:r w:rsidRPr="00C70543">
              <w:rPr>
                <w:sz w:val="22"/>
                <w:szCs w:val="22"/>
              </w:rPr>
              <w:t xml:space="preserve">    </w:t>
            </w:r>
          </w:p>
        </w:tc>
      </w:tr>
    </w:tbl>
    <w:p w:rsidR="00950A3A" w:rsidRPr="00C70543" w:rsidRDefault="00C70543" w:rsidP="00C70543">
      <w:pPr>
        <w:pStyle w:val="Nagwek7"/>
        <w:ind w:left="2832" w:firstLine="708"/>
        <w:jc w:val="both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   </w:t>
      </w:r>
      <w:r w:rsidR="00950A3A" w:rsidRPr="00C70543">
        <w:rPr>
          <w:b/>
          <w:spacing w:val="20"/>
          <w:sz w:val="22"/>
          <w:szCs w:val="22"/>
        </w:rPr>
        <w:t>OBWIESZCZENIE</w:t>
      </w:r>
    </w:p>
    <w:p w:rsidR="00950A3A" w:rsidRPr="00C70543" w:rsidRDefault="00950A3A" w:rsidP="00C70543">
      <w:pPr>
        <w:ind w:firstLine="709"/>
        <w:jc w:val="both"/>
        <w:rPr>
          <w:sz w:val="22"/>
          <w:szCs w:val="22"/>
        </w:rPr>
      </w:pPr>
    </w:p>
    <w:p w:rsidR="00950A3A" w:rsidRPr="00C70543" w:rsidRDefault="00950A3A" w:rsidP="00C70543">
      <w:pPr>
        <w:pStyle w:val="Tekstpodstawowywcity"/>
        <w:tabs>
          <w:tab w:val="left" w:pos="540"/>
        </w:tabs>
        <w:spacing w:after="120" w:line="240" w:lineRule="auto"/>
        <w:ind w:firstLine="0"/>
        <w:rPr>
          <w:sz w:val="22"/>
          <w:szCs w:val="22"/>
        </w:rPr>
      </w:pPr>
      <w:r w:rsidRPr="00C70543">
        <w:rPr>
          <w:sz w:val="22"/>
          <w:szCs w:val="22"/>
        </w:rPr>
        <w:tab/>
        <w:t xml:space="preserve">Na podstawie art. </w:t>
      </w:r>
      <w:r w:rsidR="006035EF" w:rsidRPr="00C70543">
        <w:rPr>
          <w:sz w:val="22"/>
          <w:szCs w:val="22"/>
        </w:rPr>
        <w:t>10</w:t>
      </w:r>
      <w:r w:rsidRPr="00C70543">
        <w:rPr>
          <w:sz w:val="22"/>
          <w:szCs w:val="22"/>
        </w:rPr>
        <w:t xml:space="preserve"> ust. </w:t>
      </w:r>
      <w:r w:rsidR="006035EF" w:rsidRPr="00C70543">
        <w:rPr>
          <w:sz w:val="22"/>
          <w:szCs w:val="22"/>
        </w:rPr>
        <w:t>1</w:t>
      </w:r>
      <w:r w:rsidRPr="00C70543">
        <w:rPr>
          <w:sz w:val="22"/>
          <w:szCs w:val="22"/>
        </w:rPr>
        <w:t xml:space="preserve"> ustawy z dnia 8 lipca 2010r. -  o szczególnych zasadach przygotowania do realizacji inwestycji w zakresie budowli przeciwpowodziowych (</w:t>
      </w:r>
      <w:r w:rsidR="00E46162" w:rsidRPr="00C70543">
        <w:rPr>
          <w:sz w:val="22"/>
          <w:szCs w:val="22"/>
        </w:rPr>
        <w:t>tj. Dz. U. z 2015r., poz. 966 ze zmianami</w:t>
      </w:r>
      <w:r w:rsidRPr="00C70543">
        <w:rPr>
          <w:sz w:val="22"/>
          <w:szCs w:val="22"/>
        </w:rPr>
        <w:t>)</w:t>
      </w:r>
      <w:r w:rsidR="000A18AE" w:rsidRPr="00C70543">
        <w:rPr>
          <w:sz w:val="22"/>
          <w:szCs w:val="22"/>
        </w:rPr>
        <w:t>, art. 72 ust. 6 ustawy z dnia 3 października 2008r. o udostępnianiu informacji o środowisku i jego ochronie, udziale społeczeństwa w ochronie środowiska oraz o ocenach oddziaływania na środowisko (tj. Dz. U. z 2013r., poz. 1235 ze zmianami)</w:t>
      </w:r>
      <w:r w:rsidRPr="00C70543">
        <w:rPr>
          <w:sz w:val="22"/>
          <w:szCs w:val="22"/>
        </w:rPr>
        <w:t xml:space="preserve"> oraz art. 49 </w:t>
      </w:r>
      <w:r w:rsidR="006035EF" w:rsidRPr="00C70543">
        <w:rPr>
          <w:sz w:val="22"/>
          <w:szCs w:val="22"/>
        </w:rPr>
        <w:t>K</w:t>
      </w:r>
      <w:r w:rsidRPr="00C70543">
        <w:rPr>
          <w:sz w:val="22"/>
          <w:szCs w:val="22"/>
        </w:rPr>
        <w:t>odeksu postępowania administracyjnego (tj. Dz. U. 201</w:t>
      </w:r>
      <w:r w:rsidR="00C70543" w:rsidRPr="00C70543">
        <w:rPr>
          <w:sz w:val="22"/>
          <w:szCs w:val="22"/>
        </w:rPr>
        <w:t>6</w:t>
      </w:r>
      <w:r w:rsidRPr="00C70543">
        <w:rPr>
          <w:sz w:val="22"/>
          <w:szCs w:val="22"/>
        </w:rPr>
        <w:t xml:space="preserve"> poz. 2</w:t>
      </w:r>
      <w:r w:rsidR="00C70543" w:rsidRPr="00C70543">
        <w:rPr>
          <w:sz w:val="22"/>
          <w:szCs w:val="22"/>
        </w:rPr>
        <w:t>3</w:t>
      </w:r>
      <w:r w:rsidR="003A3FFE" w:rsidRPr="00C70543">
        <w:rPr>
          <w:sz w:val="22"/>
          <w:szCs w:val="22"/>
        </w:rPr>
        <w:t xml:space="preserve"> ze zmianami</w:t>
      </w:r>
      <w:r w:rsidRPr="00C70543">
        <w:rPr>
          <w:sz w:val="22"/>
          <w:szCs w:val="22"/>
        </w:rPr>
        <w:t>)</w:t>
      </w:r>
    </w:p>
    <w:p w:rsidR="00950A3A" w:rsidRPr="00C70543" w:rsidRDefault="00C70543" w:rsidP="00C70543">
      <w:pPr>
        <w:pStyle w:val="Tekstpodstawowywcity"/>
        <w:tabs>
          <w:tab w:val="left" w:pos="540"/>
        </w:tabs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50A3A" w:rsidRPr="00C70543">
        <w:rPr>
          <w:b/>
          <w:bCs/>
          <w:sz w:val="22"/>
          <w:szCs w:val="22"/>
        </w:rPr>
        <w:t>Wojewoda Świętokrzyski</w:t>
      </w:r>
    </w:p>
    <w:p w:rsidR="00950A3A" w:rsidRPr="00C70543" w:rsidRDefault="00950A3A" w:rsidP="00C70543">
      <w:pPr>
        <w:pStyle w:val="Tekstpodstawowywcity"/>
        <w:tabs>
          <w:tab w:val="left" w:pos="540"/>
        </w:tabs>
        <w:spacing w:line="240" w:lineRule="auto"/>
        <w:rPr>
          <w:sz w:val="22"/>
          <w:szCs w:val="22"/>
        </w:rPr>
      </w:pPr>
    </w:p>
    <w:p w:rsidR="00C70543" w:rsidRPr="00C70543" w:rsidRDefault="00950A3A" w:rsidP="00C70543">
      <w:pPr>
        <w:pStyle w:val="BodyTextIndent1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C70543">
        <w:rPr>
          <w:rFonts w:ascii="Times New Roman" w:hAnsi="Times New Roman" w:cs="Times New Roman"/>
          <w:sz w:val="22"/>
          <w:szCs w:val="22"/>
        </w:rPr>
        <w:t>zawiadamia, że na wniosek</w:t>
      </w:r>
      <w:r w:rsidR="003A3FFE" w:rsidRPr="00C70543">
        <w:rPr>
          <w:rFonts w:ascii="Times New Roman" w:hAnsi="Times New Roman" w:cs="Times New Roman"/>
          <w:sz w:val="22"/>
          <w:szCs w:val="22"/>
        </w:rPr>
        <w:t xml:space="preserve"> </w:t>
      </w:r>
      <w:r w:rsidR="00C70543" w:rsidRPr="00C70543">
        <w:rPr>
          <w:rFonts w:ascii="Times New Roman" w:hAnsi="Times New Roman" w:cs="Times New Roman"/>
          <w:sz w:val="22"/>
          <w:szCs w:val="22"/>
        </w:rPr>
        <w:t xml:space="preserve">Gminy Radoszyce, ul. Żeromskiego 28, 26-230 Radoszyce, działającej przez </w:t>
      </w:r>
      <w:r w:rsidR="00C70543" w:rsidRPr="00877689">
        <w:rPr>
          <w:rFonts w:ascii="Times New Roman" w:hAnsi="Times New Roman" w:cs="Times New Roman"/>
          <w:sz w:val="22"/>
          <w:szCs w:val="22"/>
        </w:rPr>
        <w:t>pełnomocnika</w:t>
      </w:r>
      <w:r w:rsidRPr="00877689">
        <w:rPr>
          <w:rFonts w:ascii="Times New Roman" w:hAnsi="Times New Roman" w:cs="Times New Roman"/>
          <w:sz w:val="22"/>
          <w:szCs w:val="22"/>
        </w:rPr>
        <w:t xml:space="preserve">, </w:t>
      </w:r>
      <w:r w:rsidR="006035EF" w:rsidRPr="00877689">
        <w:rPr>
          <w:rFonts w:ascii="Times New Roman" w:hAnsi="Times New Roman" w:cs="Times New Roman"/>
          <w:b/>
          <w:sz w:val="22"/>
          <w:szCs w:val="22"/>
        </w:rPr>
        <w:t xml:space="preserve">wydana została </w:t>
      </w:r>
      <w:r w:rsidR="00616DA2" w:rsidRPr="00877689">
        <w:rPr>
          <w:rFonts w:ascii="Times New Roman" w:hAnsi="Times New Roman" w:cs="Times New Roman"/>
          <w:b/>
          <w:sz w:val="22"/>
          <w:szCs w:val="22"/>
        </w:rPr>
        <w:t>w dniu</w:t>
      </w:r>
      <w:r w:rsidR="00AD299F" w:rsidRPr="008776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77689" w:rsidRPr="00877689">
        <w:rPr>
          <w:rFonts w:ascii="Times New Roman" w:hAnsi="Times New Roman" w:cs="Times New Roman"/>
          <w:b/>
          <w:sz w:val="22"/>
          <w:szCs w:val="22"/>
        </w:rPr>
        <w:t>29</w:t>
      </w:r>
      <w:r w:rsidR="00C70543" w:rsidRPr="00877689">
        <w:rPr>
          <w:rFonts w:ascii="Times New Roman" w:hAnsi="Times New Roman" w:cs="Times New Roman"/>
          <w:b/>
          <w:sz w:val="22"/>
          <w:szCs w:val="22"/>
        </w:rPr>
        <w:t>.</w:t>
      </w:r>
      <w:r w:rsidR="00877689" w:rsidRPr="00877689">
        <w:rPr>
          <w:rFonts w:ascii="Times New Roman" w:hAnsi="Times New Roman" w:cs="Times New Roman"/>
          <w:b/>
          <w:sz w:val="22"/>
          <w:szCs w:val="22"/>
        </w:rPr>
        <w:t>02</w:t>
      </w:r>
      <w:r w:rsidR="00300852" w:rsidRPr="00877689">
        <w:rPr>
          <w:rFonts w:ascii="Times New Roman" w:hAnsi="Times New Roman" w:cs="Times New Roman"/>
          <w:b/>
          <w:sz w:val="22"/>
          <w:szCs w:val="22"/>
        </w:rPr>
        <w:t>.201</w:t>
      </w:r>
      <w:r w:rsidR="00C70543" w:rsidRPr="00877689">
        <w:rPr>
          <w:rFonts w:ascii="Times New Roman" w:hAnsi="Times New Roman" w:cs="Times New Roman"/>
          <w:b/>
          <w:sz w:val="22"/>
          <w:szCs w:val="22"/>
        </w:rPr>
        <w:t>6</w:t>
      </w:r>
      <w:r w:rsidR="00300852" w:rsidRPr="00877689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035EF" w:rsidRPr="00877689">
        <w:rPr>
          <w:rFonts w:ascii="Times New Roman" w:hAnsi="Times New Roman" w:cs="Times New Roman"/>
          <w:b/>
          <w:sz w:val="22"/>
          <w:szCs w:val="22"/>
        </w:rPr>
        <w:t>decyzja</w:t>
      </w:r>
      <w:r w:rsidR="006035EF" w:rsidRPr="00877689">
        <w:rPr>
          <w:rFonts w:ascii="Times New Roman" w:hAnsi="Times New Roman" w:cs="Times New Roman"/>
          <w:sz w:val="22"/>
          <w:szCs w:val="22"/>
        </w:rPr>
        <w:t xml:space="preserve"> Nr</w:t>
      </w:r>
      <w:r w:rsidR="002346DB" w:rsidRPr="00877689">
        <w:rPr>
          <w:rFonts w:ascii="Times New Roman" w:hAnsi="Times New Roman" w:cs="Times New Roman"/>
          <w:sz w:val="22"/>
          <w:szCs w:val="22"/>
        </w:rPr>
        <w:t xml:space="preserve"> </w:t>
      </w:r>
      <w:r w:rsidR="00877689">
        <w:rPr>
          <w:rFonts w:ascii="Times New Roman" w:hAnsi="Times New Roman" w:cs="Times New Roman"/>
          <w:sz w:val="22"/>
          <w:szCs w:val="22"/>
        </w:rPr>
        <w:t>17</w:t>
      </w:r>
      <w:r w:rsidR="00300852" w:rsidRPr="00877689">
        <w:rPr>
          <w:rFonts w:ascii="Times New Roman" w:hAnsi="Times New Roman" w:cs="Times New Roman"/>
          <w:sz w:val="22"/>
          <w:szCs w:val="22"/>
        </w:rPr>
        <w:t>/201</w:t>
      </w:r>
      <w:r w:rsidR="00C70543" w:rsidRPr="00877689">
        <w:rPr>
          <w:rFonts w:ascii="Times New Roman" w:hAnsi="Times New Roman" w:cs="Times New Roman"/>
          <w:sz w:val="22"/>
          <w:szCs w:val="22"/>
        </w:rPr>
        <w:t>6</w:t>
      </w:r>
      <w:r w:rsidR="00616DA2" w:rsidRPr="00877689">
        <w:rPr>
          <w:rFonts w:ascii="Times New Roman" w:hAnsi="Times New Roman" w:cs="Times New Roman"/>
          <w:sz w:val="22"/>
          <w:szCs w:val="22"/>
        </w:rPr>
        <w:t>, znak: I</w:t>
      </w:r>
      <w:r w:rsidR="002346DB" w:rsidRPr="00877689">
        <w:rPr>
          <w:rFonts w:ascii="Times New Roman" w:hAnsi="Times New Roman" w:cs="Times New Roman"/>
          <w:sz w:val="22"/>
          <w:szCs w:val="22"/>
        </w:rPr>
        <w:t>N</w:t>
      </w:r>
      <w:r w:rsidR="00616DA2" w:rsidRPr="00877689">
        <w:rPr>
          <w:rFonts w:ascii="Times New Roman" w:hAnsi="Times New Roman" w:cs="Times New Roman"/>
          <w:sz w:val="22"/>
          <w:szCs w:val="22"/>
        </w:rPr>
        <w:t>-II.7840.3.</w:t>
      </w:r>
      <w:r w:rsidR="00C70543" w:rsidRPr="00877689">
        <w:rPr>
          <w:rFonts w:ascii="Times New Roman" w:hAnsi="Times New Roman" w:cs="Times New Roman"/>
          <w:sz w:val="22"/>
          <w:szCs w:val="22"/>
        </w:rPr>
        <w:t>22</w:t>
      </w:r>
      <w:r w:rsidR="006035EF" w:rsidRPr="00877689">
        <w:rPr>
          <w:rFonts w:ascii="Times New Roman" w:hAnsi="Times New Roman" w:cs="Times New Roman"/>
          <w:sz w:val="22"/>
          <w:szCs w:val="22"/>
        </w:rPr>
        <w:t>.201</w:t>
      </w:r>
      <w:r w:rsidR="00E46162" w:rsidRPr="00877689">
        <w:rPr>
          <w:rFonts w:ascii="Times New Roman" w:hAnsi="Times New Roman" w:cs="Times New Roman"/>
          <w:sz w:val="22"/>
          <w:szCs w:val="22"/>
        </w:rPr>
        <w:t>5</w:t>
      </w:r>
      <w:r w:rsidR="006035EF" w:rsidRPr="00C70543">
        <w:rPr>
          <w:rFonts w:ascii="Times New Roman" w:hAnsi="Times New Roman" w:cs="Times New Roman"/>
          <w:sz w:val="22"/>
          <w:szCs w:val="22"/>
        </w:rPr>
        <w:t xml:space="preserve"> </w:t>
      </w:r>
      <w:r w:rsidRPr="00C70543">
        <w:rPr>
          <w:rFonts w:ascii="Times New Roman" w:hAnsi="Times New Roman" w:cs="Times New Roman"/>
          <w:sz w:val="22"/>
          <w:szCs w:val="22"/>
        </w:rPr>
        <w:t>o pozwoleniu na realizację inwestycji w zakresie budowli przeciwpowodziowych, dla zadania pn.:</w:t>
      </w:r>
      <w:r w:rsidR="00616DA2" w:rsidRPr="00C70543">
        <w:rPr>
          <w:rFonts w:ascii="Times New Roman" w:hAnsi="Times New Roman" w:cs="Times New Roman"/>
          <w:sz w:val="22"/>
          <w:szCs w:val="22"/>
        </w:rPr>
        <w:t xml:space="preserve"> </w:t>
      </w:r>
      <w:r w:rsidR="00C70543" w:rsidRPr="00C70543">
        <w:rPr>
          <w:rFonts w:ascii="Times New Roman" w:hAnsi="Times New Roman" w:cs="Times New Roman"/>
          <w:sz w:val="22"/>
          <w:szCs w:val="22"/>
        </w:rPr>
        <w:t>„Budowa zbiornika retencyjnego i zagospodarowania terenów wokół zbiornika w miejscowości Radoszyce”.</w:t>
      </w:r>
    </w:p>
    <w:p w:rsidR="008903A1" w:rsidRPr="00C70543" w:rsidRDefault="008903A1" w:rsidP="00C70543">
      <w:pPr>
        <w:jc w:val="both"/>
        <w:rPr>
          <w:sz w:val="22"/>
          <w:szCs w:val="22"/>
          <w:u w:val="single"/>
        </w:rPr>
      </w:pPr>
    </w:p>
    <w:p w:rsidR="00D7437F" w:rsidRPr="00C70543" w:rsidRDefault="003A3FFE" w:rsidP="00C70543">
      <w:pPr>
        <w:pStyle w:val="Tekstpodstawowy2"/>
        <w:spacing w:line="240" w:lineRule="auto"/>
        <w:jc w:val="both"/>
        <w:rPr>
          <w:sz w:val="22"/>
          <w:szCs w:val="22"/>
          <w:u w:val="single"/>
        </w:rPr>
      </w:pPr>
      <w:r w:rsidRPr="00C70543">
        <w:rPr>
          <w:sz w:val="22"/>
          <w:szCs w:val="22"/>
          <w:u w:val="single"/>
        </w:rPr>
        <w:t xml:space="preserve">1. </w:t>
      </w:r>
      <w:r w:rsidR="00D7437F" w:rsidRPr="00C70543">
        <w:rPr>
          <w:sz w:val="22"/>
          <w:szCs w:val="22"/>
          <w:u w:val="single"/>
        </w:rPr>
        <w:t>Działki objęte wnioskowaną inwestycją:</w:t>
      </w:r>
    </w:p>
    <w:p w:rsidR="00C70543" w:rsidRPr="00946104" w:rsidRDefault="00C70543" w:rsidP="00C70543">
      <w:pPr>
        <w:spacing w:after="40"/>
        <w:jc w:val="both"/>
        <w:rPr>
          <w:sz w:val="22"/>
          <w:szCs w:val="22"/>
          <w:u w:val="single"/>
        </w:rPr>
      </w:pPr>
      <w:r w:rsidRPr="00946104">
        <w:rPr>
          <w:sz w:val="22"/>
          <w:szCs w:val="22"/>
          <w:u w:val="single"/>
        </w:rPr>
        <w:t>Obręb 0025 Radoszyce</w:t>
      </w:r>
    </w:p>
    <w:p w:rsidR="00C70543" w:rsidRPr="00946104" w:rsidRDefault="00C70543" w:rsidP="00C70543">
      <w:pPr>
        <w:spacing w:after="40"/>
        <w:jc w:val="both"/>
        <w:rPr>
          <w:b/>
          <w:sz w:val="22"/>
          <w:szCs w:val="22"/>
        </w:rPr>
      </w:pPr>
      <w:r w:rsidRPr="00946104">
        <w:rPr>
          <w:b/>
          <w:sz w:val="22"/>
          <w:szCs w:val="22"/>
        </w:rPr>
        <w:t xml:space="preserve">4576, 4580, 4581/1, 4581/3, </w:t>
      </w:r>
      <w:r w:rsidRPr="00946104">
        <w:rPr>
          <w:sz w:val="22"/>
          <w:szCs w:val="22"/>
        </w:rPr>
        <w:t xml:space="preserve">4586 (4586/1, </w:t>
      </w:r>
      <w:r w:rsidRPr="00946104">
        <w:rPr>
          <w:b/>
          <w:sz w:val="22"/>
          <w:szCs w:val="22"/>
        </w:rPr>
        <w:t>4586/2</w:t>
      </w:r>
      <w:r w:rsidRPr="00946104">
        <w:rPr>
          <w:sz w:val="22"/>
          <w:szCs w:val="22"/>
        </w:rPr>
        <w:t xml:space="preserve">), </w:t>
      </w:r>
      <w:r w:rsidRPr="00946104">
        <w:rPr>
          <w:b/>
          <w:sz w:val="22"/>
          <w:szCs w:val="22"/>
        </w:rPr>
        <w:t xml:space="preserve">4755, 4756, </w:t>
      </w:r>
      <w:r w:rsidRPr="00946104">
        <w:rPr>
          <w:sz w:val="22"/>
          <w:szCs w:val="22"/>
        </w:rPr>
        <w:t>4923 (4923/1,</w:t>
      </w:r>
      <w:r w:rsidRPr="00946104">
        <w:rPr>
          <w:b/>
          <w:sz w:val="22"/>
          <w:szCs w:val="22"/>
        </w:rPr>
        <w:t xml:space="preserve"> 4923/2</w:t>
      </w:r>
      <w:r w:rsidRPr="00946104">
        <w:rPr>
          <w:sz w:val="22"/>
          <w:szCs w:val="22"/>
        </w:rPr>
        <w:t xml:space="preserve">), 4924 (4924/1, </w:t>
      </w:r>
      <w:r w:rsidRPr="00946104">
        <w:rPr>
          <w:b/>
          <w:sz w:val="22"/>
          <w:szCs w:val="22"/>
        </w:rPr>
        <w:t>4924/2</w:t>
      </w:r>
      <w:r w:rsidRPr="00946104">
        <w:rPr>
          <w:sz w:val="22"/>
          <w:szCs w:val="22"/>
        </w:rPr>
        <w:t xml:space="preserve">), </w:t>
      </w:r>
      <w:r w:rsidRPr="00946104">
        <w:rPr>
          <w:b/>
          <w:sz w:val="22"/>
          <w:szCs w:val="22"/>
        </w:rPr>
        <w:t xml:space="preserve">4982, 4985, 4986, </w:t>
      </w:r>
      <w:r w:rsidRPr="00946104">
        <w:rPr>
          <w:sz w:val="22"/>
          <w:szCs w:val="22"/>
        </w:rPr>
        <w:t>4999 (4999/1,</w:t>
      </w:r>
      <w:r w:rsidRPr="00946104">
        <w:rPr>
          <w:b/>
          <w:sz w:val="22"/>
          <w:szCs w:val="22"/>
        </w:rPr>
        <w:t xml:space="preserve"> 4999/2</w:t>
      </w:r>
      <w:r w:rsidRPr="00946104">
        <w:rPr>
          <w:sz w:val="22"/>
          <w:szCs w:val="22"/>
        </w:rPr>
        <w:t>), 5000 (5000/1,</w:t>
      </w:r>
      <w:r w:rsidRPr="00946104">
        <w:rPr>
          <w:b/>
          <w:sz w:val="22"/>
          <w:szCs w:val="22"/>
        </w:rPr>
        <w:t xml:space="preserve"> 5000/2</w:t>
      </w:r>
      <w:r w:rsidRPr="00946104">
        <w:rPr>
          <w:sz w:val="22"/>
          <w:szCs w:val="22"/>
        </w:rPr>
        <w:t>), 5281 (</w:t>
      </w:r>
      <w:r w:rsidRPr="00946104">
        <w:rPr>
          <w:b/>
          <w:sz w:val="22"/>
          <w:szCs w:val="22"/>
        </w:rPr>
        <w:t xml:space="preserve">5281/1, </w:t>
      </w:r>
      <w:r w:rsidRPr="00946104">
        <w:rPr>
          <w:sz w:val="22"/>
          <w:szCs w:val="22"/>
        </w:rPr>
        <w:t>5281/2), 5283 (</w:t>
      </w:r>
      <w:r w:rsidRPr="00946104">
        <w:rPr>
          <w:b/>
          <w:sz w:val="22"/>
          <w:szCs w:val="22"/>
        </w:rPr>
        <w:t xml:space="preserve">5283/1, </w:t>
      </w:r>
      <w:r w:rsidRPr="00946104">
        <w:rPr>
          <w:sz w:val="22"/>
          <w:szCs w:val="22"/>
        </w:rPr>
        <w:t>5283/2), 5285 (</w:t>
      </w:r>
      <w:r w:rsidRPr="00946104">
        <w:rPr>
          <w:b/>
          <w:sz w:val="22"/>
          <w:szCs w:val="22"/>
        </w:rPr>
        <w:t xml:space="preserve">5285/1, </w:t>
      </w:r>
      <w:r w:rsidRPr="00946104">
        <w:rPr>
          <w:sz w:val="22"/>
          <w:szCs w:val="22"/>
        </w:rPr>
        <w:t>5285/2), 5286 (</w:t>
      </w:r>
      <w:r w:rsidRPr="00946104">
        <w:rPr>
          <w:b/>
          <w:sz w:val="22"/>
          <w:szCs w:val="22"/>
        </w:rPr>
        <w:t xml:space="preserve">5286/1, </w:t>
      </w:r>
      <w:r w:rsidRPr="00946104">
        <w:rPr>
          <w:sz w:val="22"/>
          <w:szCs w:val="22"/>
        </w:rPr>
        <w:t>5286/2), 5287 (</w:t>
      </w:r>
      <w:r w:rsidRPr="00946104">
        <w:rPr>
          <w:b/>
          <w:sz w:val="22"/>
          <w:szCs w:val="22"/>
        </w:rPr>
        <w:t xml:space="preserve">5287/1, </w:t>
      </w:r>
      <w:r w:rsidRPr="00946104">
        <w:rPr>
          <w:sz w:val="22"/>
          <w:szCs w:val="22"/>
        </w:rPr>
        <w:t xml:space="preserve">5287/2), </w:t>
      </w:r>
      <w:r w:rsidRPr="00946104">
        <w:rPr>
          <w:b/>
          <w:sz w:val="22"/>
          <w:szCs w:val="22"/>
        </w:rPr>
        <w:t xml:space="preserve">5288, </w:t>
      </w:r>
      <w:r w:rsidRPr="00946104">
        <w:rPr>
          <w:sz w:val="22"/>
          <w:szCs w:val="22"/>
        </w:rPr>
        <w:t>5308 (</w:t>
      </w:r>
      <w:r w:rsidRPr="00946104">
        <w:rPr>
          <w:b/>
          <w:sz w:val="22"/>
          <w:szCs w:val="22"/>
        </w:rPr>
        <w:t>5308/1</w:t>
      </w:r>
      <w:r w:rsidRPr="00946104">
        <w:rPr>
          <w:sz w:val="22"/>
          <w:szCs w:val="22"/>
        </w:rPr>
        <w:t>, 5308/2), 5309 (</w:t>
      </w:r>
      <w:r w:rsidRPr="00946104">
        <w:rPr>
          <w:b/>
          <w:sz w:val="22"/>
          <w:szCs w:val="22"/>
        </w:rPr>
        <w:t>5309/1</w:t>
      </w:r>
      <w:r w:rsidRPr="00946104">
        <w:rPr>
          <w:sz w:val="22"/>
          <w:szCs w:val="22"/>
        </w:rPr>
        <w:t>, 5309/2), 5310 (</w:t>
      </w:r>
      <w:r w:rsidRPr="00946104">
        <w:rPr>
          <w:b/>
          <w:sz w:val="22"/>
          <w:szCs w:val="22"/>
        </w:rPr>
        <w:t>5310/1</w:t>
      </w:r>
      <w:r w:rsidRPr="00946104">
        <w:rPr>
          <w:sz w:val="22"/>
          <w:szCs w:val="22"/>
        </w:rPr>
        <w:t>, 5310/2), 5311 (</w:t>
      </w:r>
      <w:r w:rsidRPr="00946104">
        <w:rPr>
          <w:b/>
          <w:sz w:val="22"/>
          <w:szCs w:val="22"/>
        </w:rPr>
        <w:t>5311/1</w:t>
      </w:r>
      <w:r w:rsidRPr="00946104">
        <w:rPr>
          <w:sz w:val="22"/>
          <w:szCs w:val="22"/>
        </w:rPr>
        <w:t xml:space="preserve">, 5311/2), </w:t>
      </w:r>
      <w:r w:rsidRPr="00946104">
        <w:rPr>
          <w:b/>
          <w:sz w:val="22"/>
          <w:szCs w:val="22"/>
        </w:rPr>
        <w:t xml:space="preserve">5315, 5316, 5317, 7339, </w:t>
      </w:r>
    </w:p>
    <w:p w:rsidR="00C70543" w:rsidRPr="00946104" w:rsidRDefault="00C70543" w:rsidP="00C70543">
      <w:pPr>
        <w:spacing w:after="40"/>
        <w:jc w:val="both"/>
        <w:rPr>
          <w:sz w:val="22"/>
          <w:szCs w:val="22"/>
          <w:u w:val="single"/>
        </w:rPr>
      </w:pPr>
      <w:r w:rsidRPr="00946104">
        <w:rPr>
          <w:sz w:val="22"/>
          <w:szCs w:val="22"/>
          <w:u w:val="single"/>
        </w:rPr>
        <w:t>Obręb 0004 Grodzisko</w:t>
      </w:r>
    </w:p>
    <w:p w:rsidR="00C70543" w:rsidRPr="00946104" w:rsidRDefault="00C70543" w:rsidP="00C70543">
      <w:pPr>
        <w:tabs>
          <w:tab w:val="left" w:pos="567"/>
        </w:tabs>
        <w:spacing w:after="40"/>
        <w:jc w:val="both"/>
        <w:rPr>
          <w:sz w:val="22"/>
          <w:szCs w:val="22"/>
        </w:rPr>
      </w:pPr>
      <w:r w:rsidRPr="00946104">
        <w:rPr>
          <w:sz w:val="22"/>
          <w:szCs w:val="22"/>
        </w:rPr>
        <w:t>339 (</w:t>
      </w:r>
      <w:r w:rsidRPr="00946104">
        <w:rPr>
          <w:b/>
          <w:sz w:val="22"/>
          <w:szCs w:val="22"/>
        </w:rPr>
        <w:t>339/1, 339/2,</w:t>
      </w:r>
      <w:r w:rsidRPr="00946104">
        <w:rPr>
          <w:sz w:val="22"/>
          <w:szCs w:val="22"/>
        </w:rPr>
        <w:t xml:space="preserve"> 339/3).</w:t>
      </w:r>
    </w:p>
    <w:p w:rsidR="00C70543" w:rsidRDefault="00C70543" w:rsidP="00C70543">
      <w:pPr>
        <w:pStyle w:val="Tekstpodstawowy2"/>
        <w:spacing w:line="240" w:lineRule="auto"/>
        <w:rPr>
          <w:sz w:val="22"/>
          <w:szCs w:val="22"/>
          <w:u w:val="single"/>
        </w:rPr>
      </w:pPr>
    </w:p>
    <w:p w:rsidR="00C70543" w:rsidRPr="006D2A58" w:rsidRDefault="00C70543" w:rsidP="00C70543">
      <w:pPr>
        <w:pStyle w:val="Tekstpodstawowy2"/>
        <w:spacing w:line="240" w:lineRule="auto"/>
        <w:rPr>
          <w:bCs/>
          <w:sz w:val="22"/>
          <w:szCs w:val="22"/>
        </w:rPr>
      </w:pPr>
      <w:r w:rsidRPr="00C70543">
        <w:rPr>
          <w:sz w:val="22"/>
          <w:szCs w:val="22"/>
          <w:u w:val="single"/>
        </w:rPr>
        <w:t>2. D</w:t>
      </w:r>
      <w:r w:rsidRPr="00C70543">
        <w:rPr>
          <w:bCs/>
          <w:sz w:val="22"/>
          <w:szCs w:val="22"/>
          <w:u w:val="single"/>
        </w:rPr>
        <w:t>ziałki, dla których zachodzą skutki wynikające z art. 9 pkt 5 lit. „b”</w:t>
      </w:r>
      <w:r w:rsidRPr="006D2A58">
        <w:rPr>
          <w:bCs/>
          <w:sz w:val="22"/>
          <w:szCs w:val="22"/>
        </w:rPr>
        <w:t xml:space="preserve"> </w:t>
      </w:r>
      <w:r w:rsidRPr="006D2A58">
        <w:rPr>
          <w:sz w:val="22"/>
          <w:szCs w:val="22"/>
        </w:rPr>
        <w:t>ustawy o szczególnych zasadach przygotowania do realizacji inwestycji w zakresie budowli przeciwpowodziowych, tzn. następuje trwale ograniczony sposób korzystania</w:t>
      </w:r>
      <w:r w:rsidRPr="006D2A58">
        <w:rPr>
          <w:bCs/>
          <w:sz w:val="22"/>
          <w:szCs w:val="22"/>
        </w:rPr>
        <w:t>:</w:t>
      </w:r>
    </w:p>
    <w:p w:rsidR="00C70543" w:rsidRPr="006D2A58" w:rsidRDefault="00C70543" w:rsidP="00C70543">
      <w:pPr>
        <w:pStyle w:val="Tekstpodstawowy2"/>
        <w:spacing w:line="240" w:lineRule="auto"/>
        <w:rPr>
          <w:sz w:val="22"/>
          <w:szCs w:val="22"/>
        </w:rPr>
      </w:pPr>
      <w:r w:rsidRPr="006D2A58">
        <w:rPr>
          <w:sz w:val="22"/>
          <w:szCs w:val="22"/>
          <w:u w:val="single"/>
        </w:rPr>
        <w:t xml:space="preserve"> Obręb 0025 Radoszyce: </w:t>
      </w:r>
      <w:r w:rsidRPr="006D2A58">
        <w:rPr>
          <w:sz w:val="22"/>
          <w:szCs w:val="22"/>
        </w:rPr>
        <w:t>4578, 5277.</w:t>
      </w:r>
    </w:p>
    <w:p w:rsidR="00C70543" w:rsidRPr="006D2A58" w:rsidRDefault="00C70543" w:rsidP="00C70543">
      <w:pPr>
        <w:spacing w:after="40"/>
        <w:jc w:val="both"/>
        <w:rPr>
          <w:sz w:val="22"/>
          <w:szCs w:val="22"/>
        </w:rPr>
      </w:pPr>
      <w:r w:rsidRPr="006D2A58">
        <w:rPr>
          <w:sz w:val="22"/>
          <w:szCs w:val="22"/>
          <w:u w:val="single"/>
        </w:rPr>
        <w:t xml:space="preserve">Obręb 0004 Grodzisko: </w:t>
      </w:r>
      <w:r w:rsidRPr="006D2A58">
        <w:rPr>
          <w:sz w:val="22"/>
          <w:szCs w:val="22"/>
        </w:rPr>
        <w:t>304.</w:t>
      </w:r>
    </w:p>
    <w:p w:rsidR="002E54BF" w:rsidRPr="00C70543" w:rsidRDefault="002E54BF" w:rsidP="00C705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5005D" w:rsidRPr="00C70543" w:rsidRDefault="00D61B8D" w:rsidP="00C70543">
      <w:pPr>
        <w:tabs>
          <w:tab w:val="left" w:pos="900"/>
        </w:tabs>
        <w:spacing w:after="120"/>
        <w:jc w:val="both"/>
        <w:rPr>
          <w:sz w:val="22"/>
          <w:szCs w:val="22"/>
        </w:rPr>
      </w:pPr>
      <w:r w:rsidRPr="00C70543">
        <w:rPr>
          <w:sz w:val="22"/>
          <w:szCs w:val="22"/>
        </w:rPr>
        <w:tab/>
      </w:r>
      <w:r w:rsidR="00C5005D" w:rsidRPr="00C70543">
        <w:rPr>
          <w:sz w:val="22"/>
          <w:szCs w:val="22"/>
        </w:rPr>
        <w:t xml:space="preserve">Decyzja o </w:t>
      </w:r>
      <w:r w:rsidR="00C5005D" w:rsidRPr="00C70543">
        <w:rPr>
          <w:bCs/>
          <w:sz w:val="22"/>
          <w:szCs w:val="22"/>
        </w:rPr>
        <w:t>pozwoleniu na realizację inwestycji w zakresie budowli przeciwpowodziowych</w:t>
      </w:r>
      <w:r w:rsidR="00C5005D" w:rsidRPr="00C70543">
        <w:rPr>
          <w:sz w:val="22"/>
          <w:szCs w:val="22"/>
        </w:rPr>
        <w:t xml:space="preserve">  zawiera w szczególności: określenie linii rozgraniczających teren, warunki wynikające z potrzeb ochrony środowiska, ochrony zabytków i dóbr kultury współczesnej oraz potrzeb obronności państwa, wymagania dotyczące ochrony uzasadnionych interesów osób trzecich, warunki określone w decyzji o środowiskowych uwarunkowaniach, oznaczenie według katastru nieruchomości lub ich części, będących częścią inwestycji, niezbędnych do jej realizacji, zatwierdzenie projektu budowlanego.</w:t>
      </w:r>
    </w:p>
    <w:p w:rsidR="006035EF" w:rsidRPr="00C70543" w:rsidRDefault="00950A3A" w:rsidP="00C70543">
      <w:pPr>
        <w:pStyle w:val="Tekstpodstawowy3"/>
        <w:jc w:val="both"/>
        <w:rPr>
          <w:sz w:val="22"/>
          <w:szCs w:val="22"/>
        </w:rPr>
      </w:pPr>
      <w:r w:rsidRPr="00C70543">
        <w:rPr>
          <w:b/>
          <w:bCs/>
          <w:sz w:val="22"/>
          <w:szCs w:val="22"/>
        </w:rPr>
        <w:tab/>
      </w:r>
      <w:r w:rsidR="006035EF" w:rsidRPr="00C70543">
        <w:rPr>
          <w:sz w:val="22"/>
          <w:szCs w:val="22"/>
        </w:rPr>
        <w:t>Nieruchomości objęte liniami rozgraniczającymi teren</w:t>
      </w:r>
      <w:r w:rsidR="006035EF" w:rsidRPr="00C70543">
        <w:rPr>
          <w:bCs/>
          <w:sz w:val="22"/>
          <w:szCs w:val="22"/>
        </w:rPr>
        <w:t xml:space="preserve"> </w:t>
      </w:r>
      <w:r w:rsidR="006035EF" w:rsidRPr="00C70543">
        <w:rPr>
          <w:sz w:val="22"/>
          <w:szCs w:val="22"/>
        </w:rPr>
        <w:t>staną się z mocy prawa własnością</w:t>
      </w:r>
      <w:r w:rsidR="002360B2" w:rsidRPr="00C70543">
        <w:rPr>
          <w:sz w:val="22"/>
          <w:szCs w:val="22"/>
        </w:rPr>
        <w:t xml:space="preserve"> </w:t>
      </w:r>
      <w:r w:rsidR="00C70543">
        <w:rPr>
          <w:sz w:val="22"/>
          <w:szCs w:val="22"/>
        </w:rPr>
        <w:t>Gminy Radoszyce</w:t>
      </w:r>
      <w:r w:rsidR="005E5E3A" w:rsidRPr="00C70543">
        <w:rPr>
          <w:sz w:val="22"/>
          <w:szCs w:val="22"/>
        </w:rPr>
        <w:t xml:space="preserve"> z dniem ostateczności niniejszej decyzji</w:t>
      </w:r>
      <w:r w:rsidR="006035EF" w:rsidRPr="00C70543">
        <w:rPr>
          <w:sz w:val="22"/>
          <w:szCs w:val="22"/>
        </w:rPr>
        <w:t xml:space="preserve">. </w:t>
      </w:r>
    </w:p>
    <w:p w:rsidR="00A54168" w:rsidRPr="00C70543" w:rsidRDefault="00927220" w:rsidP="00C70543">
      <w:pPr>
        <w:jc w:val="both"/>
        <w:rPr>
          <w:sz w:val="22"/>
          <w:szCs w:val="22"/>
        </w:rPr>
      </w:pPr>
      <w:r w:rsidRPr="00C70543">
        <w:rPr>
          <w:sz w:val="22"/>
          <w:szCs w:val="22"/>
        </w:rPr>
        <w:tab/>
      </w:r>
      <w:r w:rsidR="00C02CCE" w:rsidRPr="00C70543">
        <w:rPr>
          <w:sz w:val="22"/>
          <w:szCs w:val="22"/>
        </w:rPr>
        <w:t xml:space="preserve">Określa się </w:t>
      </w:r>
      <w:r w:rsidR="00C02CCE" w:rsidRPr="00C70543">
        <w:rPr>
          <w:rStyle w:val="Nagwek1Znak"/>
          <w:rFonts w:ascii="Times New Roman" w:hAnsi="Times New Roman"/>
          <w:b w:val="0"/>
          <w:sz w:val="22"/>
          <w:szCs w:val="22"/>
        </w:rPr>
        <w:t>termin wydania nieruchomości</w:t>
      </w:r>
      <w:r w:rsidR="003A3FFE" w:rsidRPr="00C70543">
        <w:rPr>
          <w:rStyle w:val="Nagwek1Znak"/>
          <w:rFonts w:ascii="Times New Roman" w:hAnsi="Times New Roman"/>
          <w:b w:val="0"/>
          <w:sz w:val="22"/>
          <w:szCs w:val="22"/>
        </w:rPr>
        <w:t xml:space="preserve"> </w:t>
      </w:r>
      <w:r w:rsidR="00C70543" w:rsidRPr="00C70543">
        <w:rPr>
          <w:sz w:val="22"/>
          <w:szCs w:val="22"/>
        </w:rPr>
        <w:t>Gmin</w:t>
      </w:r>
      <w:r w:rsidR="00AF2023">
        <w:rPr>
          <w:sz w:val="22"/>
          <w:szCs w:val="22"/>
        </w:rPr>
        <w:t>ie</w:t>
      </w:r>
      <w:r w:rsidR="00C70543" w:rsidRPr="00C70543">
        <w:rPr>
          <w:sz w:val="22"/>
          <w:szCs w:val="22"/>
        </w:rPr>
        <w:t xml:space="preserve"> Radoszyce, ul. Żeromskiego 28, 26-230 Radoszyce</w:t>
      </w:r>
      <w:r w:rsidR="00C02CCE" w:rsidRPr="00C70543">
        <w:rPr>
          <w:sz w:val="22"/>
          <w:szCs w:val="22"/>
        </w:rPr>
        <w:t>, wymienionych w pkt 1 -</w:t>
      </w:r>
      <w:r w:rsidR="00C70543">
        <w:rPr>
          <w:sz w:val="22"/>
          <w:szCs w:val="22"/>
        </w:rPr>
        <w:t xml:space="preserve"> </w:t>
      </w:r>
      <w:r w:rsidR="00E46162" w:rsidRPr="00C70543">
        <w:rPr>
          <w:b/>
          <w:sz w:val="22"/>
          <w:szCs w:val="22"/>
        </w:rPr>
        <w:t>na 60 dzień od dnia</w:t>
      </w:r>
      <w:r w:rsidR="00E46162" w:rsidRPr="00C70543">
        <w:rPr>
          <w:rStyle w:val="Nagwek1Znak"/>
          <w:rFonts w:ascii="Times New Roman" w:hAnsi="Times New Roman"/>
          <w:sz w:val="22"/>
          <w:szCs w:val="22"/>
        </w:rPr>
        <w:t>, w którym decyzja o pozwoleniu na realizację przedmiotowej inwestycji stała się ostateczna</w:t>
      </w:r>
      <w:r w:rsidR="00A54168" w:rsidRPr="00C70543">
        <w:rPr>
          <w:sz w:val="22"/>
          <w:szCs w:val="22"/>
        </w:rPr>
        <w:t xml:space="preserve">. </w:t>
      </w:r>
    </w:p>
    <w:p w:rsidR="00A54168" w:rsidRPr="00C70543" w:rsidRDefault="00A54168" w:rsidP="00C70543">
      <w:pPr>
        <w:jc w:val="both"/>
        <w:rPr>
          <w:sz w:val="22"/>
          <w:szCs w:val="22"/>
        </w:rPr>
      </w:pPr>
    </w:p>
    <w:p w:rsidR="00A54168" w:rsidRPr="00C70543" w:rsidRDefault="00A54168" w:rsidP="00C70543">
      <w:pPr>
        <w:jc w:val="both"/>
        <w:rPr>
          <w:sz w:val="22"/>
          <w:szCs w:val="22"/>
        </w:rPr>
      </w:pPr>
      <w:r w:rsidRPr="00C70543">
        <w:rPr>
          <w:sz w:val="22"/>
          <w:szCs w:val="22"/>
        </w:rPr>
        <w:tab/>
        <w:t xml:space="preserve">Zgodnie z </w:t>
      </w:r>
      <w:r w:rsidRPr="00C70543">
        <w:rPr>
          <w:bCs/>
          <w:sz w:val="22"/>
          <w:szCs w:val="22"/>
        </w:rPr>
        <w:t xml:space="preserve">art. 20 </w:t>
      </w:r>
      <w:r w:rsidRPr="00C70543">
        <w:rPr>
          <w:sz w:val="22"/>
          <w:szCs w:val="22"/>
        </w:rPr>
        <w:t xml:space="preserve">ustawy o szczególnych zasadach przygotowania do realizacji inwestycji w zakresie budowli przeciwpowodziowych z tytułu przeniesienia na rzecz </w:t>
      </w:r>
      <w:r w:rsidR="00C70543">
        <w:rPr>
          <w:sz w:val="22"/>
          <w:szCs w:val="22"/>
        </w:rPr>
        <w:t>Gminy Radoszyce</w:t>
      </w:r>
      <w:r w:rsidR="002360B2" w:rsidRPr="00C70543">
        <w:rPr>
          <w:sz w:val="22"/>
          <w:szCs w:val="22"/>
        </w:rPr>
        <w:t xml:space="preserve"> </w:t>
      </w:r>
      <w:r w:rsidRPr="00C70543">
        <w:rPr>
          <w:sz w:val="22"/>
          <w:szCs w:val="22"/>
        </w:rPr>
        <w:t xml:space="preserve">własności nieruchomości, o których mowa w pkt 1, właścicielowi albo użytkownikowi wieczystemu tej nieruchomości przysługuje odszkodowanie, w wysokości uzgodnionej między inwestorem, a dotychczasowym właścicielem, użytkownikiem wieczystym lub osobą, której przysługuje ograniczone prawo rzeczowe do nieruchomości. </w:t>
      </w:r>
    </w:p>
    <w:p w:rsidR="00A54168" w:rsidRPr="00C70543" w:rsidRDefault="00A54168" w:rsidP="00C70543">
      <w:pPr>
        <w:jc w:val="both"/>
        <w:rPr>
          <w:sz w:val="22"/>
          <w:szCs w:val="22"/>
        </w:rPr>
      </w:pPr>
      <w:r w:rsidRPr="00C70543">
        <w:rPr>
          <w:sz w:val="22"/>
          <w:szCs w:val="22"/>
        </w:rPr>
        <w:t>Uzgodnienia dokonuje się w formie pisemnej pod rygorem nieważności.</w:t>
      </w:r>
    </w:p>
    <w:p w:rsidR="00A54168" w:rsidRPr="00C70543" w:rsidRDefault="00A54168" w:rsidP="00C70543">
      <w:pPr>
        <w:jc w:val="both"/>
        <w:rPr>
          <w:sz w:val="22"/>
          <w:szCs w:val="22"/>
        </w:rPr>
      </w:pPr>
    </w:p>
    <w:p w:rsidR="00A54168" w:rsidRPr="00C70543" w:rsidRDefault="00A54168" w:rsidP="00C70543">
      <w:pPr>
        <w:pStyle w:val="Tekstpodstawowy3"/>
        <w:jc w:val="both"/>
        <w:rPr>
          <w:b/>
          <w:sz w:val="22"/>
          <w:szCs w:val="22"/>
        </w:rPr>
      </w:pPr>
      <w:r w:rsidRPr="00C70543">
        <w:rPr>
          <w:sz w:val="22"/>
          <w:szCs w:val="22"/>
        </w:rPr>
        <w:t>Jeżeli w terminie 2 miesięcy od dnia, w którym decyzja o pozwoleniu na realizację inwestycji</w:t>
      </w:r>
      <w:r w:rsidR="00C02CCE" w:rsidRPr="00C70543">
        <w:rPr>
          <w:sz w:val="22"/>
          <w:szCs w:val="22"/>
        </w:rPr>
        <w:t xml:space="preserve"> s</w:t>
      </w:r>
      <w:r w:rsidRPr="00C70543">
        <w:rPr>
          <w:sz w:val="22"/>
          <w:szCs w:val="22"/>
        </w:rPr>
        <w:t>tanie się ostateczna, nie dojdzie do uzgodnienia, wysokość odszkodowania ustala wojewoda w drodze decyzji</w:t>
      </w:r>
    </w:p>
    <w:p w:rsidR="00A54168" w:rsidRPr="00C70543" w:rsidRDefault="00A54168" w:rsidP="00C70543">
      <w:pPr>
        <w:jc w:val="both"/>
        <w:rPr>
          <w:b/>
          <w:sz w:val="22"/>
          <w:szCs w:val="22"/>
        </w:rPr>
      </w:pPr>
      <w:r w:rsidRPr="00C70543">
        <w:rPr>
          <w:b/>
          <w:sz w:val="22"/>
          <w:szCs w:val="22"/>
        </w:rPr>
        <w:t xml:space="preserve">Zgodnie z art. 21 ust. 7 pkt 1 ustawy o szczególnych zasadach przygotowania do realizacji inwestycji w zakresie budowli przeciwpowodziowych w przypadku, w którym dotychczasowy właściciel lub użytkownik wieczysty nieruchomości objętej decyzją o </w:t>
      </w:r>
      <w:r w:rsidRPr="00C70543">
        <w:rPr>
          <w:b/>
          <w:bCs/>
          <w:sz w:val="22"/>
          <w:szCs w:val="22"/>
        </w:rPr>
        <w:t>pozwoleniu na realizację inwestycji w zakresie budowli przeciwpowodziowych</w:t>
      </w:r>
      <w:r w:rsidRPr="00C70543">
        <w:rPr>
          <w:b/>
          <w:sz w:val="22"/>
          <w:szCs w:val="22"/>
        </w:rPr>
        <w:t xml:space="preserve"> wyda tę nieruchomość niezwłocznie, lecz nie później niż w terminie </w:t>
      </w:r>
      <w:r w:rsidR="00922E95" w:rsidRPr="00C70543">
        <w:rPr>
          <w:b/>
          <w:sz w:val="22"/>
          <w:szCs w:val="22"/>
        </w:rPr>
        <w:t>3</w:t>
      </w:r>
      <w:r w:rsidRPr="00C70543">
        <w:rPr>
          <w:b/>
          <w:sz w:val="22"/>
          <w:szCs w:val="22"/>
        </w:rPr>
        <w:t>0 dni od dnia doręczenia zawiadomienia o wydaniu decyzji o pozwoleniu na realizację inwestycji – wysokość odszkodowania powiększa się o kwotę równą 5% wartości nieruchomości lub wartości prawa użytkowania wieczystego.</w:t>
      </w:r>
    </w:p>
    <w:p w:rsidR="00C86288" w:rsidRPr="00C70543" w:rsidRDefault="00C86288" w:rsidP="00C70543">
      <w:pPr>
        <w:jc w:val="both"/>
        <w:rPr>
          <w:b/>
          <w:sz w:val="22"/>
          <w:szCs w:val="22"/>
        </w:rPr>
      </w:pPr>
    </w:p>
    <w:p w:rsidR="004E2FE3" w:rsidRDefault="00C86288" w:rsidP="004E2FE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C70543">
        <w:rPr>
          <w:sz w:val="22"/>
          <w:szCs w:val="22"/>
        </w:rPr>
        <w:tab/>
      </w:r>
      <w:r w:rsidR="004E2FE3" w:rsidRPr="00946104">
        <w:rPr>
          <w:sz w:val="22"/>
          <w:szCs w:val="22"/>
          <w:u w:val="single"/>
        </w:rPr>
        <w:t xml:space="preserve">W sprawie wydania nieruchomości należy kontaktować się </w:t>
      </w:r>
      <w:r w:rsidR="004E2FE3">
        <w:rPr>
          <w:sz w:val="22"/>
          <w:szCs w:val="22"/>
          <w:u w:val="single"/>
        </w:rPr>
        <w:t xml:space="preserve">z </w:t>
      </w:r>
      <w:r w:rsidR="004E2FE3" w:rsidRPr="00946104">
        <w:rPr>
          <w:sz w:val="22"/>
          <w:szCs w:val="22"/>
        </w:rPr>
        <w:t>Gmin</w:t>
      </w:r>
      <w:r w:rsidR="004E2FE3">
        <w:rPr>
          <w:sz w:val="22"/>
          <w:szCs w:val="22"/>
        </w:rPr>
        <w:t>ą</w:t>
      </w:r>
      <w:r w:rsidR="004E2FE3" w:rsidRPr="00946104">
        <w:rPr>
          <w:sz w:val="22"/>
          <w:szCs w:val="22"/>
        </w:rPr>
        <w:t xml:space="preserve"> Radoszyce, ul. Żeromskiego 28, 26-230 Radoszyce</w:t>
      </w:r>
      <w:r w:rsidR="004E2FE3">
        <w:rPr>
          <w:sz w:val="22"/>
          <w:szCs w:val="22"/>
        </w:rPr>
        <w:t>:</w:t>
      </w:r>
      <w:r w:rsidR="004E2FE3" w:rsidRPr="006D2A58">
        <w:rPr>
          <w:rFonts w:ascii="Arial" w:hAnsi="Arial" w:cs="Arial"/>
          <w:sz w:val="20"/>
          <w:szCs w:val="20"/>
          <w:u w:val="single"/>
        </w:rPr>
        <w:t xml:space="preserve">+ 48 (41) 373 50 83 </w:t>
      </w:r>
      <w:r w:rsidR="00AF2023">
        <w:rPr>
          <w:rFonts w:ascii="Arial" w:hAnsi="Arial" w:cs="Arial"/>
          <w:sz w:val="20"/>
          <w:szCs w:val="20"/>
          <w:u w:val="single"/>
        </w:rPr>
        <w:t>tel.</w:t>
      </w:r>
      <w:r w:rsidR="004E2FE3" w:rsidRPr="006D2A58">
        <w:rPr>
          <w:rFonts w:ascii="Arial" w:hAnsi="Arial" w:cs="Arial"/>
          <w:sz w:val="20"/>
          <w:szCs w:val="20"/>
          <w:u w:val="single"/>
        </w:rPr>
        <w:t xml:space="preserve"> + 48 (41) 373 50 84</w:t>
      </w:r>
      <w:r w:rsidR="004E2FE3">
        <w:rPr>
          <w:rFonts w:ascii="Arial" w:hAnsi="Arial" w:cs="Arial"/>
          <w:sz w:val="20"/>
          <w:szCs w:val="20"/>
          <w:u w:val="single"/>
        </w:rPr>
        <w:t xml:space="preserve"> </w:t>
      </w:r>
      <w:r w:rsidR="00BB79DB">
        <w:rPr>
          <w:rFonts w:ascii="Arial" w:hAnsi="Arial" w:cs="Arial"/>
          <w:sz w:val="20"/>
          <w:szCs w:val="20"/>
          <w:u w:val="single"/>
        </w:rPr>
        <w:t>fax</w:t>
      </w:r>
      <w:r w:rsidR="004E2FE3">
        <w:rPr>
          <w:rFonts w:ascii="Arial" w:hAnsi="Arial" w:cs="Arial"/>
          <w:sz w:val="20"/>
          <w:szCs w:val="20"/>
          <w:u w:val="single"/>
        </w:rPr>
        <w:t>l</w:t>
      </w:r>
      <w:r w:rsidR="004E2FE3" w:rsidRPr="006D2A58">
        <w:rPr>
          <w:rFonts w:ascii="Arial" w:hAnsi="Arial" w:cs="Arial"/>
          <w:sz w:val="20"/>
          <w:szCs w:val="20"/>
          <w:u w:val="single"/>
        </w:rPr>
        <w:t>.</w:t>
      </w:r>
    </w:p>
    <w:p w:rsidR="00C02CCE" w:rsidRPr="00C70543" w:rsidRDefault="00C02CCE" w:rsidP="004E2FE3">
      <w:pPr>
        <w:tabs>
          <w:tab w:val="left" w:pos="0"/>
        </w:tabs>
        <w:jc w:val="both"/>
        <w:rPr>
          <w:sz w:val="22"/>
          <w:szCs w:val="22"/>
        </w:rPr>
      </w:pPr>
    </w:p>
    <w:p w:rsidR="006035EF" w:rsidRPr="00C70543" w:rsidRDefault="006035EF" w:rsidP="00C70543">
      <w:pPr>
        <w:pStyle w:val="Tekstpodstawowywcity"/>
        <w:tabs>
          <w:tab w:val="left" w:pos="0"/>
        </w:tabs>
        <w:spacing w:line="240" w:lineRule="auto"/>
        <w:ind w:firstLine="720"/>
        <w:rPr>
          <w:sz w:val="22"/>
          <w:szCs w:val="22"/>
        </w:rPr>
      </w:pPr>
      <w:r w:rsidRPr="00C70543">
        <w:rPr>
          <w:sz w:val="22"/>
          <w:szCs w:val="22"/>
        </w:rPr>
        <w:t xml:space="preserve">Strony z decyzją mogą zapoznać się w Wydziale Infrastruktury i </w:t>
      </w:r>
      <w:r w:rsidR="00390EC3" w:rsidRPr="00C70543">
        <w:rPr>
          <w:sz w:val="22"/>
          <w:szCs w:val="22"/>
        </w:rPr>
        <w:t>Nieruchomości</w:t>
      </w:r>
      <w:r w:rsidRPr="00C70543">
        <w:rPr>
          <w:sz w:val="22"/>
          <w:szCs w:val="22"/>
        </w:rPr>
        <w:t xml:space="preserve"> Świętokrzyskiego Urzędu Wojewódzkiego w Kielcach, Al. IX Wieków Kielc 3, budynek </w:t>
      </w:r>
      <w:r w:rsidR="00E46162" w:rsidRPr="00C70543">
        <w:rPr>
          <w:sz w:val="22"/>
          <w:szCs w:val="22"/>
        </w:rPr>
        <w:t>A</w:t>
      </w:r>
      <w:r w:rsidRPr="00C70543">
        <w:rPr>
          <w:sz w:val="22"/>
          <w:szCs w:val="22"/>
        </w:rPr>
        <w:t xml:space="preserve">, pokój </w:t>
      </w:r>
      <w:r w:rsidR="00E46162" w:rsidRPr="00C70543">
        <w:rPr>
          <w:sz w:val="22"/>
          <w:szCs w:val="22"/>
        </w:rPr>
        <w:t>7</w:t>
      </w:r>
      <w:r w:rsidR="004E2FE3">
        <w:rPr>
          <w:sz w:val="22"/>
          <w:szCs w:val="22"/>
        </w:rPr>
        <w:t>17</w:t>
      </w:r>
      <w:r w:rsidRPr="00C70543">
        <w:rPr>
          <w:sz w:val="22"/>
          <w:szCs w:val="22"/>
        </w:rPr>
        <w:t xml:space="preserve">, od poniedziałku do piątku w godzinach: 7:30 ÷ 15:30. </w:t>
      </w:r>
    </w:p>
    <w:p w:rsidR="006035EF" w:rsidRPr="00C70543" w:rsidRDefault="006035EF" w:rsidP="004E2FE3">
      <w:pPr>
        <w:pStyle w:val="Tekstpodstawowywcity"/>
        <w:spacing w:line="240" w:lineRule="auto"/>
        <w:ind w:firstLine="708"/>
        <w:rPr>
          <w:sz w:val="22"/>
          <w:szCs w:val="22"/>
        </w:rPr>
      </w:pPr>
      <w:r w:rsidRPr="00C70543">
        <w:rPr>
          <w:sz w:val="22"/>
          <w:szCs w:val="22"/>
        </w:rPr>
        <w:t xml:space="preserve">Jednocześnie wyjaśnia się, że w myśl art. 49 Kpa po upływie czternastu dni od dnia publicznego ogłoszenia obwieszczenia o wydaniu decyzji o zezwoleniu na realizację </w:t>
      </w:r>
      <w:r w:rsidRPr="00C70543">
        <w:rPr>
          <w:bCs/>
          <w:sz w:val="22"/>
          <w:szCs w:val="22"/>
        </w:rPr>
        <w:t>inwestycji w zakresie budowli przeciwpowodziowych</w:t>
      </w:r>
      <w:r w:rsidRPr="00C70543">
        <w:rPr>
          <w:sz w:val="22"/>
          <w:szCs w:val="22"/>
        </w:rPr>
        <w:t>, zawiadomienie o wydaniu decyzji uważa się za doręczone.</w:t>
      </w:r>
    </w:p>
    <w:p w:rsidR="006035EF" w:rsidRPr="00C70543" w:rsidRDefault="006035EF" w:rsidP="00C70543">
      <w:pPr>
        <w:pStyle w:val="Tekstpodstawowywcity"/>
        <w:spacing w:line="240" w:lineRule="auto"/>
        <w:ind w:firstLine="0"/>
        <w:rPr>
          <w:sz w:val="22"/>
          <w:szCs w:val="22"/>
        </w:rPr>
      </w:pPr>
    </w:p>
    <w:p w:rsidR="006035EF" w:rsidRPr="00C70543" w:rsidRDefault="006035EF" w:rsidP="00C70543">
      <w:pPr>
        <w:pStyle w:val="Tekstpodstawowywcity"/>
        <w:spacing w:line="240" w:lineRule="auto"/>
        <w:ind w:firstLine="720"/>
        <w:rPr>
          <w:sz w:val="22"/>
          <w:szCs w:val="22"/>
        </w:rPr>
      </w:pPr>
      <w:r w:rsidRPr="00C70543">
        <w:rPr>
          <w:sz w:val="22"/>
          <w:szCs w:val="22"/>
        </w:rPr>
        <w:t>Zapoznanie z treścią tej decyzji nie jest obowiązkowe.</w:t>
      </w:r>
    </w:p>
    <w:p w:rsidR="006035EF" w:rsidRPr="00C70543" w:rsidRDefault="006035EF" w:rsidP="00C70543">
      <w:pPr>
        <w:pStyle w:val="Tekstpodstawowywcity"/>
        <w:spacing w:line="240" w:lineRule="auto"/>
        <w:ind w:firstLine="720"/>
        <w:rPr>
          <w:sz w:val="22"/>
          <w:szCs w:val="22"/>
        </w:rPr>
      </w:pPr>
    </w:p>
    <w:p w:rsidR="00950A3A" w:rsidRPr="00C70543" w:rsidRDefault="006035EF" w:rsidP="00C70543">
      <w:pPr>
        <w:pStyle w:val="Tekstpodstawowy3"/>
        <w:ind w:firstLine="720"/>
        <w:jc w:val="both"/>
        <w:rPr>
          <w:bCs/>
          <w:sz w:val="22"/>
          <w:szCs w:val="22"/>
        </w:rPr>
      </w:pPr>
      <w:r w:rsidRPr="00C70543">
        <w:rPr>
          <w:sz w:val="22"/>
          <w:szCs w:val="22"/>
        </w:rPr>
        <w:t xml:space="preserve">Stronami są osoby legitymujące się tytułem prawnym do nieruchomości będących przedmiotem postępowania. </w:t>
      </w:r>
    </w:p>
    <w:sectPr w:rsidR="00950A3A" w:rsidRPr="00C70543" w:rsidSect="00A429C6">
      <w:headerReference w:type="default" r:id="rId8"/>
      <w:footerReference w:type="default" r:id="rId9"/>
      <w:footerReference w:type="first" r:id="rId10"/>
      <w:pgSz w:w="11906" w:h="16838" w:code="9"/>
      <w:pgMar w:top="1134" w:right="1134" w:bottom="1616" w:left="1418" w:header="35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AF4" w:rsidRDefault="00D06AF4">
      <w:r>
        <w:separator/>
      </w:r>
    </w:p>
  </w:endnote>
  <w:endnote w:type="continuationSeparator" w:id="0">
    <w:p w:rsidR="00D06AF4" w:rsidRDefault="00D06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40" w:rsidRPr="002E2932" w:rsidRDefault="00A3278B" w:rsidP="002E2932">
    <w:pPr>
      <w:pStyle w:val="Stopka"/>
    </w:pPr>
    <w:r w:rsidRPr="00A3278B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-11.35pt;margin-top:49.3pt;width:150pt;height:24.85pt;z-index:251658752" filled="f" stroked="f">
          <v:textbox style="mso-next-textbox:#_x0000_s2071" inset="0,0,0,0">
            <w:txbxContent>
              <w:p w:rsidR="002E2932" w:rsidRPr="006C7D71" w:rsidRDefault="002E2932" w:rsidP="002E2932">
                <w:pPr>
                  <w:jc w:val="center"/>
                  <w:rPr>
                    <w:rFonts w:ascii="Arial" w:hAnsi="Arial" w:cs="Arial"/>
                    <w:b/>
                    <w:color w:val="333399"/>
                    <w:sz w:val="8"/>
                    <w:szCs w:val="8"/>
                  </w:rPr>
                </w:pPr>
                <w:r w:rsidRPr="006C7D71">
                  <w:rPr>
                    <w:rFonts w:ascii="Arial" w:hAnsi="Arial" w:cs="Arial"/>
                    <w:b/>
                    <w:color w:val="333399"/>
                    <w:sz w:val="8"/>
                    <w:szCs w:val="8"/>
                  </w:rPr>
                  <w:t>NAJBARDZIEJ NOWOCZESNY</w:t>
                </w:r>
              </w:p>
              <w:p w:rsidR="002E2932" w:rsidRPr="006C7D71" w:rsidRDefault="002E2932" w:rsidP="002E2932">
                <w:pPr>
                  <w:jc w:val="center"/>
                  <w:rPr>
                    <w:rFonts w:ascii="Arial" w:hAnsi="Arial" w:cs="Arial"/>
                    <w:b/>
                    <w:color w:val="333399"/>
                    <w:sz w:val="8"/>
                    <w:szCs w:val="8"/>
                  </w:rPr>
                </w:pPr>
                <w:r w:rsidRPr="006C7D71">
                  <w:rPr>
                    <w:rFonts w:ascii="Arial" w:hAnsi="Arial" w:cs="Arial"/>
                    <w:b/>
                    <w:color w:val="333399"/>
                    <w:sz w:val="8"/>
                    <w:szCs w:val="8"/>
                  </w:rPr>
                  <w:t>URZĄD ADMINISTRACJI RZĄDOWEJ W 2005 r.</w:t>
                </w:r>
              </w:p>
              <w:p w:rsidR="002E2932" w:rsidRPr="006C7D71" w:rsidRDefault="002E2932" w:rsidP="002E2932">
                <w:pPr>
                  <w:jc w:val="center"/>
                  <w:rPr>
                    <w:sz w:val="8"/>
                    <w:szCs w:val="8"/>
                  </w:rPr>
                </w:pPr>
                <w:r w:rsidRPr="006C7D71">
                  <w:rPr>
                    <w:rFonts w:ascii="Arial" w:hAnsi="Arial" w:cs="Arial"/>
                    <w:b/>
                    <w:color w:val="333399"/>
                    <w:sz w:val="8"/>
                    <w:szCs w:val="8"/>
                  </w:rPr>
                  <w:t xml:space="preserve">KATEGORIA „KOMPUTER I INTERNET NARZĘDZIEM </w:t>
                </w:r>
                <w:r w:rsidRPr="006C7D71">
                  <w:rPr>
                    <w:rFonts w:ascii="Arial" w:hAnsi="Arial" w:cs="Arial"/>
                    <w:b/>
                    <w:color w:val="333399"/>
                    <w:sz w:val="8"/>
                    <w:szCs w:val="8"/>
                  </w:rPr>
                  <w:br/>
                  <w:t>PRACY I DIALOGU”</w:t>
                </w:r>
              </w:p>
            </w:txbxContent>
          </v:textbox>
        </v:shape>
      </w:pict>
    </w:r>
    <w:r w:rsidRPr="00A3278B">
      <w:rPr>
        <w:noProof/>
        <w:sz w:val="20"/>
      </w:rPr>
      <w:pict>
        <v:shape id="_x0000_s2069" type="#_x0000_t202" style="position:absolute;margin-left:324pt;margin-top:46.5pt;width:2in;height:9pt;z-index:251657728" stroked="f">
          <v:textbox inset="0,0,0,0">
            <w:txbxContent>
              <w:p w:rsidR="002E2932" w:rsidRDefault="002E2932" w:rsidP="002E2932">
                <w:pPr>
                  <w:jc w:val="center"/>
                  <w:rPr>
                    <w:color w:val="333399"/>
                    <w:sz w:val="8"/>
                  </w:rPr>
                </w:pPr>
                <w:r>
                  <w:rPr>
                    <w:color w:val="333399"/>
                    <w:sz w:val="8"/>
                  </w:rPr>
                  <w:t>WYRÓŻNIENIE „ZA ZAANGAŻOWANIE W DOSKONALENIE”</w:t>
                </w:r>
              </w:p>
              <w:p w:rsidR="002E2932" w:rsidRDefault="002E2932" w:rsidP="002E2932">
                <w:pPr>
                  <w:jc w:val="center"/>
                  <w:rPr>
                    <w:sz w:val="12"/>
                  </w:rPr>
                </w:pPr>
                <w:r>
                  <w:rPr>
                    <w:color w:val="333399"/>
                    <w:sz w:val="8"/>
                  </w:rPr>
                  <w:t>EUROPEJSKIEJ FUNDACJI ZARZĄDZANIA JAKOŚCIĄ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40" w:rsidRDefault="00A3278B">
    <w:pPr>
      <w:pStyle w:val="Stopka"/>
    </w:pPr>
    <w:r w:rsidRPr="00A3278B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-11.35pt;margin-top:49.3pt;width:150pt;height:24.85pt;z-index:251656704" filled="f" stroked="f">
          <v:textbox style="mso-next-textbox:#_x0000_s2066" inset="0,0,0,0">
            <w:txbxContent>
              <w:p w:rsidR="00C3363C" w:rsidRPr="00A429C6" w:rsidRDefault="00C3363C" w:rsidP="00A429C6">
                <w:pPr>
                  <w:rPr>
                    <w:szCs w:val="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AF4" w:rsidRDefault="00D06AF4">
      <w:r>
        <w:separator/>
      </w:r>
    </w:p>
  </w:footnote>
  <w:footnote w:type="continuationSeparator" w:id="0">
    <w:p w:rsidR="00D06AF4" w:rsidRDefault="00D06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40" w:rsidRDefault="00A3278B">
    <w:pPr>
      <w:pStyle w:val="Nagwek"/>
      <w:ind w:left="1080"/>
      <w:jc w:val="center"/>
    </w:pPr>
    <w:r>
      <w:rPr>
        <w:rStyle w:val="Numerstrony"/>
      </w:rPr>
      <w:fldChar w:fldCharType="begin"/>
    </w:r>
    <w:r w:rsidR="0019104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77689">
      <w:rPr>
        <w:rStyle w:val="Numerstrony"/>
        <w:noProof/>
      </w:rPr>
      <w:t>2</w:t>
    </w:r>
    <w:r>
      <w:rPr>
        <w:rStyle w:val="Numerstron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6FC"/>
    <w:multiLevelType w:val="hybridMultilevel"/>
    <w:tmpl w:val="F140A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F1C1C"/>
    <w:multiLevelType w:val="hybridMultilevel"/>
    <w:tmpl w:val="4FB8BB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3CAC"/>
    <w:multiLevelType w:val="hybridMultilevel"/>
    <w:tmpl w:val="A0C899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D2C47"/>
    <w:multiLevelType w:val="hybridMultilevel"/>
    <w:tmpl w:val="8BC20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B4CF4"/>
    <w:multiLevelType w:val="hybridMultilevel"/>
    <w:tmpl w:val="F2E61B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DC601D"/>
    <w:multiLevelType w:val="hybridMultilevel"/>
    <w:tmpl w:val="FE325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979F1"/>
    <w:multiLevelType w:val="hybridMultilevel"/>
    <w:tmpl w:val="B04624C6"/>
    <w:lvl w:ilvl="0" w:tplc="6A06FC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3E72BF6"/>
    <w:multiLevelType w:val="hybridMultilevel"/>
    <w:tmpl w:val="5480456C"/>
    <w:lvl w:ilvl="0" w:tplc="6A06F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14564F4C"/>
    <w:multiLevelType w:val="hybridMultilevel"/>
    <w:tmpl w:val="FB521DAC"/>
    <w:lvl w:ilvl="0" w:tplc="05A863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EA67E4C"/>
    <w:multiLevelType w:val="hybridMultilevel"/>
    <w:tmpl w:val="9BDC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A5FDC"/>
    <w:multiLevelType w:val="hybridMultilevel"/>
    <w:tmpl w:val="3EFCB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97C82"/>
    <w:multiLevelType w:val="hybridMultilevel"/>
    <w:tmpl w:val="A2BA2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0718E"/>
    <w:multiLevelType w:val="hybridMultilevel"/>
    <w:tmpl w:val="B38A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F5A31"/>
    <w:multiLevelType w:val="hybridMultilevel"/>
    <w:tmpl w:val="2BEED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604F61"/>
    <w:multiLevelType w:val="hybridMultilevel"/>
    <w:tmpl w:val="EE84FDE8"/>
    <w:lvl w:ilvl="0" w:tplc="6A06FC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C7D721A"/>
    <w:multiLevelType w:val="hybridMultilevel"/>
    <w:tmpl w:val="9BB61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275E2"/>
    <w:multiLevelType w:val="hybridMultilevel"/>
    <w:tmpl w:val="878A4302"/>
    <w:lvl w:ilvl="0" w:tplc="C2EEB18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AA1823"/>
    <w:multiLevelType w:val="hybridMultilevel"/>
    <w:tmpl w:val="3D50976E"/>
    <w:lvl w:ilvl="0" w:tplc="6A06F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2F8E2649"/>
    <w:multiLevelType w:val="hybridMultilevel"/>
    <w:tmpl w:val="0C16132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4E73A4"/>
    <w:multiLevelType w:val="hybridMultilevel"/>
    <w:tmpl w:val="7B109C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75CAD"/>
    <w:multiLevelType w:val="hybridMultilevel"/>
    <w:tmpl w:val="A5901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2170D"/>
    <w:multiLevelType w:val="hybridMultilevel"/>
    <w:tmpl w:val="29646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F3B48"/>
    <w:multiLevelType w:val="hybridMultilevel"/>
    <w:tmpl w:val="E6A4D7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BA010C"/>
    <w:multiLevelType w:val="hybridMultilevel"/>
    <w:tmpl w:val="B3A683A2"/>
    <w:lvl w:ilvl="0" w:tplc="6A06F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9A6A32"/>
    <w:multiLevelType w:val="hybridMultilevel"/>
    <w:tmpl w:val="961068A8"/>
    <w:lvl w:ilvl="0" w:tplc="6A06FC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9E61E6"/>
    <w:multiLevelType w:val="hybridMultilevel"/>
    <w:tmpl w:val="3146C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832569"/>
    <w:multiLevelType w:val="hybridMultilevel"/>
    <w:tmpl w:val="D9006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02645"/>
    <w:multiLevelType w:val="hybridMultilevel"/>
    <w:tmpl w:val="A33E0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05AA3"/>
    <w:multiLevelType w:val="hybridMultilevel"/>
    <w:tmpl w:val="9C90C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130802"/>
    <w:multiLevelType w:val="hybridMultilevel"/>
    <w:tmpl w:val="46B02C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510AFB"/>
    <w:multiLevelType w:val="hybridMultilevel"/>
    <w:tmpl w:val="E6282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3704CB"/>
    <w:multiLevelType w:val="hybridMultilevel"/>
    <w:tmpl w:val="AEA69992"/>
    <w:lvl w:ilvl="0" w:tplc="21D65C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6A06FCA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D936EBE"/>
    <w:multiLevelType w:val="hybridMultilevel"/>
    <w:tmpl w:val="9BFECB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77377"/>
    <w:multiLevelType w:val="hybridMultilevel"/>
    <w:tmpl w:val="C8260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2A1F91"/>
    <w:multiLevelType w:val="hybridMultilevel"/>
    <w:tmpl w:val="B02E7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28084B"/>
    <w:multiLevelType w:val="multilevel"/>
    <w:tmpl w:val="D144C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331CDD"/>
    <w:multiLevelType w:val="hybridMultilevel"/>
    <w:tmpl w:val="DF5C4F84"/>
    <w:lvl w:ilvl="0" w:tplc="E6E6B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6F10A7"/>
    <w:multiLevelType w:val="hybridMultilevel"/>
    <w:tmpl w:val="CAC0B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1175C6"/>
    <w:multiLevelType w:val="hybridMultilevel"/>
    <w:tmpl w:val="704CA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8"/>
  </w:num>
  <w:num w:numId="5">
    <w:abstractNumId w:val="4"/>
  </w:num>
  <w:num w:numId="6">
    <w:abstractNumId w:val="27"/>
  </w:num>
  <w:num w:numId="7">
    <w:abstractNumId w:val="37"/>
  </w:num>
  <w:num w:numId="8">
    <w:abstractNumId w:val="31"/>
  </w:num>
  <w:num w:numId="9">
    <w:abstractNumId w:val="6"/>
  </w:num>
  <w:num w:numId="10">
    <w:abstractNumId w:val="14"/>
  </w:num>
  <w:num w:numId="11">
    <w:abstractNumId w:val="7"/>
  </w:num>
  <w:num w:numId="12">
    <w:abstractNumId w:val="24"/>
  </w:num>
  <w:num w:numId="13">
    <w:abstractNumId w:val="23"/>
  </w:num>
  <w:num w:numId="14">
    <w:abstractNumId w:val="17"/>
  </w:num>
  <w:num w:numId="15">
    <w:abstractNumId w:val="5"/>
  </w:num>
  <w:num w:numId="16">
    <w:abstractNumId w:val="22"/>
  </w:num>
  <w:num w:numId="17">
    <w:abstractNumId w:val="11"/>
  </w:num>
  <w:num w:numId="18">
    <w:abstractNumId w:val="2"/>
  </w:num>
  <w:num w:numId="19">
    <w:abstractNumId w:val="29"/>
  </w:num>
  <w:num w:numId="20">
    <w:abstractNumId w:val="1"/>
  </w:num>
  <w:num w:numId="21">
    <w:abstractNumId w:val="10"/>
  </w:num>
  <w:num w:numId="22">
    <w:abstractNumId w:val="13"/>
  </w:num>
  <w:num w:numId="23">
    <w:abstractNumId w:val="16"/>
  </w:num>
  <w:num w:numId="24">
    <w:abstractNumId w:val="34"/>
  </w:num>
  <w:num w:numId="25">
    <w:abstractNumId w:val="25"/>
  </w:num>
  <w:num w:numId="26">
    <w:abstractNumId w:val="28"/>
  </w:num>
  <w:num w:numId="27">
    <w:abstractNumId w:val="8"/>
  </w:num>
  <w:num w:numId="28">
    <w:abstractNumId w:val="36"/>
  </w:num>
  <w:num w:numId="29">
    <w:abstractNumId w:val="21"/>
  </w:num>
  <w:num w:numId="30">
    <w:abstractNumId w:val="0"/>
  </w:num>
  <w:num w:numId="31">
    <w:abstractNumId w:val="33"/>
  </w:num>
  <w:num w:numId="32">
    <w:abstractNumId w:val="19"/>
  </w:num>
  <w:num w:numId="33">
    <w:abstractNumId w:val="3"/>
  </w:num>
  <w:num w:numId="34">
    <w:abstractNumId w:val="32"/>
  </w:num>
  <w:num w:numId="35">
    <w:abstractNumId w:val="9"/>
  </w:num>
  <w:num w:numId="36">
    <w:abstractNumId w:val="20"/>
  </w:num>
  <w:num w:numId="37">
    <w:abstractNumId w:val="26"/>
  </w:num>
  <w:num w:numId="38">
    <w:abstractNumId w:val="38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731B"/>
    <w:rsid w:val="000072AF"/>
    <w:rsid w:val="00007967"/>
    <w:rsid w:val="00017EF5"/>
    <w:rsid w:val="00023D3F"/>
    <w:rsid w:val="00034B7E"/>
    <w:rsid w:val="0004279F"/>
    <w:rsid w:val="0005430B"/>
    <w:rsid w:val="000556DF"/>
    <w:rsid w:val="00065EED"/>
    <w:rsid w:val="00066B27"/>
    <w:rsid w:val="00067616"/>
    <w:rsid w:val="00067F86"/>
    <w:rsid w:val="00085B25"/>
    <w:rsid w:val="000863ED"/>
    <w:rsid w:val="0009032D"/>
    <w:rsid w:val="000A069C"/>
    <w:rsid w:val="000A090C"/>
    <w:rsid w:val="000A18AE"/>
    <w:rsid w:val="000A2FBA"/>
    <w:rsid w:val="000A77F6"/>
    <w:rsid w:val="000B5B2C"/>
    <w:rsid w:val="000C0E52"/>
    <w:rsid w:val="000C7E0A"/>
    <w:rsid w:val="000D6CA4"/>
    <w:rsid w:val="000E1BBB"/>
    <w:rsid w:val="000E6C0C"/>
    <w:rsid w:val="000E776A"/>
    <w:rsid w:val="000F00A9"/>
    <w:rsid w:val="000F0613"/>
    <w:rsid w:val="000F2AAA"/>
    <w:rsid w:val="000F72F9"/>
    <w:rsid w:val="000F7545"/>
    <w:rsid w:val="00101B6B"/>
    <w:rsid w:val="00113F00"/>
    <w:rsid w:val="00117CF4"/>
    <w:rsid w:val="00127F27"/>
    <w:rsid w:val="00141C10"/>
    <w:rsid w:val="001500E9"/>
    <w:rsid w:val="00151469"/>
    <w:rsid w:val="001532F3"/>
    <w:rsid w:val="001539F3"/>
    <w:rsid w:val="00157089"/>
    <w:rsid w:val="00160520"/>
    <w:rsid w:val="00160DBD"/>
    <w:rsid w:val="00172C72"/>
    <w:rsid w:val="00173E8A"/>
    <w:rsid w:val="0017464A"/>
    <w:rsid w:val="00174B9C"/>
    <w:rsid w:val="001827E3"/>
    <w:rsid w:val="001830D8"/>
    <w:rsid w:val="001848B1"/>
    <w:rsid w:val="001878E5"/>
    <w:rsid w:val="00191040"/>
    <w:rsid w:val="001931A8"/>
    <w:rsid w:val="001A00F5"/>
    <w:rsid w:val="001B0957"/>
    <w:rsid w:val="001B3598"/>
    <w:rsid w:val="001B57B6"/>
    <w:rsid w:val="001B62AD"/>
    <w:rsid w:val="001C097B"/>
    <w:rsid w:val="001C5A32"/>
    <w:rsid w:val="001C5B63"/>
    <w:rsid w:val="001D0245"/>
    <w:rsid w:val="001D515F"/>
    <w:rsid w:val="001E1E81"/>
    <w:rsid w:val="001E2C55"/>
    <w:rsid w:val="001E30A8"/>
    <w:rsid w:val="001E3E18"/>
    <w:rsid w:val="001F4B20"/>
    <w:rsid w:val="0020084A"/>
    <w:rsid w:val="00206CDB"/>
    <w:rsid w:val="0021281B"/>
    <w:rsid w:val="00214DFD"/>
    <w:rsid w:val="00216182"/>
    <w:rsid w:val="002216A9"/>
    <w:rsid w:val="00223288"/>
    <w:rsid w:val="0022565B"/>
    <w:rsid w:val="002304E3"/>
    <w:rsid w:val="0023063F"/>
    <w:rsid w:val="002346DB"/>
    <w:rsid w:val="002360B2"/>
    <w:rsid w:val="00242C1E"/>
    <w:rsid w:val="00247794"/>
    <w:rsid w:val="00254083"/>
    <w:rsid w:val="00264843"/>
    <w:rsid w:val="0026493D"/>
    <w:rsid w:val="00270449"/>
    <w:rsid w:val="0027180A"/>
    <w:rsid w:val="00281979"/>
    <w:rsid w:val="00282086"/>
    <w:rsid w:val="00287769"/>
    <w:rsid w:val="00295D01"/>
    <w:rsid w:val="002C3428"/>
    <w:rsid w:val="002C42E1"/>
    <w:rsid w:val="002C75E6"/>
    <w:rsid w:val="002D0D0B"/>
    <w:rsid w:val="002D7346"/>
    <w:rsid w:val="002E2932"/>
    <w:rsid w:val="002E54BF"/>
    <w:rsid w:val="002F3076"/>
    <w:rsid w:val="002F540A"/>
    <w:rsid w:val="002F7D0A"/>
    <w:rsid w:val="00300852"/>
    <w:rsid w:val="00304704"/>
    <w:rsid w:val="0030476F"/>
    <w:rsid w:val="003050ED"/>
    <w:rsid w:val="0031353C"/>
    <w:rsid w:val="003146D7"/>
    <w:rsid w:val="003212E5"/>
    <w:rsid w:val="00330AA6"/>
    <w:rsid w:val="003314F6"/>
    <w:rsid w:val="00343656"/>
    <w:rsid w:val="003503E0"/>
    <w:rsid w:val="00356F24"/>
    <w:rsid w:val="003825FE"/>
    <w:rsid w:val="00390EC3"/>
    <w:rsid w:val="0039102E"/>
    <w:rsid w:val="00391B25"/>
    <w:rsid w:val="00394865"/>
    <w:rsid w:val="003971CF"/>
    <w:rsid w:val="003A0398"/>
    <w:rsid w:val="003A3FFE"/>
    <w:rsid w:val="003A4F6F"/>
    <w:rsid w:val="003A725C"/>
    <w:rsid w:val="003A79D2"/>
    <w:rsid w:val="003B2529"/>
    <w:rsid w:val="003B25DB"/>
    <w:rsid w:val="003B636C"/>
    <w:rsid w:val="003C2ECE"/>
    <w:rsid w:val="003C62BB"/>
    <w:rsid w:val="003E0336"/>
    <w:rsid w:val="003E18F4"/>
    <w:rsid w:val="003F3832"/>
    <w:rsid w:val="003F6C63"/>
    <w:rsid w:val="00400ED5"/>
    <w:rsid w:val="004019F0"/>
    <w:rsid w:val="004058CE"/>
    <w:rsid w:val="00411E46"/>
    <w:rsid w:val="00412859"/>
    <w:rsid w:val="00431226"/>
    <w:rsid w:val="0043134D"/>
    <w:rsid w:val="0043202A"/>
    <w:rsid w:val="00440878"/>
    <w:rsid w:val="00441C75"/>
    <w:rsid w:val="00444506"/>
    <w:rsid w:val="00444D32"/>
    <w:rsid w:val="00445364"/>
    <w:rsid w:val="00457EFD"/>
    <w:rsid w:val="00463906"/>
    <w:rsid w:val="00471E19"/>
    <w:rsid w:val="00473326"/>
    <w:rsid w:val="0047731B"/>
    <w:rsid w:val="00484CCD"/>
    <w:rsid w:val="004B0FC8"/>
    <w:rsid w:val="004B41D6"/>
    <w:rsid w:val="004B7622"/>
    <w:rsid w:val="004C6356"/>
    <w:rsid w:val="004D2C13"/>
    <w:rsid w:val="004E024B"/>
    <w:rsid w:val="004E0C3E"/>
    <w:rsid w:val="004E2FE3"/>
    <w:rsid w:val="004E52CF"/>
    <w:rsid w:val="004E6751"/>
    <w:rsid w:val="004F6DC0"/>
    <w:rsid w:val="004F723E"/>
    <w:rsid w:val="0053364A"/>
    <w:rsid w:val="00543365"/>
    <w:rsid w:val="005452A6"/>
    <w:rsid w:val="005571DE"/>
    <w:rsid w:val="005602B9"/>
    <w:rsid w:val="00566143"/>
    <w:rsid w:val="00567297"/>
    <w:rsid w:val="005779AE"/>
    <w:rsid w:val="0058223C"/>
    <w:rsid w:val="00582338"/>
    <w:rsid w:val="00582EED"/>
    <w:rsid w:val="00584B62"/>
    <w:rsid w:val="005857DD"/>
    <w:rsid w:val="00587A53"/>
    <w:rsid w:val="005A051D"/>
    <w:rsid w:val="005A3A6D"/>
    <w:rsid w:val="005B0D07"/>
    <w:rsid w:val="005B184A"/>
    <w:rsid w:val="005B4967"/>
    <w:rsid w:val="005B74D0"/>
    <w:rsid w:val="005C565D"/>
    <w:rsid w:val="005C6D5E"/>
    <w:rsid w:val="005D40AE"/>
    <w:rsid w:val="005D7731"/>
    <w:rsid w:val="005E2502"/>
    <w:rsid w:val="005E5E3A"/>
    <w:rsid w:val="005E5E55"/>
    <w:rsid w:val="005F167D"/>
    <w:rsid w:val="00600F7F"/>
    <w:rsid w:val="00600FAC"/>
    <w:rsid w:val="00602CD1"/>
    <w:rsid w:val="006035EF"/>
    <w:rsid w:val="00616DA2"/>
    <w:rsid w:val="00621956"/>
    <w:rsid w:val="006231BA"/>
    <w:rsid w:val="00627E2A"/>
    <w:rsid w:val="006311FD"/>
    <w:rsid w:val="00632903"/>
    <w:rsid w:val="00635EAB"/>
    <w:rsid w:val="00642F84"/>
    <w:rsid w:val="00644BF8"/>
    <w:rsid w:val="00651C48"/>
    <w:rsid w:val="0066095C"/>
    <w:rsid w:val="00663E7A"/>
    <w:rsid w:val="00666E56"/>
    <w:rsid w:val="006715EC"/>
    <w:rsid w:val="006846B4"/>
    <w:rsid w:val="0068760A"/>
    <w:rsid w:val="0069413A"/>
    <w:rsid w:val="006943B0"/>
    <w:rsid w:val="00695C66"/>
    <w:rsid w:val="006A0C2B"/>
    <w:rsid w:val="006A6A4F"/>
    <w:rsid w:val="006B1F79"/>
    <w:rsid w:val="006B4D2C"/>
    <w:rsid w:val="006C5CF2"/>
    <w:rsid w:val="006D296A"/>
    <w:rsid w:val="006F1E0A"/>
    <w:rsid w:val="006F2000"/>
    <w:rsid w:val="006F3CA7"/>
    <w:rsid w:val="00704F1F"/>
    <w:rsid w:val="00711928"/>
    <w:rsid w:val="00712587"/>
    <w:rsid w:val="0071552D"/>
    <w:rsid w:val="0071594E"/>
    <w:rsid w:val="00715CCC"/>
    <w:rsid w:val="00727250"/>
    <w:rsid w:val="00736295"/>
    <w:rsid w:val="0074120F"/>
    <w:rsid w:val="0074141F"/>
    <w:rsid w:val="00741D19"/>
    <w:rsid w:val="0074547B"/>
    <w:rsid w:val="00763813"/>
    <w:rsid w:val="00773CF1"/>
    <w:rsid w:val="007816E7"/>
    <w:rsid w:val="0078754A"/>
    <w:rsid w:val="007A0D29"/>
    <w:rsid w:val="007A229B"/>
    <w:rsid w:val="007B40B7"/>
    <w:rsid w:val="007B6A4D"/>
    <w:rsid w:val="007B6B5C"/>
    <w:rsid w:val="007B7B53"/>
    <w:rsid w:val="007C1FB7"/>
    <w:rsid w:val="007C2958"/>
    <w:rsid w:val="007C318D"/>
    <w:rsid w:val="007C6502"/>
    <w:rsid w:val="007D7373"/>
    <w:rsid w:val="007E1E89"/>
    <w:rsid w:val="007F6E77"/>
    <w:rsid w:val="008028E9"/>
    <w:rsid w:val="00802BC0"/>
    <w:rsid w:val="00803091"/>
    <w:rsid w:val="00810F80"/>
    <w:rsid w:val="00816C24"/>
    <w:rsid w:val="00821261"/>
    <w:rsid w:val="00823ED0"/>
    <w:rsid w:val="00831765"/>
    <w:rsid w:val="00833558"/>
    <w:rsid w:val="00836092"/>
    <w:rsid w:val="0084376B"/>
    <w:rsid w:val="00845EAA"/>
    <w:rsid w:val="0085663F"/>
    <w:rsid w:val="00857920"/>
    <w:rsid w:val="0086246F"/>
    <w:rsid w:val="00865C45"/>
    <w:rsid w:val="00866570"/>
    <w:rsid w:val="00875D83"/>
    <w:rsid w:val="00877689"/>
    <w:rsid w:val="00877B4C"/>
    <w:rsid w:val="008800C4"/>
    <w:rsid w:val="008833A3"/>
    <w:rsid w:val="008903A1"/>
    <w:rsid w:val="00890673"/>
    <w:rsid w:val="008908D7"/>
    <w:rsid w:val="00892620"/>
    <w:rsid w:val="00895BFE"/>
    <w:rsid w:val="00896393"/>
    <w:rsid w:val="00896556"/>
    <w:rsid w:val="008A1AEC"/>
    <w:rsid w:val="008A54AB"/>
    <w:rsid w:val="008B2101"/>
    <w:rsid w:val="008C040D"/>
    <w:rsid w:val="008C0E28"/>
    <w:rsid w:val="008C38E7"/>
    <w:rsid w:val="008D0685"/>
    <w:rsid w:val="008D4174"/>
    <w:rsid w:val="008D4377"/>
    <w:rsid w:val="008E5E48"/>
    <w:rsid w:val="008E6FBE"/>
    <w:rsid w:val="008F094B"/>
    <w:rsid w:val="008F222E"/>
    <w:rsid w:val="008F2BC7"/>
    <w:rsid w:val="008F590A"/>
    <w:rsid w:val="009001CC"/>
    <w:rsid w:val="00901E00"/>
    <w:rsid w:val="00903406"/>
    <w:rsid w:val="0090343C"/>
    <w:rsid w:val="009053BD"/>
    <w:rsid w:val="0091322C"/>
    <w:rsid w:val="00921485"/>
    <w:rsid w:val="009224F7"/>
    <w:rsid w:val="00922E95"/>
    <w:rsid w:val="0092388C"/>
    <w:rsid w:val="00925999"/>
    <w:rsid w:val="00927220"/>
    <w:rsid w:val="00930083"/>
    <w:rsid w:val="0093382F"/>
    <w:rsid w:val="009468D0"/>
    <w:rsid w:val="009478D7"/>
    <w:rsid w:val="00950A3A"/>
    <w:rsid w:val="00954303"/>
    <w:rsid w:val="00984AA2"/>
    <w:rsid w:val="00990E0D"/>
    <w:rsid w:val="00992FFA"/>
    <w:rsid w:val="009942BA"/>
    <w:rsid w:val="00997883"/>
    <w:rsid w:val="009B41CA"/>
    <w:rsid w:val="009C356C"/>
    <w:rsid w:val="009C42B9"/>
    <w:rsid w:val="009D0961"/>
    <w:rsid w:val="009D2DDA"/>
    <w:rsid w:val="009D4579"/>
    <w:rsid w:val="009D5AF4"/>
    <w:rsid w:val="009F597F"/>
    <w:rsid w:val="00A012FE"/>
    <w:rsid w:val="00A03676"/>
    <w:rsid w:val="00A116A3"/>
    <w:rsid w:val="00A1296C"/>
    <w:rsid w:val="00A14BE5"/>
    <w:rsid w:val="00A21DD4"/>
    <w:rsid w:val="00A228BF"/>
    <w:rsid w:val="00A3278B"/>
    <w:rsid w:val="00A32E3E"/>
    <w:rsid w:val="00A422EF"/>
    <w:rsid w:val="00A429C6"/>
    <w:rsid w:val="00A4587F"/>
    <w:rsid w:val="00A51CE4"/>
    <w:rsid w:val="00A5234C"/>
    <w:rsid w:val="00A53185"/>
    <w:rsid w:val="00A53926"/>
    <w:rsid w:val="00A54168"/>
    <w:rsid w:val="00A625EF"/>
    <w:rsid w:val="00A700A9"/>
    <w:rsid w:val="00A71EEC"/>
    <w:rsid w:val="00A721D9"/>
    <w:rsid w:val="00A737A4"/>
    <w:rsid w:val="00A760B7"/>
    <w:rsid w:val="00A81605"/>
    <w:rsid w:val="00A84B73"/>
    <w:rsid w:val="00A84D01"/>
    <w:rsid w:val="00A8606C"/>
    <w:rsid w:val="00A86767"/>
    <w:rsid w:val="00A97D31"/>
    <w:rsid w:val="00AB3A50"/>
    <w:rsid w:val="00AC142A"/>
    <w:rsid w:val="00AC30BC"/>
    <w:rsid w:val="00AC79DE"/>
    <w:rsid w:val="00AD032E"/>
    <w:rsid w:val="00AD071E"/>
    <w:rsid w:val="00AD0A2A"/>
    <w:rsid w:val="00AD299F"/>
    <w:rsid w:val="00AD3F93"/>
    <w:rsid w:val="00AD6D68"/>
    <w:rsid w:val="00AE00DA"/>
    <w:rsid w:val="00AE0F60"/>
    <w:rsid w:val="00AE12E7"/>
    <w:rsid w:val="00AE4272"/>
    <w:rsid w:val="00AE4ACE"/>
    <w:rsid w:val="00AE505C"/>
    <w:rsid w:val="00AF0AF5"/>
    <w:rsid w:val="00AF2023"/>
    <w:rsid w:val="00B02953"/>
    <w:rsid w:val="00B058DE"/>
    <w:rsid w:val="00B13D1E"/>
    <w:rsid w:val="00B15A4B"/>
    <w:rsid w:val="00B21D0F"/>
    <w:rsid w:val="00B24ADE"/>
    <w:rsid w:val="00B2522D"/>
    <w:rsid w:val="00B44B55"/>
    <w:rsid w:val="00B50FCC"/>
    <w:rsid w:val="00B53573"/>
    <w:rsid w:val="00B6051D"/>
    <w:rsid w:val="00B606B6"/>
    <w:rsid w:val="00B625DF"/>
    <w:rsid w:val="00B64AA8"/>
    <w:rsid w:val="00B722F3"/>
    <w:rsid w:val="00B759B2"/>
    <w:rsid w:val="00B77F59"/>
    <w:rsid w:val="00B813A6"/>
    <w:rsid w:val="00B82D1B"/>
    <w:rsid w:val="00B905F3"/>
    <w:rsid w:val="00B93E01"/>
    <w:rsid w:val="00B93F06"/>
    <w:rsid w:val="00B9475A"/>
    <w:rsid w:val="00BA1082"/>
    <w:rsid w:val="00BA1EBB"/>
    <w:rsid w:val="00BA501F"/>
    <w:rsid w:val="00BA62C1"/>
    <w:rsid w:val="00BB36FF"/>
    <w:rsid w:val="00BB5026"/>
    <w:rsid w:val="00BB52EA"/>
    <w:rsid w:val="00BB79AF"/>
    <w:rsid w:val="00BB79DB"/>
    <w:rsid w:val="00BC0E8F"/>
    <w:rsid w:val="00BC423B"/>
    <w:rsid w:val="00BD060C"/>
    <w:rsid w:val="00BD1C7B"/>
    <w:rsid w:val="00BE02F5"/>
    <w:rsid w:val="00BE4237"/>
    <w:rsid w:val="00BF09AF"/>
    <w:rsid w:val="00C00039"/>
    <w:rsid w:val="00C02CCE"/>
    <w:rsid w:val="00C06ED3"/>
    <w:rsid w:val="00C129DB"/>
    <w:rsid w:val="00C15A3C"/>
    <w:rsid w:val="00C21C31"/>
    <w:rsid w:val="00C21C7E"/>
    <w:rsid w:val="00C30CC0"/>
    <w:rsid w:val="00C32D7D"/>
    <w:rsid w:val="00C3363C"/>
    <w:rsid w:val="00C35D0A"/>
    <w:rsid w:val="00C43998"/>
    <w:rsid w:val="00C46EA5"/>
    <w:rsid w:val="00C5005D"/>
    <w:rsid w:val="00C50586"/>
    <w:rsid w:val="00C5162A"/>
    <w:rsid w:val="00C51AD2"/>
    <w:rsid w:val="00C53EB0"/>
    <w:rsid w:val="00C557CC"/>
    <w:rsid w:val="00C55E72"/>
    <w:rsid w:val="00C61FDD"/>
    <w:rsid w:val="00C64812"/>
    <w:rsid w:val="00C666A1"/>
    <w:rsid w:val="00C70543"/>
    <w:rsid w:val="00C74C45"/>
    <w:rsid w:val="00C75A01"/>
    <w:rsid w:val="00C75E51"/>
    <w:rsid w:val="00C83A32"/>
    <w:rsid w:val="00C86288"/>
    <w:rsid w:val="00C917CD"/>
    <w:rsid w:val="00C918AD"/>
    <w:rsid w:val="00C94CB1"/>
    <w:rsid w:val="00C95EA0"/>
    <w:rsid w:val="00C95FCB"/>
    <w:rsid w:val="00C9705D"/>
    <w:rsid w:val="00CA7251"/>
    <w:rsid w:val="00CB49F2"/>
    <w:rsid w:val="00CB63AC"/>
    <w:rsid w:val="00CB7073"/>
    <w:rsid w:val="00CC2A20"/>
    <w:rsid w:val="00CC7CB3"/>
    <w:rsid w:val="00CE1AFD"/>
    <w:rsid w:val="00CE66EB"/>
    <w:rsid w:val="00CF34C4"/>
    <w:rsid w:val="00D05C3C"/>
    <w:rsid w:val="00D06AF4"/>
    <w:rsid w:val="00D10710"/>
    <w:rsid w:val="00D11FF9"/>
    <w:rsid w:val="00D1704B"/>
    <w:rsid w:val="00D326EB"/>
    <w:rsid w:val="00D4120E"/>
    <w:rsid w:val="00D47048"/>
    <w:rsid w:val="00D47C40"/>
    <w:rsid w:val="00D50F64"/>
    <w:rsid w:val="00D61B8D"/>
    <w:rsid w:val="00D66515"/>
    <w:rsid w:val="00D672A5"/>
    <w:rsid w:val="00D734C3"/>
    <w:rsid w:val="00D7437F"/>
    <w:rsid w:val="00D75C63"/>
    <w:rsid w:val="00D77189"/>
    <w:rsid w:val="00D92951"/>
    <w:rsid w:val="00D93849"/>
    <w:rsid w:val="00D93BBA"/>
    <w:rsid w:val="00D959D5"/>
    <w:rsid w:val="00D95E4B"/>
    <w:rsid w:val="00D9737E"/>
    <w:rsid w:val="00DA01A9"/>
    <w:rsid w:val="00DA14F2"/>
    <w:rsid w:val="00DA5927"/>
    <w:rsid w:val="00DB0966"/>
    <w:rsid w:val="00DB21AF"/>
    <w:rsid w:val="00DB2AB5"/>
    <w:rsid w:val="00DB60A9"/>
    <w:rsid w:val="00DB7304"/>
    <w:rsid w:val="00DC3FA3"/>
    <w:rsid w:val="00DC6BE8"/>
    <w:rsid w:val="00DD0AF0"/>
    <w:rsid w:val="00DD6654"/>
    <w:rsid w:val="00DE1EC3"/>
    <w:rsid w:val="00DE3DCA"/>
    <w:rsid w:val="00DF3FC3"/>
    <w:rsid w:val="00DF426B"/>
    <w:rsid w:val="00DF7A90"/>
    <w:rsid w:val="00E039A4"/>
    <w:rsid w:val="00E07D2F"/>
    <w:rsid w:val="00E11548"/>
    <w:rsid w:val="00E136C8"/>
    <w:rsid w:val="00E15079"/>
    <w:rsid w:val="00E1576E"/>
    <w:rsid w:val="00E21E28"/>
    <w:rsid w:val="00E24658"/>
    <w:rsid w:val="00E26C17"/>
    <w:rsid w:val="00E27A6E"/>
    <w:rsid w:val="00E375BD"/>
    <w:rsid w:val="00E415EF"/>
    <w:rsid w:val="00E452F5"/>
    <w:rsid w:val="00E46162"/>
    <w:rsid w:val="00E47AB8"/>
    <w:rsid w:val="00E54014"/>
    <w:rsid w:val="00E5788B"/>
    <w:rsid w:val="00E66AB3"/>
    <w:rsid w:val="00E74FB3"/>
    <w:rsid w:val="00E76481"/>
    <w:rsid w:val="00E775C4"/>
    <w:rsid w:val="00E914F3"/>
    <w:rsid w:val="00E94537"/>
    <w:rsid w:val="00E96CC7"/>
    <w:rsid w:val="00E96E31"/>
    <w:rsid w:val="00EA1583"/>
    <w:rsid w:val="00EB60CC"/>
    <w:rsid w:val="00EE27A0"/>
    <w:rsid w:val="00EF276C"/>
    <w:rsid w:val="00EF6257"/>
    <w:rsid w:val="00EF7ACF"/>
    <w:rsid w:val="00F01101"/>
    <w:rsid w:val="00F14EBF"/>
    <w:rsid w:val="00F20B1B"/>
    <w:rsid w:val="00F24757"/>
    <w:rsid w:val="00F3776D"/>
    <w:rsid w:val="00F46719"/>
    <w:rsid w:val="00F47064"/>
    <w:rsid w:val="00F52E43"/>
    <w:rsid w:val="00F53A1F"/>
    <w:rsid w:val="00F559E0"/>
    <w:rsid w:val="00F578F2"/>
    <w:rsid w:val="00F6087B"/>
    <w:rsid w:val="00F61CCC"/>
    <w:rsid w:val="00F65496"/>
    <w:rsid w:val="00F67F4D"/>
    <w:rsid w:val="00F714C9"/>
    <w:rsid w:val="00F73D66"/>
    <w:rsid w:val="00F73D7F"/>
    <w:rsid w:val="00F7793D"/>
    <w:rsid w:val="00F963E6"/>
    <w:rsid w:val="00FA4AA7"/>
    <w:rsid w:val="00FA72FF"/>
    <w:rsid w:val="00FD01FE"/>
    <w:rsid w:val="00FD083A"/>
    <w:rsid w:val="00FD092F"/>
    <w:rsid w:val="00FD6307"/>
    <w:rsid w:val="00FE3A94"/>
    <w:rsid w:val="00FE68E6"/>
    <w:rsid w:val="00FF24CE"/>
    <w:rsid w:val="00FF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50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3365"/>
    <w:pPr>
      <w:keepNext/>
      <w:spacing w:line="280" w:lineRule="exact"/>
      <w:ind w:left="1080"/>
      <w:jc w:val="center"/>
      <w:outlineLvl w:val="0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950A3A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33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43365"/>
    <w:pPr>
      <w:tabs>
        <w:tab w:val="center" w:pos="4536"/>
        <w:tab w:val="right" w:pos="9072"/>
      </w:tabs>
    </w:pPr>
  </w:style>
  <w:style w:type="character" w:styleId="Hipercze">
    <w:name w:val="Hyperlink"/>
    <w:rsid w:val="00543365"/>
    <w:rPr>
      <w:color w:val="0000FF"/>
      <w:u w:val="single"/>
    </w:rPr>
  </w:style>
  <w:style w:type="character" w:styleId="Numerstrony">
    <w:name w:val="page number"/>
    <w:basedOn w:val="Domylnaczcionkaakapitu"/>
    <w:rsid w:val="00543365"/>
  </w:style>
  <w:style w:type="paragraph" w:styleId="Tekstdymka">
    <w:name w:val="Balloon Text"/>
    <w:basedOn w:val="Normalny"/>
    <w:semiHidden/>
    <w:rsid w:val="001B62A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3050ED"/>
    <w:pPr>
      <w:spacing w:line="360" w:lineRule="auto"/>
      <w:ind w:firstLine="900"/>
      <w:jc w:val="both"/>
    </w:pPr>
  </w:style>
  <w:style w:type="paragraph" w:styleId="Tekstpodstawowywcity2">
    <w:name w:val="Body Text Indent 2"/>
    <w:basedOn w:val="Normalny"/>
    <w:rsid w:val="003050ED"/>
    <w:pPr>
      <w:ind w:firstLine="709"/>
      <w:jc w:val="both"/>
    </w:pPr>
  </w:style>
  <w:style w:type="paragraph" w:styleId="Listapunktowana">
    <w:name w:val="List Bullet"/>
    <w:basedOn w:val="Normalny"/>
    <w:autoRedefine/>
    <w:rsid w:val="003050ED"/>
    <w:pPr>
      <w:tabs>
        <w:tab w:val="left" w:pos="708"/>
      </w:tabs>
      <w:jc w:val="both"/>
    </w:pPr>
    <w:rPr>
      <w:szCs w:val="20"/>
    </w:rPr>
  </w:style>
  <w:style w:type="paragraph" w:styleId="Tekstpodstawowy2">
    <w:name w:val="Body Text 2"/>
    <w:basedOn w:val="Normalny"/>
    <w:rsid w:val="000F2AAA"/>
    <w:pPr>
      <w:spacing w:after="120" w:line="480" w:lineRule="auto"/>
    </w:pPr>
  </w:style>
  <w:style w:type="character" w:styleId="Uwydatnienie">
    <w:name w:val="Emphasis"/>
    <w:qFormat/>
    <w:rsid w:val="00D4120E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C75A01"/>
    <w:pPr>
      <w:spacing w:after="120"/>
    </w:pPr>
  </w:style>
  <w:style w:type="character" w:customStyle="1" w:styleId="TekstpodstawowyZnak">
    <w:name w:val="Tekst podstawowy Znak"/>
    <w:link w:val="Tekstpodstawowy"/>
    <w:rsid w:val="005602B9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E1576E"/>
    <w:rPr>
      <w:b/>
      <w:bCs/>
    </w:rPr>
  </w:style>
  <w:style w:type="paragraph" w:styleId="NormalnyWeb">
    <w:name w:val="Normal (Web)"/>
    <w:basedOn w:val="Normalny"/>
    <w:rsid w:val="00445364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950A3A"/>
    <w:pPr>
      <w:autoSpaceDE w:val="0"/>
      <w:autoSpaceDN w:val="0"/>
      <w:jc w:val="center"/>
    </w:pPr>
    <w:rPr>
      <w:sz w:val="28"/>
      <w:szCs w:val="28"/>
    </w:rPr>
  </w:style>
  <w:style w:type="paragraph" w:styleId="Tekstpodstawowy3">
    <w:name w:val="Body Text 3"/>
    <w:basedOn w:val="Normalny"/>
    <w:rsid w:val="00950A3A"/>
    <w:pPr>
      <w:spacing w:after="120"/>
    </w:pPr>
    <w:rPr>
      <w:sz w:val="16"/>
      <w:szCs w:val="16"/>
    </w:rPr>
  </w:style>
  <w:style w:type="paragraph" w:customStyle="1" w:styleId="BodyTextIndent1">
    <w:name w:val="Body Text Indent1"/>
    <w:basedOn w:val="Normalny"/>
    <w:rsid w:val="008E6FBE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Nagwek1Znak">
    <w:name w:val="Nagłówek 1 Znak"/>
    <w:link w:val="Nagwek1"/>
    <w:locked/>
    <w:rsid w:val="00C02CCE"/>
    <w:rPr>
      <w:rFonts w:ascii="Arial" w:hAnsi="Arial"/>
      <w:b/>
      <w:sz w:val="18"/>
      <w:szCs w:val="24"/>
      <w:lang w:val="pl-PL" w:eastAsia="pl-PL" w:bidi="ar-SA"/>
    </w:rPr>
  </w:style>
  <w:style w:type="character" w:customStyle="1" w:styleId="TytuZnak">
    <w:name w:val="Tytuł Znak"/>
    <w:link w:val="Tytu"/>
    <w:locked/>
    <w:rsid w:val="002346DB"/>
    <w:rPr>
      <w:sz w:val="28"/>
      <w:szCs w:val="28"/>
      <w:lang w:val="pl-PL" w:eastAsia="pl-PL" w:bidi="ar-SA"/>
    </w:rPr>
  </w:style>
  <w:style w:type="paragraph" w:customStyle="1" w:styleId="Default">
    <w:name w:val="Default"/>
    <w:rsid w:val="003A3F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E54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E54B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318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47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99064">
                  <w:marLeft w:val="3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rr84\Ustawienia%20lokalne\Temporary%20Internet%20Files\OLK5AE\WIiG%20nowyWR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WIiG nowyWRR.dot</Template>
  <TotalTime>3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Wojewódzki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wrr84</dc:creator>
  <cp:lastModifiedBy>Szczerba, Marek</cp:lastModifiedBy>
  <cp:revision>4</cp:revision>
  <cp:lastPrinted>2014-07-10T10:02:00Z</cp:lastPrinted>
  <dcterms:created xsi:type="dcterms:W3CDTF">2016-02-08T09:06:00Z</dcterms:created>
  <dcterms:modified xsi:type="dcterms:W3CDTF">2016-02-29T08:24:00Z</dcterms:modified>
</cp:coreProperties>
</file>