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8D02B4">
        <w:rPr>
          <w:rFonts w:ascii="Times New Roman" w:eastAsia="Calibri" w:hAnsi="Times New Roman" w:cs="Times New Roman"/>
          <w:sz w:val="24"/>
          <w:szCs w:val="24"/>
        </w:rPr>
        <w:t xml:space="preserve"> 25.09.2018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303A65" w:rsidRDefault="00F97107" w:rsidP="008C546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8D02B4">
        <w:rPr>
          <w:rFonts w:ascii="Times New Roman" w:hAnsi="Times New Roman" w:cs="Times New Roman"/>
          <w:sz w:val="24"/>
          <w:szCs w:val="24"/>
        </w:rPr>
        <w:t>OK.I.2402.13</w:t>
      </w:r>
      <w:r w:rsidR="001935A8">
        <w:rPr>
          <w:rFonts w:ascii="Times New Roman" w:hAnsi="Times New Roman" w:cs="Times New Roman"/>
          <w:sz w:val="24"/>
          <w:szCs w:val="24"/>
        </w:rPr>
        <w:t>.2018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0143E0">
        <w:rPr>
          <w:rFonts w:ascii="Times New Roman" w:hAnsi="Times New Roman" w:cs="Times New Roman"/>
          <w:sz w:val="24"/>
          <w:szCs w:val="24"/>
        </w:rPr>
        <w:t>13</w:t>
      </w:r>
      <w:r w:rsidR="008C546A">
        <w:rPr>
          <w:rFonts w:ascii="Times New Roman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hAnsi="Times New Roman" w:cs="Times New Roman"/>
          <w:sz w:val="24"/>
          <w:szCs w:val="24"/>
        </w:rPr>
        <w:t xml:space="preserve">września </w:t>
      </w:r>
      <w:r w:rsidR="001935A8">
        <w:rPr>
          <w:rFonts w:ascii="Times New Roman" w:hAnsi="Times New Roman" w:cs="Times New Roman"/>
          <w:sz w:val="24"/>
          <w:szCs w:val="24"/>
        </w:rPr>
        <w:t>2018 r.</w:t>
      </w:r>
      <w:r w:rsidR="00213B4E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  <w:r w:rsidR="008C54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8D02B4" w:rsidRPr="008C546A" w:rsidRDefault="008D02B4" w:rsidP="008D02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„Etyka i uczciwość w służbie cywilnej”</w:t>
      </w:r>
    </w:p>
    <w:p w:rsidR="008D02B4" w:rsidRPr="008D02B4" w:rsidRDefault="00B6666C" w:rsidP="008D02B4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8D02B4">
        <w:rPr>
          <w:rFonts w:ascii="Times New Roman" w:hAnsi="Times New Roman" w:cs="Times New Roman"/>
          <w:sz w:val="24"/>
          <w:szCs w:val="24"/>
        </w:rPr>
        <w:t>nie ofertowe wpłynęło 5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4" w:rsidRDefault="008D02B4" w:rsidP="008D02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 xml:space="preserve">Do realizacji usługi została wybrana firma: </w:t>
      </w:r>
      <w:r>
        <w:rPr>
          <w:rFonts w:ascii="Times New Roman" w:eastAsia="Calibri" w:hAnsi="Times New Roman" w:cs="Times New Roman"/>
          <w:sz w:val="24"/>
          <w:szCs w:val="24"/>
        </w:rPr>
        <w:t>WIK Consulting Wojciech Michałek,</w:t>
      </w:r>
    </w:p>
    <w:p w:rsidR="008D02B4" w:rsidRPr="000500CB" w:rsidRDefault="008D02B4" w:rsidP="008D0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Różyckiego 2 lok 23, 62-510 Konin</w:t>
      </w:r>
      <w:r w:rsidR="00851F77">
        <w:rPr>
          <w:rFonts w:ascii="Times New Roman" w:eastAsia="Calibri" w:hAnsi="Times New Roman" w:cs="Times New Roman"/>
          <w:sz w:val="24"/>
          <w:szCs w:val="24"/>
        </w:rPr>
        <w:t>.</w:t>
      </w:r>
      <w:r w:rsidRPr="000500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2B4" w:rsidRPr="000500CB" w:rsidRDefault="008D02B4" w:rsidP="008D02B4">
      <w:pPr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 xml:space="preserve">  Cena wybranej oferty wynosi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5900,00 zł (słownie: pięć tysięcy dziewięćset złotych)</w:t>
      </w:r>
    </w:p>
    <w:p w:rsidR="008D02B4" w:rsidRDefault="008D02B4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851F77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B4" w:rsidRPr="00EF4BE1" w:rsidRDefault="008D02B4" w:rsidP="008D0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050"/>
        <w:gridCol w:w="2231"/>
        <w:gridCol w:w="2232"/>
      </w:tblGrid>
      <w:tr w:rsidR="008D02B4" w:rsidRPr="008D02B4" w:rsidTr="007E69EA">
        <w:trPr>
          <w:trHeight w:val="5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Nazwa Firmy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8D02B4" w:rsidRPr="008D02B4" w:rsidTr="007E69EA">
        <w:trPr>
          <w:trHeight w:val="5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B4" w:rsidRPr="00851F77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Adept S.C.                              </w:t>
            </w:r>
          </w:p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Kaszyńska i Michał Kaszyński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Zacna 26,                            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80 -282 Gdańsk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B4" w:rsidRPr="008D02B4" w:rsidRDefault="00101AE6" w:rsidP="008D0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  <w:r w:rsidR="008D02B4"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8D02B4" w:rsidRPr="008D02B4" w:rsidTr="007E69EA">
        <w:trPr>
          <w:trHeight w:val="5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CKSP Sp.zo.o.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Mazowiecka 11/49,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00-052 Warszawa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81,00</w:t>
            </w:r>
          </w:p>
        </w:tc>
      </w:tr>
      <w:tr w:rsidR="008D02B4" w:rsidRPr="008D02B4" w:rsidTr="007E69EA">
        <w:trPr>
          <w:trHeight w:val="5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Gamma D.Didiuk i M.Wasilewski SP.j.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ul. Mysłowicka 15,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01-612 Warszawa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73,00</w:t>
            </w:r>
          </w:p>
        </w:tc>
      </w:tr>
      <w:tr w:rsidR="008D02B4" w:rsidRPr="008D02B4" w:rsidTr="007E69EA">
        <w:trPr>
          <w:trHeight w:val="5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Stowarzyszenie Platforma Bezpieczeństwa Wewnętrznego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Słowackiego 17/11,                     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60-822 Poznań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64,00</w:t>
            </w:r>
          </w:p>
        </w:tc>
      </w:tr>
      <w:tr w:rsidR="008D02B4" w:rsidRPr="008D02B4" w:rsidTr="007E69EA">
        <w:trPr>
          <w:trHeight w:val="5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B4" w:rsidRPr="008D02B4" w:rsidRDefault="008D02B4" w:rsidP="008D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  Consulting Wojciech Michałek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2B4" w:rsidRPr="008D02B4" w:rsidRDefault="008D02B4" w:rsidP="008D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ul. Różyckiego 2 lok 23,</w:t>
            </w:r>
            <w:r w:rsidRPr="00851F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</w:t>
            </w: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62-510 Konin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2B4" w:rsidRPr="008D02B4" w:rsidRDefault="008D02B4" w:rsidP="008D0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2B4">
              <w:rPr>
                <w:rFonts w:ascii="Calibri" w:eastAsia="Times New Roman" w:hAnsi="Calibri" w:cs="Calibri"/>
                <w:color w:val="000000"/>
                <w:lang w:eastAsia="pl-PL"/>
              </w:rPr>
              <w:t>85,00</w:t>
            </w:r>
          </w:p>
        </w:tc>
      </w:tr>
    </w:tbl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F9" w:rsidRDefault="009955F9" w:rsidP="00613B00">
      <w:pPr>
        <w:spacing w:after="0" w:line="240" w:lineRule="auto"/>
      </w:pPr>
      <w:r>
        <w:separator/>
      </w:r>
    </w:p>
  </w:endnote>
  <w:endnote w:type="continuationSeparator" w:id="0">
    <w:p w:rsidR="009955F9" w:rsidRDefault="009955F9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F9" w:rsidRDefault="009955F9" w:rsidP="00613B00">
      <w:pPr>
        <w:spacing w:after="0" w:line="240" w:lineRule="auto"/>
      </w:pPr>
      <w:r>
        <w:separator/>
      </w:r>
    </w:p>
  </w:footnote>
  <w:footnote w:type="continuationSeparator" w:id="0">
    <w:p w:rsidR="009955F9" w:rsidRDefault="009955F9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143E0"/>
    <w:rsid w:val="00043D3D"/>
    <w:rsid w:val="0007080A"/>
    <w:rsid w:val="0008440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7B63"/>
    <w:rsid w:val="008A3C31"/>
    <w:rsid w:val="008C546A"/>
    <w:rsid w:val="008D02B4"/>
    <w:rsid w:val="008D15CC"/>
    <w:rsid w:val="008F6076"/>
    <w:rsid w:val="00935EEE"/>
    <w:rsid w:val="0096151E"/>
    <w:rsid w:val="009955F9"/>
    <w:rsid w:val="009C6D53"/>
    <w:rsid w:val="009F050B"/>
    <w:rsid w:val="00A212CD"/>
    <w:rsid w:val="00A31749"/>
    <w:rsid w:val="00A83400"/>
    <w:rsid w:val="00A94508"/>
    <w:rsid w:val="00A9714A"/>
    <w:rsid w:val="00B24A93"/>
    <w:rsid w:val="00B46AD6"/>
    <w:rsid w:val="00B6666C"/>
    <w:rsid w:val="00BA3FB7"/>
    <w:rsid w:val="00BB761E"/>
    <w:rsid w:val="00C02B3C"/>
    <w:rsid w:val="00C273AA"/>
    <w:rsid w:val="00C40437"/>
    <w:rsid w:val="00C45E75"/>
    <w:rsid w:val="00C76E93"/>
    <w:rsid w:val="00C91DF0"/>
    <w:rsid w:val="00C94615"/>
    <w:rsid w:val="00D56456"/>
    <w:rsid w:val="00D700F1"/>
    <w:rsid w:val="00DE6B2E"/>
    <w:rsid w:val="00DF3E0D"/>
    <w:rsid w:val="00E84903"/>
    <w:rsid w:val="00EE3511"/>
    <w:rsid w:val="00EE64D8"/>
    <w:rsid w:val="00EF0389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A7C8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500C-BCA6-4315-808A-69147690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19</cp:revision>
  <cp:lastPrinted>2018-02-15T12:27:00Z</cp:lastPrinted>
  <dcterms:created xsi:type="dcterms:W3CDTF">2017-03-22T09:19:00Z</dcterms:created>
  <dcterms:modified xsi:type="dcterms:W3CDTF">2018-09-25T11:22:00Z</dcterms:modified>
</cp:coreProperties>
</file>