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6" w:rsidRPr="007B69E7" w:rsidRDefault="005D2143" w:rsidP="005D2143">
      <w:pPr>
        <w:spacing w:line="360" w:lineRule="auto"/>
        <w:ind w:firstLine="3119"/>
        <w:jc w:val="right"/>
        <w:rPr>
          <w:rFonts w:cs="Times New Roman"/>
          <w:b/>
        </w:rPr>
      </w:pPr>
      <w:r>
        <w:rPr>
          <w:b/>
        </w:rPr>
        <w:t xml:space="preserve">Załącznik nr </w:t>
      </w:r>
      <w:r>
        <w:rPr>
          <w:b/>
        </w:rPr>
        <w:t>2</w:t>
      </w:r>
      <w:r>
        <w:rPr>
          <w:b/>
        </w:rPr>
        <w:t xml:space="preserve"> do zapytania ofertowego</w:t>
      </w:r>
      <w:r w:rsidRPr="005D2143">
        <w:rPr>
          <w:rFonts w:cs="Times New Roman"/>
          <w:b/>
        </w:rPr>
        <w:t xml:space="preserve"> </w:t>
      </w:r>
      <w:r w:rsidR="00BA6350">
        <w:rPr>
          <w:rFonts w:cs="Times New Roman"/>
          <w:b/>
        </w:rPr>
        <w:t xml:space="preserve">- </w:t>
      </w:r>
      <w:bookmarkStart w:id="0" w:name="_GoBack"/>
      <w:bookmarkEnd w:id="0"/>
      <w:r w:rsidRPr="007B69E7">
        <w:rPr>
          <w:rFonts w:cs="Times New Roman"/>
          <w:b/>
        </w:rPr>
        <w:t>Formularz ofertowy</w:t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  <w:r w:rsidR="006B1E63" w:rsidRPr="007B69E7">
        <w:rPr>
          <w:rFonts w:cs="Times New Roman"/>
          <w:b/>
        </w:rPr>
        <w:tab/>
      </w:r>
    </w:p>
    <w:p w:rsidR="006B1E63" w:rsidRDefault="00A12316" w:rsidP="00F52687">
      <w:pPr>
        <w:spacing w:after="0" w:line="240" w:lineRule="auto"/>
        <w:ind w:left="284"/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   ..............</w:t>
      </w:r>
      <w:r w:rsidR="006B1E63">
        <w:rPr>
          <w:rFonts w:cs="Times New Roman"/>
          <w:sz w:val="24"/>
          <w:szCs w:val="24"/>
        </w:rPr>
        <w:t>........................</w:t>
      </w:r>
    </w:p>
    <w:p w:rsidR="00A12316" w:rsidRPr="006B1E63" w:rsidRDefault="00A12316" w:rsidP="00F52687">
      <w:pPr>
        <w:spacing w:after="0" w:line="240" w:lineRule="auto"/>
        <w:ind w:left="284"/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             </w:t>
      </w:r>
      <w:r w:rsidR="006B1E63">
        <w:rPr>
          <w:rFonts w:cs="Times New Roman"/>
          <w:sz w:val="24"/>
          <w:szCs w:val="24"/>
        </w:rPr>
        <w:t xml:space="preserve">           (miejscowość, data)</w:t>
      </w:r>
      <w:r w:rsidR="006B1E63">
        <w:rPr>
          <w:rFonts w:cs="Times New Roman"/>
          <w:sz w:val="24"/>
          <w:szCs w:val="24"/>
        </w:rPr>
        <w:tab/>
      </w:r>
    </w:p>
    <w:p w:rsidR="00A12316" w:rsidRPr="006B1E63" w:rsidRDefault="00A12316" w:rsidP="00F52687">
      <w:pPr>
        <w:spacing w:line="360" w:lineRule="auto"/>
        <w:rPr>
          <w:rFonts w:cs="Times New Roman"/>
          <w:sz w:val="24"/>
          <w:szCs w:val="24"/>
        </w:rPr>
      </w:pPr>
    </w:p>
    <w:p w:rsidR="00A12316" w:rsidRPr="006B1E63" w:rsidRDefault="00A12316" w:rsidP="00F52687">
      <w:pPr>
        <w:spacing w:after="120" w:line="360" w:lineRule="auto"/>
        <w:jc w:val="center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FORMULARZ OFERTOWY</w:t>
      </w:r>
    </w:p>
    <w:p w:rsidR="00A12316" w:rsidRDefault="00A12316" w:rsidP="00DF0294">
      <w:pPr>
        <w:spacing w:after="0" w:line="360" w:lineRule="auto"/>
        <w:ind w:left="142"/>
        <w:jc w:val="center"/>
        <w:rPr>
          <w:rFonts w:cs="Times New Roman"/>
          <w:b/>
          <w:sz w:val="24"/>
          <w:szCs w:val="24"/>
        </w:rPr>
      </w:pPr>
      <w:r w:rsidRPr="006B1E63">
        <w:rPr>
          <w:rFonts w:cs="Times New Roman"/>
          <w:b/>
          <w:sz w:val="24"/>
          <w:szCs w:val="24"/>
        </w:rPr>
        <w:t>na</w:t>
      </w:r>
      <w:r w:rsidRPr="006B1E63">
        <w:rPr>
          <w:rFonts w:cs="Times New Roman"/>
          <w:sz w:val="24"/>
          <w:szCs w:val="24"/>
        </w:rPr>
        <w:t xml:space="preserve"> </w:t>
      </w:r>
      <w:r w:rsidRPr="006B1E63">
        <w:rPr>
          <w:rFonts w:cs="Times New Roman"/>
          <w:b/>
          <w:sz w:val="24"/>
          <w:szCs w:val="24"/>
        </w:rPr>
        <w:t>zorganizowanie i przeprowadzenie specjalistycznych szkoleń dla personelu pracującego z obywatelami państw trzecich z terenu województwa świętokrzyskiego</w:t>
      </w:r>
    </w:p>
    <w:p w:rsidR="006B1E63" w:rsidRPr="006B1E63" w:rsidRDefault="006B1E63" w:rsidP="00DF0294">
      <w:pPr>
        <w:spacing w:after="0" w:line="360" w:lineRule="auto"/>
        <w:ind w:left="142"/>
        <w:jc w:val="center"/>
        <w:rPr>
          <w:rFonts w:cs="Times New Roman"/>
          <w:sz w:val="24"/>
          <w:szCs w:val="24"/>
        </w:rPr>
      </w:pPr>
    </w:p>
    <w:p w:rsidR="00A12316" w:rsidRPr="006B1E63" w:rsidRDefault="00A12316" w:rsidP="00DF0294">
      <w:pPr>
        <w:pStyle w:val="Akapitzlist"/>
        <w:spacing w:line="360" w:lineRule="auto"/>
        <w:ind w:left="318"/>
        <w:rPr>
          <w:rFonts w:cs="Times New Roman"/>
          <w:sz w:val="24"/>
          <w:szCs w:val="24"/>
          <w:u w:val="single"/>
        </w:rPr>
      </w:pPr>
      <w:r w:rsidRPr="006B1E63">
        <w:rPr>
          <w:rFonts w:cs="Times New Roman"/>
          <w:sz w:val="24"/>
          <w:szCs w:val="24"/>
          <w:u w:val="single"/>
        </w:rPr>
        <w:t>Dane Zamawiającego</w:t>
      </w:r>
    </w:p>
    <w:p w:rsidR="00A12316" w:rsidRPr="006B1E63" w:rsidRDefault="00A12316" w:rsidP="00A12316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Nazwa organizacji: Świętokrzyski Urząd Wojewódzki, </w:t>
      </w:r>
    </w:p>
    <w:p w:rsidR="00A12316" w:rsidRPr="006B1E63" w:rsidRDefault="00A12316" w:rsidP="00A12316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Wydział Polityki Społecznej i Zdrowia,</w:t>
      </w:r>
    </w:p>
    <w:p w:rsidR="00A12316" w:rsidRPr="006B1E63" w:rsidRDefault="00A12316" w:rsidP="00A12316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Adres: Al. IX Wieków Kielc 3, 25 – 516 Kielce,</w:t>
      </w:r>
    </w:p>
    <w:p w:rsidR="00A12316" w:rsidRPr="006B1E63" w:rsidRDefault="00A12316" w:rsidP="006B1E63">
      <w:pPr>
        <w:pStyle w:val="Akapitzlist"/>
        <w:spacing w:line="360" w:lineRule="auto"/>
        <w:ind w:left="318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e-mail: wps00@kielce.uw.gov.pl, tel.: 041 342-14-15</w:t>
      </w:r>
    </w:p>
    <w:p w:rsidR="00A12316" w:rsidRPr="006B1E63" w:rsidRDefault="00A12316" w:rsidP="00F52687">
      <w:pPr>
        <w:tabs>
          <w:tab w:val="left" w:pos="3400"/>
        </w:tabs>
        <w:spacing w:after="120" w:line="360" w:lineRule="auto"/>
        <w:ind w:left="284"/>
        <w:rPr>
          <w:rFonts w:cs="Times New Roman"/>
          <w:sz w:val="24"/>
          <w:szCs w:val="24"/>
          <w:u w:val="single"/>
        </w:rPr>
      </w:pPr>
      <w:r w:rsidRPr="006B1E63">
        <w:rPr>
          <w:rFonts w:cs="Times New Roman"/>
          <w:sz w:val="24"/>
          <w:szCs w:val="24"/>
          <w:u w:val="single"/>
        </w:rPr>
        <w:t>Dane Wykonawcy</w:t>
      </w:r>
    </w:p>
    <w:p w:rsidR="00A12316" w:rsidRPr="006B1E63" w:rsidRDefault="00A12316" w:rsidP="00A12316">
      <w:pPr>
        <w:tabs>
          <w:tab w:val="left" w:pos="3400"/>
        </w:tabs>
        <w:spacing w:line="360" w:lineRule="auto"/>
        <w:ind w:left="284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Nazwa: …………………..……</w:t>
      </w:r>
    </w:p>
    <w:p w:rsidR="00A12316" w:rsidRPr="006B1E63" w:rsidRDefault="00A12316" w:rsidP="00A12316">
      <w:pPr>
        <w:tabs>
          <w:tab w:val="left" w:pos="3400"/>
        </w:tabs>
        <w:spacing w:line="360" w:lineRule="auto"/>
        <w:ind w:left="284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Adres: …………………….…..</w:t>
      </w:r>
    </w:p>
    <w:p w:rsidR="00A12316" w:rsidRPr="006B1E63" w:rsidRDefault="00A12316" w:rsidP="00A12316">
      <w:pPr>
        <w:tabs>
          <w:tab w:val="left" w:pos="3400"/>
        </w:tabs>
        <w:spacing w:line="360" w:lineRule="auto"/>
        <w:ind w:left="284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NIP: ……………………...……..</w:t>
      </w:r>
    </w:p>
    <w:p w:rsidR="00DF0294" w:rsidRPr="00DF0294" w:rsidRDefault="00A12316" w:rsidP="00DF0294">
      <w:pPr>
        <w:pStyle w:val="Akapitzlist"/>
        <w:spacing w:line="360" w:lineRule="auto"/>
        <w:ind w:left="318"/>
      </w:pPr>
      <w:r w:rsidRPr="006B1E63">
        <w:rPr>
          <w:rFonts w:cs="Times New Roman"/>
          <w:sz w:val="24"/>
          <w:szCs w:val="24"/>
        </w:rPr>
        <w:t>e-mail: .........................................., tel.: ..............................................</w:t>
      </w:r>
    </w:p>
    <w:p w:rsidR="00A12316" w:rsidRPr="00F52687" w:rsidRDefault="00A12316" w:rsidP="00F5268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F52687">
        <w:rPr>
          <w:rFonts w:cs="Times New Roman"/>
          <w:sz w:val="24"/>
          <w:szCs w:val="24"/>
        </w:rPr>
        <w:t>Nazwa zamówienia:</w:t>
      </w:r>
      <w:r w:rsidR="00C71467" w:rsidRPr="00F52687">
        <w:rPr>
          <w:rFonts w:cs="Times New Roman"/>
          <w:sz w:val="24"/>
          <w:szCs w:val="24"/>
        </w:rPr>
        <w:t xml:space="preserve"> „Zapewnienie specjalistycznych szkoleń</w:t>
      </w:r>
      <w:r w:rsidR="00F52687">
        <w:rPr>
          <w:rFonts w:cs="Times New Roman"/>
          <w:sz w:val="24"/>
          <w:szCs w:val="24"/>
        </w:rPr>
        <w:t xml:space="preserve"> dla personelu </w:t>
      </w:r>
      <w:r w:rsidR="00C71467" w:rsidRPr="00F52687">
        <w:rPr>
          <w:rFonts w:cs="Times New Roman"/>
          <w:sz w:val="24"/>
          <w:szCs w:val="24"/>
        </w:rPr>
        <w:t xml:space="preserve">pracującego </w:t>
      </w:r>
      <w:r w:rsidR="00F52687">
        <w:rPr>
          <w:rFonts w:cs="Times New Roman"/>
          <w:sz w:val="24"/>
          <w:szCs w:val="24"/>
        </w:rPr>
        <w:br/>
      </w:r>
      <w:r w:rsidR="00C71467" w:rsidRPr="00F52687">
        <w:rPr>
          <w:rFonts w:cs="Times New Roman"/>
          <w:sz w:val="24"/>
          <w:szCs w:val="24"/>
        </w:rPr>
        <w:t>z obywatelami państw trzecich z terenu województwa świętokrzyskiego”.</w:t>
      </w:r>
    </w:p>
    <w:p w:rsidR="00C71467" w:rsidRDefault="00C71467" w:rsidP="00F52687">
      <w:pPr>
        <w:tabs>
          <w:tab w:val="left" w:pos="3400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Szczegóły dotyczące realizacji zamówieni:</w:t>
      </w:r>
    </w:p>
    <w:p w:rsidR="00A66549" w:rsidRDefault="00A12316" w:rsidP="00DF0294">
      <w:pPr>
        <w:tabs>
          <w:tab w:val="left" w:pos="340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Poprzez świadczenie usługi Zamawiający rozumie usługę obejmującą przygotowywanie</w:t>
      </w:r>
      <w:r w:rsidRPr="006B1E63">
        <w:rPr>
          <w:rFonts w:cs="Times New Roman"/>
          <w:sz w:val="24"/>
          <w:szCs w:val="24"/>
        </w:rPr>
        <w:br/>
        <w:t xml:space="preserve"> i zorganizowanie szkoleń specjalistycznych dla personelu pracującego z obywatelami państw trzecich (350 os.) w 13 miastach powiatowych województwa świętokrzyskiego </w:t>
      </w:r>
      <w:r w:rsidRPr="006B1E63">
        <w:rPr>
          <w:rFonts w:cs="Times New Roman"/>
          <w:sz w:val="24"/>
          <w:szCs w:val="24"/>
        </w:rPr>
        <w:br/>
      </w:r>
      <w:r w:rsidRPr="006B1E63">
        <w:rPr>
          <w:rFonts w:cs="Times New Roman"/>
          <w:sz w:val="24"/>
          <w:szCs w:val="24"/>
        </w:rPr>
        <w:lastRenderedPageBreak/>
        <w:t>oraz w mieście Kielce Szczegółowy opis przedmiotu zamówienia oraz istotne postanowienia umowy stanowią odpowiednio załącznik 1 i 3 do zapytania ofertowego.</w:t>
      </w:r>
    </w:p>
    <w:p w:rsidR="00A12316" w:rsidRPr="00A66549" w:rsidRDefault="00A12316" w:rsidP="00DF0294">
      <w:pPr>
        <w:tabs>
          <w:tab w:val="left" w:pos="340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A66549">
        <w:rPr>
          <w:rFonts w:cs="Times New Roman"/>
          <w:sz w:val="24"/>
          <w:szCs w:val="24"/>
        </w:rPr>
        <w:t xml:space="preserve">Warunki udziału w postępowaniu o udzielenie zamówienia mogą ubiegać </w:t>
      </w:r>
      <w:r w:rsidRPr="00A66549">
        <w:rPr>
          <w:rFonts w:cs="Times New Roman"/>
          <w:sz w:val="24"/>
          <w:szCs w:val="24"/>
        </w:rPr>
        <w:br/>
        <w:t xml:space="preserve">się wykonawcy, którzy: </w:t>
      </w:r>
    </w:p>
    <w:p w:rsidR="00A12316" w:rsidRPr="006B1E63" w:rsidRDefault="00A12316" w:rsidP="00A66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Wykonawca winien wykazać, że wykonał w okresie ostatnich 3 lat przed upływem terminu składania ofert, a jeżeli okres prowadzenia działalności jest krótszy w tym okresie, co najmniej 3 usługi polegające na realizacji tłumaczeń pisemnych o wartości brutto nie mniejszej niż 20.000,00 zł każda. </w:t>
      </w:r>
    </w:p>
    <w:p w:rsidR="00A12316" w:rsidRPr="00A66549" w:rsidRDefault="00A12316" w:rsidP="00A665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color w:val="000000"/>
          <w:sz w:val="24"/>
          <w:szCs w:val="24"/>
        </w:rPr>
        <w:t xml:space="preserve">Wykładowca prowadzący musi posiadać, co najmniej trzyletnie doświadczenie zawodowe i szkoleniowe w prowadzeniu szkoleń z zakresu </w:t>
      </w:r>
      <w:r w:rsidRPr="006B1E63">
        <w:rPr>
          <w:rFonts w:cs="Times New Roman"/>
          <w:color w:val="000000" w:themeColor="text1"/>
          <w:sz w:val="24"/>
          <w:szCs w:val="24"/>
        </w:rPr>
        <w:t>przepisów regulujących kwestie przyjazdu i pobytu cudzoziemców w Polsce, sytuację prawną obywateli Unii Europejskiej  i obywateli państw trzecich.</w:t>
      </w:r>
    </w:p>
    <w:p w:rsidR="00A12316" w:rsidRPr="006B1E63" w:rsidRDefault="00A12316" w:rsidP="00A66549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Wykaz dokumentów, jakie należy złożyć wraz z ofertą.</w:t>
      </w:r>
    </w:p>
    <w:p w:rsidR="00A12316" w:rsidRPr="006B1E63" w:rsidRDefault="00A12316" w:rsidP="00A66549">
      <w:pPr>
        <w:tabs>
          <w:tab w:val="left" w:pos="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Wykaz wykonanych usług potwierdzających spełnianie warunku, o którym mowa w pkt 2a (wzór stanowi załącznik nr 1 do zapytania ofertowego).</w:t>
      </w:r>
    </w:p>
    <w:p w:rsidR="00A12316" w:rsidRPr="006B1E63" w:rsidRDefault="00A66549" w:rsidP="00DF0294">
      <w:pPr>
        <w:pStyle w:val="Akapitzlist"/>
        <w:spacing w:line="360" w:lineRule="auto"/>
        <w:ind w:left="425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12316" w:rsidRPr="006B1E63">
        <w:rPr>
          <w:rFonts w:cs="Times New Roman"/>
          <w:sz w:val="24"/>
          <w:szCs w:val="24"/>
        </w:rPr>
        <w:t>. Oświadczam, iż zapoznałem się i akceptuję warunki dotyczące realizacji przedmiotu zamówienia przedstawione w zapytaniu ofertowym.</w:t>
      </w:r>
    </w:p>
    <w:p w:rsidR="00475E66" w:rsidRDefault="00A66549" w:rsidP="00A66549">
      <w:pPr>
        <w:tabs>
          <w:tab w:val="num" w:pos="851"/>
          <w:tab w:val="left" w:pos="3400"/>
        </w:tabs>
        <w:spacing w:after="0" w:line="360" w:lineRule="auto"/>
      </w:pPr>
      <w:r>
        <w:rPr>
          <w:rFonts w:cs="Times New Roman"/>
          <w:sz w:val="24"/>
          <w:szCs w:val="24"/>
        </w:rPr>
        <w:t>4</w:t>
      </w:r>
      <w:r w:rsidR="00A12316" w:rsidRPr="006B1E63">
        <w:rPr>
          <w:rFonts w:cs="Times New Roman"/>
          <w:sz w:val="24"/>
          <w:szCs w:val="24"/>
        </w:rPr>
        <w:t xml:space="preserve">. Oferuję wykonanie przedmiotu zamówienia </w:t>
      </w:r>
      <w:r w:rsidR="00475E66">
        <w:rPr>
          <w:rFonts w:ascii="Arial" w:hAnsi="Arial" w:cs="Arial"/>
          <w:sz w:val="20"/>
        </w:rPr>
        <w:t>zgodnie z poniższym kosztorysem</w:t>
      </w:r>
      <w:r w:rsidR="00475E66" w:rsidRPr="006B1E63">
        <w:rPr>
          <w:rFonts w:cs="Times New Roman"/>
          <w:sz w:val="24"/>
          <w:szCs w:val="24"/>
        </w:rPr>
        <w:t xml:space="preserve"> </w:t>
      </w:r>
      <w:r w:rsidR="00A12316" w:rsidRPr="006B1E63">
        <w:rPr>
          <w:rFonts w:cs="Times New Roman"/>
          <w:sz w:val="24"/>
          <w:szCs w:val="24"/>
        </w:rPr>
        <w:t>: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5"/>
        <w:gridCol w:w="1532"/>
        <w:gridCol w:w="2832"/>
      </w:tblGrid>
      <w:tr w:rsidR="00475E66" w:rsidRPr="008C1942" w:rsidTr="00DF0294">
        <w:trPr>
          <w:trHeight w:val="751"/>
          <w:jc w:val="center"/>
        </w:trPr>
        <w:tc>
          <w:tcPr>
            <w:tcW w:w="5235" w:type="dxa"/>
            <w:shd w:val="clear" w:color="auto" w:fill="auto"/>
            <w:vAlign w:val="center"/>
          </w:tcPr>
          <w:p w:rsidR="00475E66" w:rsidRPr="00475E66" w:rsidRDefault="00475E66" w:rsidP="00DF0294">
            <w:pPr>
              <w:pStyle w:val="Tekstpodstawowy2"/>
              <w:textAlignment w:val="top"/>
              <w:rPr>
                <w:rFonts w:asciiTheme="minorHAnsi" w:hAnsiTheme="minorHAnsi" w:cs="Arial"/>
                <w:b w:val="0"/>
                <w:bCs w:val="0"/>
                <w:szCs w:val="24"/>
              </w:rPr>
            </w:pPr>
            <w:r w:rsidRPr="00475E66">
              <w:rPr>
                <w:rFonts w:asciiTheme="minorHAnsi" w:hAnsiTheme="minorHAnsi" w:cs="Arial"/>
                <w:b w:val="0"/>
                <w:bCs w:val="0"/>
                <w:szCs w:val="24"/>
              </w:rPr>
              <w:t>Cena jednostkowa za przeszkolenie jednego uczestnika szkolenia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Łączna liczba uczestników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 xml:space="preserve">Cena oferty brutto </w:t>
            </w:r>
          </w:p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(netto + podatek VAT) w zł</w:t>
            </w:r>
          </w:p>
          <w:p w:rsidR="00475E66" w:rsidRPr="00475E66" w:rsidRDefault="00475E66" w:rsidP="00DF0294">
            <w:pPr>
              <w:pStyle w:val="Tekstpodstawowy"/>
              <w:spacing w:line="240" w:lineRule="auto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(A x B)</w:t>
            </w:r>
          </w:p>
        </w:tc>
      </w:tr>
      <w:tr w:rsidR="00475E66" w:rsidRPr="008C1942" w:rsidTr="00C6124E">
        <w:trPr>
          <w:trHeight w:val="258"/>
          <w:jc w:val="center"/>
        </w:trPr>
        <w:tc>
          <w:tcPr>
            <w:tcW w:w="5235" w:type="dxa"/>
            <w:shd w:val="clear" w:color="auto" w:fill="auto"/>
          </w:tcPr>
          <w:p w:rsidR="00475E66" w:rsidRPr="00DF0294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0"/>
              </w:rPr>
            </w:pPr>
            <w:r w:rsidRPr="00DF0294">
              <w:rPr>
                <w:rFonts w:asciiTheme="minorHAnsi" w:hAnsiTheme="minorHAnsi" w:cs="Arial"/>
                <w:bCs/>
                <w:sz w:val="20"/>
              </w:rPr>
              <w:t>A</w:t>
            </w:r>
          </w:p>
        </w:tc>
        <w:tc>
          <w:tcPr>
            <w:tcW w:w="1532" w:type="dxa"/>
            <w:shd w:val="clear" w:color="auto" w:fill="auto"/>
          </w:tcPr>
          <w:p w:rsidR="00475E66" w:rsidRPr="00DF0294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0"/>
              </w:rPr>
            </w:pPr>
            <w:r w:rsidRPr="00DF0294">
              <w:rPr>
                <w:rFonts w:asciiTheme="minorHAnsi" w:hAnsiTheme="minorHAnsi" w:cs="Arial"/>
                <w:bCs/>
                <w:sz w:val="20"/>
              </w:rPr>
              <w:t>B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475E66" w:rsidRPr="00DF0294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0"/>
              </w:rPr>
            </w:pPr>
            <w:r w:rsidRPr="00DF0294">
              <w:rPr>
                <w:rFonts w:asciiTheme="minorHAnsi" w:hAnsiTheme="minorHAnsi" w:cs="Arial"/>
                <w:bCs/>
                <w:sz w:val="20"/>
              </w:rPr>
              <w:t>C</w:t>
            </w:r>
          </w:p>
        </w:tc>
      </w:tr>
      <w:tr w:rsidR="00475E66" w:rsidRPr="008C1942" w:rsidTr="00DF0294">
        <w:trPr>
          <w:trHeight w:val="70"/>
          <w:jc w:val="center"/>
        </w:trPr>
        <w:tc>
          <w:tcPr>
            <w:tcW w:w="5235" w:type="dxa"/>
            <w:shd w:val="clear" w:color="auto" w:fill="auto"/>
            <w:vAlign w:val="center"/>
          </w:tcPr>
          <w:p w:rsidR="00475E66" w:rsidRPr="00475E66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475E66" w:rsidRPr="00475E66" w:rsidRDefault="00475E66" w:rsidP="00DF0294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E66" w:rsidRPr="00475E66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75E66">
              <w:rPr>
                <w:rFonts w:asciiTheme="minorHAnsi" w:hAnsiTheme="minorHAnsi" w:cs="Arial"/>
                <w:bCs/>
                <w:sz w:val="24"/>
                <w:szCs w:val="24"/>
              </w:rPr>
              <w:t>350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66" w:rsidRPr="00475E66" w:rsidRDefault="00475E66" w:rsidP="006408FD">
            <w:pPr>
              <w:pStyle w:val="Tekstpodstawowy"/>
              <w:jc w:val="center"/>
              <w:textAlignment w:val="top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475E66" w:rsidRPr="006B1E63" w:rsidRDefault="00475E66" w:rsidP="00A12316">
      <w:pPr>
        <w:tabs>
          <w:tab w:val="num" w:pos="851"/>
          <w:tab w:val="left" w:pos="3400"/>
        </w:tabs>
        <w:spacing w:line="360" w:lineRule="auto"/>
        <w:rPr>
          <w:rFonts w:cs="Times New Roman"/>
          <w:sz w:val="24"/>
          <w:szCs w:val="24"/>
        </w:rPr>
      </w:pPr>
    </w:p>
    <w:p w:rsidR="00A12316" w:rsidRPr="006B1E63" w:rsidRDefault="00A12316" w:rsidP="00A12316">
      <w:pPr>
        <w:tabs>
          <w:tab w:val="num" w:pos="851"/>
          <w:tab w:val="left" w:pos="3400"/>
        </w:tabs>
        <w:spacing w:line="360" w:lineRule="auto"/>
        <w:ind w:left="426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Cenę netto …………………brutto………………………………zł</w:t>
      </w:r>
      <w:r w:rsidR="00783FF0">
        <w:rPr>
          <w:rFonts w:cs="Times New Roman"/>
          <w:sz w:val="24"/>
          <w:szCs w:val="24"/>
        </w:rPr>
        <w:t xml:space="preserve"> za realizację całego zamówienia.</w:t>
      </w:r>
    </w:p>
    <w:p w:rsidR="00F52687" w:rsidRDefault="00F52687" w:rsidP="00F52687">
      <w:pPr>
        <w:tabs>
          <w:tab w:val="num" w:pos="0"/>
          <w:tab w:val="left" w:pos="340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F52687" w:rsidRDefault="00F52687" w:rsidP="00F52687">
      <w:pPr>
        <w:tabs>
          <w:tab w:val="num" w:pos="0"/>
          <w:tab w:val="left" w:pos="340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A12316" w:rsidRPr="006B1E63" w:rsidRDefault="00F52687" w:rsidP="00F52687">
      <w:pPr>
        <w:tabs>
          <w:tab w:val="num" w:pos="0"/>
          <w:tab w:val="left" w:pos="340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12316" w:rsidRPr="006B1E63">
        <w:rPr>
          <w:rFonts w:cs="Times New Roman"/>
          <w:sz w:val="24"/>
          <w:szCs w:val="24"/>
        </w:rPr>
        <w:t>. Załącznikami do niniejszego formularza ofertowego stanowiącego integralną część oferty są:</w:t>
      </w:r>
    </w:p>
    <w:p w:rsidR="00A12316" w:rsidRPr="006B1E63" w:rsidRDefault="00A12316" w:rsidP="00A12316">
      <w:pPr>
        <w:pStyle w:val="Akapitzlist"/>
        <w:numPr>
          <w:ilvl w:val="0"/>
          <w:numId w:val="4"/>
        </w:numPr>
        <w:ind w:left="567" w:hanging="283"/>
        <w:jc w:val="both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>wykaz zrealizowanych usług</w:t>
      </w:r>
    </w:p>
    <w:p w:rsidR="00A12316" w:rsidRPr="006B1E63" w:rsidRDefault="00A12316" w:rsidP="00A12316">
      <w:pPr>
        <w:ind w:left="1440"/>
        <w:rPr>
          <w:rFonts w:cs="Times New Roman"/>
          <w:sz w:val="24"/>
          <w:szCs w:val="24"/>
        </w:rPr>
      </w:pPr>
    </w:p>
    <w:p w:rsidR="00A12316" w:rsidRPr="006B1E63" w:rsidRDefault="00A12316" w:rsidP="00A12316">
      <w:pPr>
        <w:tabs>
          <w:tab w:val="left" w:pos="1440"/>
        </w:tabs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  <w:t xml:space="preserve"> </w:t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  <w:t xml:space="preserve"> </w:t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</w:r>
      <w:r w:rsidRPr="006B1E63">
        <w:rPr>
          <w:rFonts w:cs="Times New Roman"/>
          <w:sz w:val="24"/>
          <w:szCs w:val="24"/>
        </w:rPr>
        <w:tab/>
        <w:t xml:space="preserve">            ………………………………………….</w:t>
      </w:r>
    </w:p>
    <w:p w:rsidR="00A12316" w:rsidRPr="006B1E63" w:rsidRDefault="00A12316" w:rsidP="002F32AE">
      <w:pPr>
        <w:tabs>
          <w:tab w:val="left" w:pos="1440"/>
        </w:tabs>
        <w:jc w:val="right"/>
        <w:rPr>
          <w:rFonts w:cs="Times New Roman"/>
          <w:sz w:val="24"/>
          <w:szCs w:val="24"/>
        </w:rPr>
      </w:pPr>
      <w:r w:rsidRPr="006B1E63">
        <w:rPr>
          <w:rFonts w:cs="Times New Roman"/>
          <w:sz w:val="24"/>
          <w:szCs w:val="24"/>
        </w:rPr>
        <w:t xml:space="preserve">                                                                                 podpis osoby uprawnionej</w:t>
      </w:r>
    </w:p>
    <w:p w:rsidR="00A12316" w:rsidRPr="006B1E63" w:rsidRDefault="00A12316" w:rsidP="006B1E63">
      <w:pPr>
        <w:tabs>
          <w:tab w:val="left" w:pos="1440"/>
        </w:tabs>
        <w:rPr>
          <w:rFonts w:cs="Times New Roman"/>
          <w:sz w:val="24"/>
          <w:szCs w:val="24"/>
        </w:rPr>
      </w:pPr>
    </w:p>
    <w:p w:rsidR="00A12316" w:rsidRPr="006B1E63" w:rsidRDefault="006B1E63" w:rsidP="006B1E63">
      <w:pPr>
        <w:tabs>
          <w:tab w:val="left" w:pos="519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12316" w:rsidRPr="006B1E63" w:rsidRDefault="00A12316" w:rsidP="00F52AEB">
      <w:pPr>
        <w:spacing w:after="0" w:line="240" w:lineRule="auto"/>
        <w:ind w:left="6656" w:firstLine="424"/>
        <w:rPr>
          <w:rFonts w:eastAsia="Calibri" w:cs="Times New Roman"/>
          <w:sz w:val="24"/>
          <w:szCs w:val="24"/>
        </w:rPr>
      </w:pPr>
    </w:p>
    <w:p w:rsidR="00A12316" w:rsidRPr="006B1E63" w:rsidRDefault="00A12316" w:rsidP="00F52AEB">
      <w:pPr>
        <w:spacing w:after="0" w:line="240" w:lineRule="auto"/>
        <w:ind w:left="6656" w:firstLine="424"/>
        <w:rPr>
          <w:rFonts w:eastAsia="Calibri" w:cs="Times New Roman"/>
          <w:sz w:val="24"/>
          <w:szCs w:val="24"/>
        </w:rPr>
      </w:pPr>
    </w:p>
    <w:p w:rsidR="007D5354" w:rsidRPr="007D5354" w:rsidRDefault="007D5354" w:rsidP="00D34631">
      <w:pPr>
        <w:spacing w:after="0" w:line="240" w:lineRule="exact"/>
        <w:ind w:left="6372"/>
        <w:rPr>
          <w:rFonts w:ascii="Times New Roman" w:eastAsia="Calibri" w:hAnsi="Times New Roman" w:cs="Times New Roman"/>
          <w:sz w:val="24"/>
          <w:szCs w:val="24"/>
        </w:rPr>
      </w:pPr>
    </w:p>
    <w:sectPr w:rsidR="007D5354" w:rsidRPr="007D5354" w:rsidSect="007D5354">
      <w:headerReference w:type="default" r:id="rId9"/>
      <w:footerReference w:type="default" r:id="rId10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B9" w:rsidRDefault="00D518B9" w:rsidP="007D5354">
      <w:pPr>
        <w:spacing w:after="0" w:line="240" w:lineRule="auto"/>
      </w:pPr>
      <w:r>
        <w:separator/>
      </w:r>
    </w:p>
  </w:endnote>
  <w:endnote w:type="continuationSeparator" w:id="0">
    <w:p w:rsidR="00D518B9" w:rsidRDefault="00D518B9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B9" w:rsidRDefault="00D518B9" w:rsidP="007D5354">
      <w:pPr>
        <w:spacing w:after="0" w:line="240" w:lineRule="auto"/>
      </w:pPr>
      <w:r>
        <w:separator/>
      </w:r>
    </w:p>
  </w:footnote>
  <w:footnote w:type="continuationSeparator" w:id="0">
    <w:p w:rsidR="00D518B9" w:rsidRDefault="00D518B9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27F"/>
    <w:multiLevelType w:val="hybridMultilevel"/>
    <w:tmpl w:val="3B86F542"/>
    <w:lvl w:ilvl="0" w:tplc="A858E088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B741D"/>
    <w:multiLevelType w:val="hybridMultilevel"/>
    <w:tmpl w:val="697047E8"/>
    <w:lvl w:ilvl="0" w:tplc="E5B8547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F517E2A"/>
    <w:multiLevelType w:val="hybridMultilevel"/>
    <w:tmpl w:val="B348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74C46"/>
    <w:multiLevelType w:val="hybridMultilevel"/>
    <w:tmpl w:val="075CB6AC"/>
    <w:lvl w:ilvl="0" w:tplc="74183F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6E14"/>
    <w:rsid w:val="000A4A16"/>
    <w:rsid w:val="000A4DA5"/>
    <w:rsid w:val="000E6877"/>
    <w:rsid w:val="00142CC7"/>
    <w:rsid w:val="00163B9B"/>
    <w:rsid w:val="001D7CD5"/>
    <w:rsid w:val="00291ED3"/>
    <w:rsid w:val="002A2B73"/>
    <w:rsid w:val="002F32AE"/>
    <w:rsid w:val="003B6E61"/>
    <w:rsid w:val="004675E8"/>
    <w:rsid w:val="00475E66"/>
    <w:rsid w:val="004F0D26"/>
    <w:rsid w:val="00576C3D"/>
    <w:rsid w:val="005D2143"/>
    <w:rsid w:val="00606305"/>
    <w:rsid w:val="00617F85"/>
    <w:rsid w:val="006279ED"/>
    <w:rsid w:val="00654E32"/>
    <w:rsid w:val="0067160F"/>
    <w:rsid w:val="00692B23"/>
    <w:rsid w:val="006B1E63"/>
    <w:rsid w:val="006D0F49"/>
    <w:rsid w:val="00705136"/>
    <w:rsid w:val="00727B23"/>
    <w:rsid w:val="00733F10"/>
    <w:rsid w:val="00737A55"/>
    <w:rsid w:val="00783FF0"/>
    <w:rsid w:val="00790B9F"/>
    <w:rsid w:val="007B0398"/>
    <w:rsid w:val="007B69E7"/>
    <w:rsid w:val="007D5354"/>
    <w:rsid w:val="00816746"/>
    <w:rsid w:val="00930E39"/>
    <w:rsid w:val="00993FEC"/>
    <w:rsid w:val="009A2B1F"/>
    <w:rsid w:val="009E0BB7"/>
    <w:rsid w:val="009F1EA4"/>
    <w:rsid w:val="00A07176"/>
    <w:rsid w:val="00A12316"/>
    <w:rsid w:val="00A34338"/>
    <w:rsid w:val="00A66549"/>
    <w:rsid w:val="00B313D1"/>
    <w:rsid w:val="00B91747"/>
    <w:rsid w:val="00BA6350"/>
    <w:rsid w:val="00BF5D78"/>
    <w:rsid w:val="00C6124E"/>
    <w:rsid w:val="00C71467"/>
    <w:rsid w:val="00CA3E59"/>
    <w:rsid w:val="00D16A43"/>
    <w:rsid w:val="00D34631"/>
    <w:rsid w:val="00D518B9"/>
    <w:rsid w:val="00D67B9A"/>
    <w:rsid w:val="00D9075F"/>
    <w:rsid w:val="00D97146"/>
    <w:rsid w:val="00DA41B2"/>
    <w:rsid w:val="00DB7B22"/>
    <w:rsid w:val="00DC2D65"/>
    <w:rsid w:val="00DE79CF"/>
    <w:rsid w:val="00DF0294"/>
    <w:rsid w:val="00E52F2F"/>
    <w:rsid w:val="00E533B5"/>
    <w:rsid w:val="00EC04F0"/>
    <w:rsid w:val="00EC1DC1"/>
    <w:rsid w:val="00F52687"/>
    <w:rsid w:val="00F52AEB"/>
    <w:rsid w:val="00F74015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Tekstpodstawowy">
    <w:name w:val="Body Text"/>
    <w:basedOn w:val="Normalny"/>
    <w:link w:val="TekstpodstawowyZnak"/>
    <w:uiPriority w:val="99"/>
    <w:rsid w:val="00475E66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E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5E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E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Tekstpodstawowy">
    <w:name w:val="Body Text"/>
    <w:basedOn w:val="Normalny"/>
    <w:link w:val="TekstpodstawowyZnak"/>
    <w:uiPriority w:val="99"/>
    <w:rsid w:val="00475E66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E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5E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E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1522-AED0-45B8-9473-A5D6B390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Kusmierczyk, Joanna</cp:lastModifiedBy>
  <cp:revision>16</cp:revision>
  <cp:lastPrinted>2019-02-25T10:53:00Z</cp:lastPrinted>
  <dcterms:created xsi:type="dcterms:W3CDTF">2018-12-12T10:54:00Z</dcterms:created>
  <dcterms:modified xsi:type="dcterms:W3CDTF">2019-02-25T10:54:00Z</dcterms:modified>
</cp:coreProperties>
</file>