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B33C71">
        <w:rPr>
          <w:b/>
          <w:sz w:val="22"/>
          <w:szCs w:val="22"/>
        </w:rPr>
        <w:t>O.K.I.2402.9</w:t>
      </w:r>
      <w:r w:rsidR="00044597">
        <w:rPr>
          <w:b/>
          <w:sz w:val="22"/>
          <w:szCs w:val="22"/>
        </w:rPr>
        <w:t>.2019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B33C71" w:rsidRPr="00B33C71" w:rsidRDefault="0084157E" w:rsidP="00B33C71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B33C71" w:rsidRPr="00B33C71">
        <w:rPr>
          <w:b/>
          <w:bCs/>
          <w:sz w:val="22"/>
          <w:szCs w:val="22"/>
        </w:rPr>
        <w:t xml:space="preserve">Kontrola zarządcza i zarządzanie ryzykiem w sektorze publicznym </w:t>
      </w:r>
    </w:p>
    <w:p w:rsidR="0084157E" w:rsidRPr="00C55182" w:rsidRDefault="00B33C71" w:rsidP="00B33C71">
      <w:pPr>
        <w:jc w:val="both"/>
        <w:rPr>
          <w:sz w:val="22"/>
          <w:szCs w:val="22"/>
        </w:rPr>
      </w:pPr>
      <w:r>
        <w:rPr>
          <w:i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</w:t>
      </w:r>
      <w:r w:rsidR="00EA3796">
        <w:rPr>
          <w:sz w:val="22"/>
          <w:szCs w:val="22"/>
        </w:rPr>
        <w:t xml:space="preserve">      45    </w:t>
      </w:r>
      <w:r w:rsidR="008854F1" w:rsidRPr="00C55182">
        <w:rPr>
          <w:sz w:val="22"/>
          <w:szCs w:val="22"/>
        </w:rPr>
        <w:t>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B33C71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</w:t>
      </w:r>
      <w:r w:rsidR="000455C0">
        <w:rPr>
          <w:sz w:val="22"/>
          <w:szCs w:val="22"/>
        </w:rPr>
        <w:t xml:space="preserve">. </w:t>
      </w:r>
    </w:p>
    <w:p w:rsidR="00B33C71" w:rsidRPr="002C36E9" w:rsidRDefault="00B33C71" w:rsidP="00B33C71">
      <w:pPr>
        <w:spacing w:before="100" w:beforeAutospacing="1" w:after="100" w:afterAutospacing="1"/>
        <w:outlineLvl w:val="1"/>
        <w:rPr>
          <w:sz w:val="22"/>
          <w:szCs w:val="22"/>
        </w:rPr>
      </w:pPr>
      <w:r w:rsidRPr="002C36E9">
        <w:rPr>
          <w:sz w:val="22"/>
          <w:szCs w:val="22"/>
        </w:rPr>
        <w:t xml:space="preserve">2. Szkolenie powinno obejmować następujące </w:t>
      </w:r>
      <w:r w:rsidR="000455C0" w:rsidRPr="002C36E9">
        <w:rPr>
          <w:sz w:val="22"/>
          <w:szCs w:val="22"/>
        </w:rPr>
        <w:t xml:space="preserve"> </w:t>
      </w:r>
      <w:r w:rsidRPr="002C36E9">
        <w:rPr>
          <w:sz w:val="22"/>
          <w:szCs w:val="22"/>
        </w:rPr>
        <w:t xml:space="preserve"> zagadnienia</w:t>
      </w:r>
      <w:r w:rsidR="000455C0" w:rsidRPr="002C36E9">
        <w:rPr>
          <w:sz w:val="22"/>
          <w:szCs w:val="22"/>
        </w:rPr>
        <w:t xml:space="preserve">: </w:t>
      </w:r>
      <w:r w:rsidR="005C5FFD" w:rsidRPr="002C36E9">
        <w:rPr>
          <w:sz w:val="22"/>
          <w:szCs w:val="22"/>
        </w:rPr>
        <w:t xml:space="preserve"> </w:t>
      </w:r>
      <w:r w:rsidR="000455C0" w:rsidRPr="002C36E9">
        <w:rPr>
          <w:sz w:val="22"/>
          <w:szCs w:val="22"/>
        </w:rPr>
        <w:t xml:space="preserve"> </w:t>
      </w:r>
    </w:p>
    <w:p w:rsidR="00B33C71" w:rsidRPr="002C36E9" w:rsidRDefault="00B33C71" w:rsidP="00B33C71">
      <w:pPr>
        <w:spacing w:before="100" w:beforeAutospacing="1" w:after="100" w:afterAutospacing="1"/>
        <w:outlineLvl w:val="1"/>
        <w:rPr>
          <w:bCs/>
          <w:sz w:val="22"/>
          <w:szCs w:val="22"/>
        </w:rPr>
      </w:pPr>
      <w:r w:rsidRPr="002C36E9">
        <w:rPr>
          <w:sz w:val="22"/>
          <w:szCs w:val="22"/>
        </w:rPr>
        <w:t xml:space="preserve">I. </w:t>
      </w:r>
      <w:r w:rsidRPr="002C36E9">
        <w:rPr>
          <w:bCs/>
          <w:sz w:val="22"/>
          <w:szCs w:val="22"/>
        </w:rPr>
        <w:t>System kontroli zarządczej</w:t>
      </w:r>
    </w:p>
    <w:p w:rsidR="00B33C71" w:rsidRPr="002C36E9" w:rsidRDefault="00B33C71" w:rsidP="00B33C71">
      <w:pPr>
        <w:spacing w:before="100" w:beforeAutospacing="1" w:after="100" w:afterAutospacing="1"/>
        <w:outlineLvl w:val="1"/>
        <w:rPr>
          <w:bCs/>
          <w:sz w:val="22"/>
          <w:szCs w:val="22"/>
        </w:rPr>
      </w:pPr>
      <w:r w:rsidRPr="002C36E9">
        <w:rPr>
          <w:bCs/>
          <w:sz w:val="22"/>
          <w:szCs w:val="22"/>
        </w:rPr>
        <w:t>II. Standardy kontroli zarządczej – omówienie obowiązków wynikających z ich treści</w:t>
      </w:r>
    </w:p>
    <w:p w:rsidR="00B33C71" w:rsidRPr="002C36E9" w:rsidRDefault="00B33C71" w:rsidP="00B33C71">
      <w:pPr>
        <w:spacing w:before="100" w:beforeAutospacing="1" w:after="100" w:afterAutospacing="1"/>
        <w:outlineLvl w:val="1"/>
        <w:rPr>
          <w:bCs/>
          <w:sz w:val="22"/>
          <w:szCs w:val="22"/>
        </w:rPr>
      </w:pPr>
      <w:r w:rsidRPr="002C36E9">
        <w:rPr>
          <w:bCs/>
          <w:sz w:val="22"/>
          <w:szCs w:val="22"/>
        </w:rPr>
        <w:t>III. Planowanie celów i zadań oraz raportowanie ich realizacji</w:t>
      </w:r>
    </w:p>
    <w:p w:rsidR="00B33C71" w:rsidRPr="002C36E9" w:rsidRDefault="00B33C71" w:rsidP="00B33C71">
      <w:pPr>
        <w:spacing w:before="100" w:beforeAutospacing="1" w:after="100" w:afterAutospacing="1"/>
        <w:outlineLvl w:val="1"/>
        <w:rPr>
          <w:bCs/>
          <w:sz w:val="22"/>
          <w:szCs w:val="22"/>
        </w:rPr>
      </w:pPr>
      <w:r w:rsidRPr="002C36E9">
        <w:rPr>
          <w:bCs/>
          <w:sz w:val="22"/>
          <w:szCs w:val="22"/>
        </w:rPr>
        <w:t xml:space="preserve">IV. Miejsce i rola zarządzania ryzykiem w systemie kontroli zarządczej (tworzenie map ryzyk oraz rejestru ryzyk ) </w:t>
      </w:r>
    </w:p>
    <w:p w:rsidR="00B33C71" w:rsidRPr="002C36E9" w:rsidRDefault="00B33C71" w:rsidP="00B33C71">
      <w:pPr>
        <w:spacing w:before="100" w:beforeAutospacing="1" w:after="100" w:afterAutospacing="1"/>
        <w:outlineLvl w:val="1"/>
        <w:rPr>
          <w:bCs/>
          <w:sz w:val="22"/>
          <w:szCs w:val="22"/>
        </w:rPr>
      </w:pPr>
      <w:r w:rsidRPr="002C36E9">
        <w:rPr>
          <w:bCs/>
          <w:sz w:val="22"/>
          <w:szCs w:val="22"/>
        </w:rPr>
        <w:t>V. Ocena systemu kontroli zarządczej</w:t>
      </w:r>
    </w:p>
    <w:p w:rsidR="008A198B" w:rsidRPr="002C36E9" w:rsidRDefault="00B33C71" w:rsidP="00B33C71">
      <w:pPr>
        <w:spacing w:before="100" w:beforeAutospacing="1" w:after="100" w:afterAutospacing="1"/>
        <w:outlineLvl w:val="1"/>
        <w:rPr>
          <w:bCs/>
          <w:sz w:val="22"/>
          <w:szCs w:val="22"/>
        </w:rPr>
      </w:pPr>
      <w:r w:rsidRPr="002C36E9">
        <w:rPr>
          <w:bCs/>
          <w:sz w:val="22"/>
          <w:szCs w:val="22"/>
        </w:rPr>
        <w:t>VI. Omówienie podstawowych dokumentów w zakresie kontroli zarządczej</w:t>
      </w:r>
    </w:p>
    <w:p w:rsidR="002C36E9" w:rsidRPr="002C36E9" w:rsidRDefault="002C36E9" w:rsidP="002C36E9">
      <w:pPr>
        <w:rPr>
          <w:b/>
          <w:u w:val="single"/>
        </w:rPr>
      </w:pPr>
      <w:r w:rsidRPr="002D3D5D">
        <w:rPr>
          <w:b/>
          <w:u w:val="single"/>
        </w:rPr>
        <w:t>Szczegółowy program szkolenia opracowuje Wykonawca.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923DBB" w:rsidRPr="00C55182">
        <w:rPr>
          <w:sz w:val="22"/>
          <w:szCs w:val="22"/>
        </w:rPr>
        <w:t xml:space="preserve"> </w:t>
      </w:r>
      <w:r w:rsidR="00EA3796">
        <w:rPr>
          <w:sz w:val="22"/>
          <w:szCs w:val="22"/>
        </w:rPr>
        <w:t xml:space="preserve"> 6 </w:t>
      </w:r>
      <w:r w:rsidR="00B33C71">
        <w:rPr>
          <w:sz w:val="22"/>
          <w:szCs w:val="22"/>
        </w:rPr>
        <w:t xml:space="preserve"> </w:t>
      </w:r>
      <w:r w:rsidR="00043618">
        <w:rPr>
          <w:sz w:val="22"/>
          <w:szCs w:val="22"/>
        </w:rPr>
        <w:t xml:space="preserve"> a </w:t>
      </w:r>
      <w:r w:rsidR="00B33C71">
        <w:rPr>
          <w:sz w:val="22"/>
          <w:szCs w:val="22"/>
        </w:rPr>
        <w:t xml:space="preserve"> 31 maja </w:t>
      </w:r>
      <w:r w:rsidR="009674FB">
        <w:rPr>
          <w:sz w:val="22"/>
          <w:szCs w:val="22"/>
        </w:rPr>
        <w:t xml:space="preserve"> </w:t>
      </w:r>
      <w:r w:rsidR="00043618">
        <w:rPr>
          <w:sz w:val="22"/>
          <w:szCs w:val="22"/>
        </w:rPr>
        <w:t xml:space="preserve"> 2019</w:t>
      </w:r>
      <w:r w:rsidR="000455C0">
        <w:rPr>
          <w:sz w:val="22"/>
          <w:szCs w:val="22"/>
        </w:rPr>
        <w:t xml:space="preserve"> r.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B33C71">
        <w:rPr>
          <w:sz w:val="22"/>
          <w:szCs w:val="22"/>
        </w:rPr>
        <w:t xml:space="preserve"> 7 </w:t>
      </w:r>
      <w:r w:rsidR="00C06DFE" w:rsidRPr="00C55182">
        <w:rPr>
          <w:sz w:val="22"/>
          <w:szCs w:val="22"/>
        </w:rPr>
        <w:t>godzin lekcyjnych</w:t>
      </w:r>
      <w:r w:rsidR="000455C0">
        <w:rPr>
          <w:sz w:val="22"/>
          <w:szCs w:val="22"/>
        </w:rPr>
        <w:t>.</w:t>
      </w:r>
      <w:r w:rsidR="003D247D">
        <w:rPr>
          <w:sz w:val="22"/>
          <w:szCs w:val="22"/>
        </w:rPr>
        <w:t xml:space="preserve">. </w:t>
      </w:r>
      <w:r w:rsidR="000455C0">
        <w:rPr>
          <w:sz w:val="22"/>
          <w:szCs w:val="22"/>
        </w:rPr>
        <w:t xml:space="preserve">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0455C0" w:rsidRDefault="007E5C10" w:rsidP="000455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</w:t>
      </w:r>
      <w:r w:rsidR="005C6F3E" w:rsidRPr="000455C0">
        <w:rPr>
          <w:rFonts w:ascii="Times New Roman" w:hAnsi="Times New Roman"/>
        </w:rPr>
        <w:t>ełne przygotowanie merytoryczne i metodologiczne szkolenia</w:t>
      </w:r>
      <w:r w:rsidR="005C6F3E" w:rsidRPr="000455C0">
        <w:rPr>
          <w:rFonts w:ascii="Times New Roman" w:hAnsi="Times New Roman"/>
          <w:b/>
        </w:rPr>
        <w:t xml:space="preserve"> </w:t>
      </w:r>
      <w:r w:rsidR="005C5FFD" w:rsidRPr="000455C0">
        <w:rPr>
          <w:rFonts w:ascii="Times New Roman" w:hAnsi="Times New Roman"/>
        </w:rPr>
        <w:t>na temat:</w:t>
      </w:r>
      <w:r w:rsidR="003D247D" w:rsidRPr="000455C0">
        <w:rPr>
          <w:rFonts w:ascii="Times New Roman" w:hAnsi="Times New Roman"/>
        </w:rPr>
        <w:t xml:space="preserve"> </w:t>
      </w:r>
      <w:r w:rsidR="000455C0" w:rsidRPr="000455C0">
        <w:rPr>
          <w:rFonts w:ascii="Times New Roman" w:hAnsi="Times New Roman"/>
        </w:rPr>
        <w:t xml:space="preserve"> </w:t>
      </w:r>
      <w:r w:rsidR="00B33C71">
        <w:rPr>
          <w:rFonts w:ascii="Times New Roman" w:hAnsi="Times New Roman"/>
          <w:sz w:val="24"/>
          <w:szCs w:val="24"/>
        </w:rPr>
        <w:t xml:space="preserve"> </w:t>
      </w:r>
    </w:p>
    <w:p w:rsidR="00AE7528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</w:t>
      </w:r>
      <w:r w:rsidR="00AE7528" w:rsidRPr="000455C0">
        <w:rPr>
          <w:rFonts w:ascii="Times New Roman" w:hAnsi="Times New Roman"/>
        </w:rPr>
        <w:t>rzeprowadzenie szkolenia</w:t>
      </w:r>
      <w:r w:rsidR="00541A8B" w:rsidRPr="000455C0">
        <w:rPr>
          <w:rFonts w:ascii="Times New Roman" w:hAnsi="Times New Roman"/>
        </w:rPr>
        <w:t>,</w:t>
      </w:r>
      <w:r w:rsidRPr="000455C0">
        <w:rPr>
          <w:rFonts w:ascii="Times New Roman" w:hAnsi="Times New Roman"/>
        </w:rPr>
        <w:t xml:space="preserve"> </w:t>
      </w:r>
      <w:r w:rsidR="00541A8B" w:rsidRPr="000455C0">
        <w:rPr>
          <w:rFonts w:ascii="Times New Roman" w:hAnsi="Times New Roman"/>
        </w:rPr>
        <w:t xml:space="preserve"> </w:t>
      </w:r>
    </w:p>
    <w:p w:rsidR="007E5C10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0455C0">
        <w:rPr>
          <w:rFonts w:ascii="Times New Roman" w:hAnsi="Times New Roman"/>
        </w:rPr>
        <w:t xml:space="preserve">(dopuszczalna wersja elektroniczna), </w:t>
      </w:r>
    </w:p>
    <w:p w:rsidR="009D60C9" w:rsidRPr="000455C0" w:rsidRDefault="009D60C9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0455C0">
        <w:rPr>
          <w:rFonts w:ascii="Times New Roman" w:hAnsi="Times New Roman"/>
        </w:rPr>
        <w:t>i przedstawienie analizy Zamawiającemu,</w:t>
      </w:r>
    </w:p>
    <w:p w:rsidR="007F1A79" w:rsidRPr="000455C0" w:rsidRDefault="00077985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certyfikatu</w:t>
      </w:r>
      <w:r w:rsidR="00452ADA" w:rsidRPr="000455C0">
        <w:rPr>
          <w:rFonts w:ascii="Times New Roman" w:hAnsi="Times New Roman"/>
        </w:rPr>
        <w:t xml:space="preserve"> (i kserokopii) </w:t>
      </w:r>
      <w:r w:rsidR="007F1A79" w:rsidRPr="000455C0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lastRenderedPageBreak/>
        <w:t>Całkowite koszty przygotowania merytorycznego i metodologicznego szkolenia, w tym koszty: przygotowania materiałów szkoleniowych oraz dojazdu i noclegów trenera/trenerów ponosi Wykonawca.</w:t>
      </w:r>
    </w:p>
    <w:p w:rsidR="003D247D" w:rsidRDefault="003D247D" w:rsidP="00EF6929">
      <w:pPr>
        <w:jc w:val="both"/>
        <w:rPr>
          <w:sz w:val="22"/>
          <w:szCs w:val="22"/>
        </w:rPr>
      </w:pPr>
    </w:p>
    <w:p w:rsidR="003D247D" w:rsidRPr="00C55182" w:rsidRDefault="003D247D" w:rsidP="00EF6929">
      <w:pPr>
        <w:jc w:val="both"/>
        <w:rPr>
          <w:sz w:val="22"/>
          <w:szCs w:val="22"/>
        </w:rPr>
      </w:pP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0455C0" w:rsidP="00961BB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A0064" w:rsidRPr="00AA0064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831AE3" w:rsidRPr="00667803" w:rsidRDefault="000455C0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2 /załącznik nr 2</w:t>
      </w:r>
      <w:r w:rsidR="00AA0064" w:rsidRPr="00AA0064">
        <w:rPr>
          <w:i/>
          <w:sz w:val="22"/>
          <w:szCs w:val="22"/>
        </w:rPr>
        <w:t xml:space="preserve"> </w:t>
      </w:r>
      <w:r w:rsidR="00AA0064"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667803" w:rsidRPr="00667803" w:rsidRDefault="000455C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227CD5">
        <w:rPr>
          <w:bCs/>
          <w:i/>
          <w:sz w:val="22"/>
          <w:szCs w:val="22"/>
        </w:rPr>
        <w:t>/</w:t>
      </w:r>
      <w:r>
        <w:rPr>
          <w:bCs/>
          <w:i/>
          <w:sz w:val="22"/>
          <w:szCs w:val="22"/>
        </w:rPr>
        <w:t xml:space="preserve"> </w:t>
      </w:r>
      <w:r w:rsidR="00227CD5">
        <w:rPr>
          <w:bCs/>
          <w:i/>
          <w:sz w:val="22"/>
          <w:szCs w:val="22"/>
        </w:rPr>
        <w:t>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 w:rsidR="00227CD5"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 w:rsidR="00227CD5"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 w:rsidR="00227CD5"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CA2FA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EA3796">
        <w:rPr>
          <w:rStyle w:val="Hipercze"/>
          <w:b/>
          <w:color w:val="auto"/>
          <w:sz w:val="22"/>
          <w:szCs w:val="22"/>
          <w:u w:val="none"/>
        </w:rPr>
        <w:t xml:space="preserve"> 19 kwietnia </w:t>
      </w:r>
      <w:r w:rsidR="000455C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43618">
        <w:rPr>
          <w:rStyle w:val="Hipercze"/>
          <w:b/>
          <w:color w:val="auto"/>
          <w:sz w:val="22"/>
          <w:szCs w:val="22"/>
          <w:u w:val="none"/>
        </w:rPr>
        <w:t>2019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B33C71" w:rsidRPr="00417EAF" w:rsidRDefault="00B33C71" w:rsidP="00B33C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17EAF">
        <w:rPr>
          <w:rFonts w:ascii="Times New Roman" w:hAnsi="Times New Roman"/>
          <w:b/>
        </w:rPr>
        <w:t xml:space="preserve">KRYTERIA OCENY </w:t>
      </w:r>
      <w:r w:rsidRPr="00417EAF">
        <w:rPr>
          <w:rFonts w:ascii="Times New Roman" w:hAnsi="Times New Roman"/>
          <w:b/>
          <w:sz w:val="24"/>
          <w:szCs w:val="24"/>
        </w:rPr>
        <w:t>OFERT -  (</w:t>
      </w:r>
      <w:r w:rsidRPr="00417EAF">
        <w:rPr>
          <w:b/>
          <w:sz w:val="24"/>
          <w:szCs w:val="24"/>
        </w:rPr>
        <w:t>max można uzyskać 100 pkt.)</w:t>
      </w:r>
    </w:p>
    <w:p w:rsidR="00B33C71" w:rsidRDefault="00B33C71" w:rsidP="00B33C7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B33C71" w:rsidRPr="00657C77" w:rsidTr="004E7B68">
        <w:tc>
          <w:tcPr>
            <w:tcW w:w="562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B33C71" w:rsidRPr="00657C77" w:rsidTr="004E7B68">
        <w:tc>
          <w:tcPr>
            <w:tcW w:w="562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B33C71" w:rsidRPr="00657C77" w:rsidTr="004E7B68">
        <w:tc>
          <w:tcPr>
            <w:tcW w:w="562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B33C71" w:rsidRPr="00657C77" w:rsidTr="004E7B68">
        <w:tc>
          <w:tcPr>
            <w:tcW w:w="562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B33C71" w:rsidRPr="00657C77" w:rsidRDefault="00B33C71" w:rsidP="004E7B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B33C71" w:rsidRPr="00657C77" w:rsidRDefault="00B33C71" w:rsidP="00B33C71">
      <w:pPr>
        <w:autoSpaceDE w:val="0"/>
        <w:autoSpaceDN w:val="0"/>
        <w:adjustRightInd w:val="0"/>
        <w:jc w:val="both"/>
        <w:rPr>
          <w:b/>
        </w:rPr>
      </w:pPr>
    </w:p>
    <w:p w:rsidR="00B33C71" w:rsidRPr="00091121" w:rsidRDefault="00B33C71" w:rsidP="00B33C71">
      <w:pPr>
        <w:autoSpaceDE w:val="0"/>
        <w:autoSpaceDN w:val="0"/>
        <w:adjustRightInd w:val="0"/>
        <w:jc w:val="both"/>
        <w:rPr>
          <w:b/>
        </w:rPr>
      </w:pPr>
    </w:p>
    <w:p w:rsidR="00B33C71" w:rsidRPr="00657C77" w:rsidRDefault="00B33C71" w:rsidP="00B33C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B33C71" w:rsidRPr="00657C77" w:rsidRDefault="00B33C71" w:rsidP="00B33C71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B33C71" w:rsidRPr="00657C77" w:rsidRDefault="00B33C71" w:rsidP="00B33C71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B33C71" w:rsidRPr="00657C77" w:rsidRDefault="00B33C71" w:rsidP="00B33C71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B33C71" w:rsidRPr="00657C77" w:rsidRDefault="00B33C71" w:rsidP="00B33C71">
      <w:pPr>
        <w:suppressAutoHyphens/>
        <w:ind w:left="709"/>
      </w:pPr>
      <w:r w:rsidRPr="00657C77">
        <w:t xml:space="preserve">W – wartość punktowa, </w:t>
      </w:r>
    </w:p>
    <w:p w:rsidR="00B33C71" w:rsidRPr="00657C77" w:rsidRDefault="00B33C71" w:rsidP="00B33C71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B33C71" w:rsidRPr="00657C77" w:rsidRDefault="00B33C71" w:rsidP="00B33C71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B33C71" w:rsidRPr="00657C77" w:rsidRDefault="00B33C71" w:rsidP="00B33C71">
      <w:pPr>
        <w:suppressAutoHyphens/>
        <w:ind w:left="709"/>
      </w:pPr>
      <w:r w:rsidRPr="00657C77">
        <w:t xml:space="preserve">100 –stały wskaźnik, </w:t>
      </w:r>
    </w:p>
    <w:p w:rsidR="00B33C71" w:rsidRPr="00657C77" w:rsidRDefault="00B33C71" w:rsidP="00B33C71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procentowe znaczenie kryterium cena,</w:t>
      </w:r>
    </w:p>
    <w:p w:rsidR="00B33C71" w:rsidRPr="00657C77" w:rsidRDefault="00B33C71" w:rsidP="00B33C71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B33C71" w:rsidRPr="00657C77" w:rsidRDefault="00B33C71" w:rsidP="00B33C71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B33C71" w:rsidRPr="00657C77" w:rsidRDefault="00B33C71" w:rsidP="00B33C7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</w:t>
      </w:r>
      <w:r w:rsidR="00074749">
        <w:rPr>
          <w:rFonts w:eastAsia="Calibri"/>
          <w:sz w:val="22"/>
          <w:szCs w:val="22"/>
          <w:lang w:eastAsia="en-US"/>
        </w:rPr>
        <w:t>od 1 stycznia 2017 r. do 18</w:t>
      </w:r>
      <w:r w:rsidR="00EA3796">
        <w:rPr>
          <w:rFonts w:eastAsia="Calibri"/>
          <w:sz w:val="22"/>
          <w:szCs w:val="22"/>
          <w:lang w:eastAsia="en-US"/>
        </w:rPr>
        <w:t xml:space="preserve"> kwietnia 2019 r.</w:t>
      </w:r>
      <w:r w:rsidR="00EA3796" w:rsidRPr="00657C77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co najmniej 35 godzin szkoleniowych dla grupy co najmniej 10-osobowej, w temacie zgod</w:t>
      </w:r>
      <w:r w:rsidR="00A1620A">
        <w:rPr>
          <w:rFonts w:eastAsia="Calibri"/>
          <w:sz w:val="22"/>
          <w:szCs w:val="22"/>
          <w:lang w:eastAsia="en-US"/>
        </w:rPr>
        <w:t xml:space="preserve">nym </w:t>
      </w:r>
      <w:r w:rsidRPr="00657C77">
        <w:rPr>
          <w:rFonts w:eastAsia="Calibri"/>
          <w:sz w:val="22"/>
          <w:szCs w:val="22"/>
          <w:lang w:eastAsia="en-US"/>
        </w:rPr>
        <w:t>z przedmiotem zamówienia.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B33C71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A3796" w:rsidRDefault="00EA3796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EA3796" w:rsidRDefault="00EA3796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A3796" w:rsidRPr="00657C77" w:rsidRDefault="00EA3796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33C71" w:rsidRPr="00EA3796" w:rsidRDefault="00B33C71" w:rsidP="00EA379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A3796">
        <w:rPr>
          <w:rFonts w:eastAsia="Calibri"/>
          <w:b/>
          <w:sz w:val="22"/>
          <w:szCs w:val="22"/>
          <w:lang w:eastAsia="en-US"/>
        </w:rPr>
        <w:lastRenderedPageBreak/>
        <w:t>punkty za kryterium „Potencjał kadrowy”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</w:t>
      </w:r>
      <w:r w:rsidR="00074749">
        <w:rPr>
          <w:rFonts w:eastAsia="Calibri"/>
          <w:sz w:val="22"/>
          <w:szCs w:val="22"/>
          <w:lang w:eastAsia="en-US"/>
        </w:rPr>
        <w:t>od 1 stycznia 2017 r. do 18</w:t>
      </w:r>
      <w:r w:rsidR="00EA3796">
        <w:rPr>
          <w:rFonts w:eastAsia="Calibri"/>
          <w:sz w:val="22"/>
          <w:szCs w:val="22"/>
          <w:lang w:eastAsia="en-US"/>
        </w:rPr>
        <w:t xml:space="preserve"> kwietnia 2019 r. </w:t>
      </w:r>
      <w:r w:rsidRPr="00657C77">
        <w:rPr>
          <w:rFonts w:eastAsia="Calibri"/>
          <w:sz w:val="22"/>
          <w:szCs w:val="22"/>
          <w:lang w:eastAsia="en-US"/>
        </w:rPr>
        <w:t xml:space="preserve"> w temacie zgodnym</w:t>
      </w:r>
      <w:r w:rsidR="00A4058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657C77">
        <w:rPr>
          <w:rFonts w:eastAsia="Calibri"/>
          <w:sz w:val="22"/>
          <w:szCs w:val="22"/>
          <w:lang w:eastAsia="en-US"/>
        </w:rPr>
        <w:t xml:space="preserve"> z przedmiotem zamówienia ponad minimum w warunku koniecznym do spełnienia (tj. pkt 2.a.)</w:t>
      </w:r>
    </w:p>
    <w:p w:rsidR="00B33C71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B33C71" w:rsidRPr="00657C77" w:rsidRDefault="00B33C71" w:rsidP="00B33C71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B33C71" w:rsidRPr="00657C77" w:rsidRDefault="00B33C71" w:rsidP="00B33C71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B33C71" w:rsidRPr="00657C77" w:rsidRDefault="00B33C71" w:rsidP="00B33C71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657C77">
        <w:rPr>
          <w:rFonts w:eastAsia="Calibri"/>
          <w:b/>
          <w:i/>
          <w:sz w:val="22"/>
          <w:szCs w:val="22"/>
          <w:lang w:eastAsia="en-US"/>
        </w:rPr>
        <w:t>.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B33C71" w:rsidRPr="00657C77" w:rsidRDefault="00B33C71" w:rsidP="00B33C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</w:t>
      </w:r>
      <w:r w:rsidRPr="00657C77">
        <w:rPr>
          <w:b/>
          <w:sz w:val="22"/>
          <w:szCs w:val="22"/>
        </w:rPr>
        <w:t>b)  0-10 p</w:t>
      </w:r>
      <w:r w:rsidRPr="00657C77">
        <w:rPr>
          <w:sz w:val="22"/>
          <w:szCs w:val="22"/>
        </w:rPr>
        <w:t xml:space="preserve">kt </w:t>
      </w:r>
    </w:p>
    <w:p w:rsidR="00B33C71" w:rsidRPr="00657C77" w:rsidRDefault="00B33C71" w:rsidP="00B33C71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B33C71" w:rsidRPr="00657C77" w:rsidRDefault="00B33C71" w:rsidP="00B33C71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  </w:t>
      </w:r>
    </w:p>
    <w:p w:rsidR="00B33C71" w:rsidRPr="00657C77" w:rsidRDefault="00B33C71" w:rsidP="00B33C71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>c) 11-20 pkt</w:t>
      </w:r>
      <w:r w:rsidRPr="00657C77">
        <w:rPr>
          <w:sz w:val="22"/>
          <w:szCs w:val="22"/>
        </w:rPr>
        <w:t xml:space="preserve"> 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B33C71" w:rsidRPr="00657C77" w:rsidRDefault="00B33C71" w:rsidP="00B33C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 xml:space="preserve">              c)  21-30 pkt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B33C71" w:rsidRDefault="00B33C71" w:rsidP="00B33C7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B33C71" w:rsidRPr="00657C77" w:rsidRDefault="00B33C71" w:rsidP="00B33C7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33C71" w:rsidRDefault="00B33C71" w:rsidP="00B33C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A40583" w:rsidRDefault="00220015" w:rsidP="00A405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6C" w:rsidRDefault="000A506C" w:rsidP="003F64DC">
      <w:r>
        <w:separator/>
      </w:r>
    </w:p>
  </w:endnote>
  <w:endnote w:type="continuationSeparator" w:id="0">
    <w:p w:rsidR="000A506C" w:rsidRDefault="000A506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6C" w:rsidRDefault="000A506C" w:rsidP="003F64DC">
      <w:r>
        <w:separator/>
      </w:r>
    </w:p>
  </w:footnote>
  <w:footnote w:type="continuationSeparator" w:id="0">
    <w:p w:rsidR="000A506C" w:rsidRDefault="000A506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5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3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26"/>
  </w:num>
  <w:num w:numId="4">
    <w:abstractNumId w:val="13"/>
  </w:num>
  <w:num w:numId="5">
    <w:abstractNumId w:val="8"/>
  </w:num>
  <w:num w:numId="6">
    <w:abstractNumId w:val="2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7"/>
  </w:num>
  <w:num w:numId="10">
    <w:abstractNumId w:val="7"/>
  </w:num>
  <w:num w:numId="11">
    <w:abstractNumId w:val="0"/>
  </w:num>
  <w:num w:numId="12">
    <w:abstractNumId w:val="11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30"/>
  </w:num>
  <w:num w:numId="18">
    <w:abstractNumId w:val="19"/>
  </w:num>
  <w:num w:numId="19">
    <w:abstractNumId w:val="5"/>
  </w:num>
  <w:num w:numId="20">
    <w:abstractNumId w:val="10"/>
  </w:num>
  <w:num w:numId="21">
    <w:abstractNumId w:val="15"/>
  </w:num>
  <w:num w:numId="22">
    <w:abstractNumId w:val="18"/>
  </w:num>
  <w:num w:numId="23">
    <w:abstractNumId w:val="3"/>
  </w:num>
  <w:num w:numId="24">
    <w:abstractNumId w:val="9"/>
  </w:num>
  <w:num w:numId="25">
    <w:abstractNumId w:val="21"/>
  </w:num>
  <w:num w:numId="26">
    <w:abstractNumId w:val="20"/>
  </w:num>
  <w:num w:numId="27">
    <w:abstractNumId w:val="29"/>
  </w:num>
  <w:num w:numId="28">
    <w:abstractNumId w:val="36"/>
  </w:num>
  <w:num w:numId="29">
    <w:abstractNumId w:val="1"/>
  </w:num>
  <w:num w:numId="30">
    <w:abstractNumId w:val="14"/>
  </w:num>
  <w:num w:numId="31">
    <w:abstractNumId w:val="31"/>
  </w:num>
  <w:num w:numId="32">
    <w:abstractNumId w:val="33"/>
  </w:num>
  <w:num w:numId="33">
    <w:abstractNumId w:val="12"/>
  </w:num>
  <w:num w:numId="34">
    <w:abstractNumId w:val="2"/>
  </w:num>
  <w:num w:numId="35">
    <w:abstractNumId w:val="32"/>
  </w:num>
  <w:num w:numId="36">
    <w:abstractNumId w:val="28"/>
  </w:num>
  <w:num w:numId="37">
    <w:abstractNumId w:val="16"/>
  </w:num>
  <w:num w:numId="38">
    <w:abstractNumId w:val="24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155D0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55C0"/>
    <w:rsid w:val="000543EE"/>
    <w:rsid w:val="00062942"/>
    <w:rsid w:val="00074749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A506C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36E9"/>
    <w:rsid w:val="002C6A3A"/>
    <w:rsid w:val="002C75DA"/>
    <w:rsid w:val="002D77A5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282D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17EAF"/>
    <w:rsid w:val="0042545C"/>
    <w:rsid w:val="00452ADA"/>
    <w:rsid w:val="00452EE7"/>
    <w:rsid w:val="00454DE5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6515"/>
    <w:rsid w:val="007F77F1"/>
    <w:rsid w:val="00801029"/>
    <w:rsid w:val="008018CC"/>
    <w:rsid w:val="00807517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5BFC"/>
    <w:rsid w:val="009370C1"/>
    <w:rsid w:val="00940812"/>
    <w:rsid w:val="00941D9C"/>
    <w:rsid w:val="0095018E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620A"/>
    <w:rsid w:val="00A17072"/>
    <w:rsid w:val="00A20593"/>
    <w:rsid w:val="00A3240F"/>
    <w:rsid w:val="00A337F6"/>
    <w:rsid w:val="00A40583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944CE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3C71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5019E"/>
    <w:rsid w:val="00C51CD4"/>
    <w:rsid w:val="00C55182"/>
    <w:rsid w:val="00C57120"/>
    <w:rsid w:val="00C825A0"/>
    <w:rsid w:val="00CA2F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4E70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43AE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74829"/>
    <w:rsid w:val="00E902FB"/>
    <w:rsid w:val="00E90AF6"/>
    <w:rsid w:val="00EA3703"/>
    <w:rsid w:val="00EA3796"/>
    <w:rsid w:val="00EC3991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0636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CDF7-B635-4FF9-93C1-A8F22407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60</cp:revision>
  <cp:lastPrinted>2018-03-13T11:46:00Z</cp:lastPrinted>
  <dcterms:created xsi:type="dcterms:W3CDTF">2015-07-15T09:45:00Z</dcterms:created>
  <dcterms:modified xsi:type="dcterms:W3CDTF">2019-04-10T09:30:00Z</dcterms:modified>
</cp:coreProperties>
</file>