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6D" w:rsidRPr="0018606D" w:rsidRDefault="0018606D" w:rsidP="0018606D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 do Zapytania Ofertowego</w:t>
      </w:r>
    </w:p>
    <w:p w:rsidR="0018606D" w:rsidRPr="0018606D" w:rsidRDefault="0018606D" w:rsidP="0018606D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18606D" w:rsidRPr="0018606D" w:rsidRDefault="0018606D" w:rsidP="0018606D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18606D" w:rsidRPr="0018606D" w:rsidRDefault="0018606D" w:rsidP="00186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18606D" w:rsidRPr="0018606D" w:rsidRDefault="0018606D" w:rsidP="001860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– Wojewodą Świętokrzyskim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swą siedzibę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przy al. IX Wieków Kielc 3 25-516 Kielce, reprezentowanym przez:</w:t>
      </w: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Pana Mariusza Paska – Zastępcę Dyrektora Wydziału Polityki Społecznej i Zdrowia Świętokrzyskiego Urzędu Wojewódzkiego w Kielcach, na podstawie upoważnienia Wojewody Świętokrzyskiego – Pani Agaty </w:t>
      </w:r>
      <w:proofErr w:type="spellStart"/>
      <w:r w:rsidRPr="00186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Wojtyszek</w:t>
      </w:r>
      <w:proofErr w:type="spellEnd"/>
      <w:r w:rsidRPr="0018606D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znak: OK.III.0030.1.114.2018 z dnia 11.07.2018 r. </w:t>
      </w:r>
    </w:p>
    <w:p w:rsidR="0018606D" w:rsidRPr="0018606D" w:rsidRDefault="0018606D" w:rsidP="0018606D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dalej „Zamawiającym”</w:t>
      </w:r>
    </w:p>
    <w:p w:rsidR="0018606D" w:rsidRPr="0018606D" w:rsidRDefault="0018606D" w:rsidP="0018606D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18606D" w:rsidRPr="0018606D" w:rsidRDefault="0018606D" w:rsidP="0018606D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8606D" w:rsidRPr="0018606D" w:rsidRDefault="0018606D" w:rsidP="0018606D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w dalszej części umowy „Wykonawcą”</w:t>
      </w:r>
    </w:p>
    <w:p w:rsidR="0018606D" w:rsidRPr="0018606D" w:rsidRDefault="0018606D" w:rsidP="0018606D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06D" w:rsidRPr="0018606D" w:rsidRDefault="0018606D" w:rsidP="001860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rozstrzygnięcia postępowania o udzielenie zamówienia publicznego przeprowadzonego w formie zapytania ofertowego o wartości szacunkowej poniżej 30 tyś. euro (art. 4 pkt 8 ustawy PZP) na realizację zadania pod nazwą: </w:t>
      </w: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”Zaspokojenie potrzeb placówek oświatowych w zakresie materiałów edukacyjnych” obejmującego realizację zadania częściowego nr 2 - zakup opracowań dotyczących wybranych krajów.</w:t>
      </w:r>
    </w:p>
    <w:p w:rsidR="0018606D" w:rsidRPr="0018606D" w:rsidRDefault="0018606D" w:rsidP="0018606D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06D" w:rsidRPr="0018606D" w:rsidRDefault="0018606D" w:rsidP="0018606D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1860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18606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18606D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Funduszu Azylu, Migracji i Integracji Ministerstwa Spraw Wewnętrznych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Administracji.</w:t>
      </w:r>
    </w:p>
    <w:p w:rsidR="0018606D" w:rsidRPr="0018606D" w:rsidRDefault="0018606D" w:rsidP="0018606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606D" w:rsidRPr="0018606D" w:rsidRDefault="0018606D" w:rsidP="0018606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18606D" w:rsidRPr="0018606D" w:rsidRDefault="0018606D" w:rsidP="001860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zakup i dystrybucja opracowań dotyczących wybranych krajów. </w:t>
      </w:r>
    </w:p>
    <w:p w:rsidR="0018606D" w:rsidRPr="0018606D" w:rsidRDefault="0018606D" w:rsidP="0018606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 Dokument ten stanowi integralną część umowy.</w:t>
      </w:r>
    </w:p>
    <w:p w:rsidR="0018606D" w:rsidRPr="0018606D" w:rsidRDefault="0018606D" w:rsidP="001860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18606D" w:rsidRPr="0018606D" w:rsidRDefault="0018606D" w:rsidP="001860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zapoznał się ze wszystkimi warunkami, które są niezbędne do wykonania przedmiotu Umowy, oświadcza, że posiada doświadczenie w zakresie wykonywania przedmiotu zamówienia; dysponuje odpowiednim potencjałem technicznym oraz osobami zdolnymi do wykonania zamówienia; znajduje się w sytuacji ekonomicznej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finansowej, która umożliwia wykonanie zamówienia w terminach i na warunkach określonych w szczegółowym opisie przedmiotu zamówienia oraz w projekcie umowy.</w:t>
      </w:r>
    </w:p>
    <w:p w:rsidR="0018606D" w:rsidRPr="0018606D" w:rsidRDefault="0018606D" w:rsidP="001860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 dysponuje pracownikami lub współpracownikami dającymi rękojmię należytej realizacji Umowy.</w:t>
      </w:r>
    </w:p>
    <w:p w:rsidR="0018606D" w:rsidRPr="0018606D" w:rsidRDefault="0018606D" w:rsidP="0018606D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18606D" w:rsidRPr="0018606D" w:rsidRDefault="0018606D" w:rsidP="0018606D">
      <w:pPr>
        <w:numPr>
          <w:ilvl w:val="0"/>
          <w:numId w:val="3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przedmiotu zamówienia, zgodnie ze szczegółowym opisem przedmiotu zamówienia, a w szczególności do realizacji:</w:t>
      </w:r>
    </w:p>
    <w:p w:rsidR="0018606D" w:rsidRPr="0018606D" w:rsidRDefault="0018606D" w:rsidP="0018606D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częściowego nr 2 pod nazwą: „Zakup opracowań dotyczących wybranych krajów”, poprzez:</w:t>
      </w:r>
    </w:p>
    <w:p w:rsidR="0018606D" w:rsidRPr="0018606D" w:rsidRDefault="0018606D" w:rsidP="0018606D">
      <w:pPr>
        <w:numPr>
          <w:ilvl w:val="1"/>
          <w:numId w:val="36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45 zestawów opracowań, z czego każdy zestaw winien zawierać co najmniej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i nie więcej niż 4 opracowania;</w:t>
      </w:r>
    </w:p>
    <w:p w:rsidR="0018606D" w:rsidRPr="0018606D" w:rsidRDefault="0018606D" w:rsidP="0018606D">
      <w:pPr>
        <w:numPr>
          <w:ilvl w:val="1"/>
          <w:numId w:val="36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 xml:space="preserve">Dystrybucję opracowań </w:t>
      </w:r>
      <w:r w:rsidRPr="0018606D">
        <w:rPr>
          <w:rFonts w:ascii="Times New Roman" w:hAnsi="Times New Roman" w:cs="Times New Roman"/>
          <w:sz w:val="24"/>
          <w:szCs w:val="24"/>
        </w:rPr>
        <w:t>w szkołach wskazanych przez Zamawiającego, na własny koszt;</w:t>
      </w:r>
    </w:p>
    <w:p w:rsidR="0018606D" w:rsidRPr="0018606D" w:rsidRDefault="0018606D" w:rsidP="0018606D">
      <w:pPr>
        <w:numPr>
          <w:ilvl w:val="1"/>
          <w:numId w:val="36"/>
        </w:numPr>
        <w:spacing w:after="0" w:line="36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sporządzi protokoły przekazania/odbioru zestawów opracowań dotyczących wybranych krajów potwierdzone podpisem dyrektora szkoły lub osoby przez niego upoważnionej na piśmie i pieczątką szkoły i przedstawi je Zamawiającemu najpóźniej do 2 dni roboczych po zakończeniu dystrybucji</w:t>
      </w:r>
      <w:bookmarkStart w:id="0" w:name="_Toc378325059"/>
      <w:bookmarkStart w:id="1" w:name="_Toc378053336"/>
      <w:bookmarkStart w:id="2" w:name="_Toc377989343"/>
      <w:bookmarkStart w:id="3" w:name="_Toc442438056"/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06D" w:rsidRDefault="0018606D" w:rsidP="001860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</w:t>
      </w:r>
    </w:p>
    <w:p w:rsidR="0018606D" w:rsidRPr="0018606D" w:rsidRDefault="0018606D" w:rsidP="001860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4" w:name="_Toc457904807"/>
      <w:r w:rsidRPr="00186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0"/>
      <w:bookmarkEnd w:id="1"/>
      <w:bookmarkEnd w:id="2"/>
      <w:bookmarkEnd w:id="3"/>
      <w:bookmarkEnd w:id="4"/>
      <w:r w:rsidRPr="00186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18606D" w:rsidRPr="0018606D" w:rsidRDefault="0018606D" w:rsidP="0018606D">
      <w:pPr>
        <w:numPr>
          <w:ilvl w:val="0"/>
          <w:numId w:val="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447696832"/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5"/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30 listopada 2019 roku, w tym:</w:t>
      </w:r>
    </w:p>
    <w:p w:rsidR="0018606D" w:rsidRPr="0018606D" w:rsidRDefault="0018606D" w:rsidP="001860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 </w:t>
      </w:r>
    </w:p>
    <w:p w:rsidR="0018606D" w:rsidRPr="0018606D" w:rsidRDefault="0018606D" w:rsidP="00186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18606D" w:rsidRPr="0018606D" w:rsidRDefault="0018606D" w:rsidP="0018606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 Wykonawca ustalają, że za wykonanie przedmiotu zamówienia uważa się prawidłowe wykonanie usługi, o której mowa w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niniejszej umowy, </w:t>
      </w: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 szczegółowym opisie przedmiotu zamówienia.</w:t>
      </w:r>
    </w:p>
    <w:p w:rsidR="0018606D" w:rsidRPr="0018606D" w:rsidRDefault="0018606D" w:rsidP="0018606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formie protokołu odbioru.</w:t>
      </w:r>
    </w:p>
    <w:p w:rsidR="0018606D" w:rsidRPr="0018606D" w:rsidRDefault="0018606D" w:rsidP="0018606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dostarczenia.</w:t>
      </w:r>
    </w:p>
    <w:p w:rsidR="0018606D" w:rsidRPr="0018606D" w:rsidRDefault="0018606D" w:rsidP="0018606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18606D" w:rsidRPr="0018606D" w:rsidRDefault="0018606D" w:rsidP="0018606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18606D" w:rsidRPr="0018606D" w:rsidRDefault="0018606D" w:rsidP="0018606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odpowiada za ewentualne uszkodzenia przedmiotu zamówienia powstałe w trakcie transportu. </w:t>
      </w:r>
    </w:p>
    <w:p w:rsidR="0018606D" w:rsidRPr="0018606D" w:rsidRDefault="0018606D" w:rsidP="0018606D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§  7 umowy.</w:t>
      </w:r>
    </w:p>
    <w:p w:rsidR="0018606D" w:rsidRPr="0018606D" w:rsidRDefault="0018606D" w:rsidP="0018606D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Pr="0018606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8606D" w:rsidRPr="0018606D" w:rsidRDefault="0018606D" w:rsidP="0018606D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18606D" w:rsidRPr="0018606D" w:rsidRDefault="0018606D" w:rsidP="0018606D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18606D" w:rsidRPr="0018606D" w:rsidRDefault="0018606D" w:rsidP="0018606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Za należyte wykonanie przedmiotu zamówienia, Zamawiający wypłaci jednorazowo  Wykonawcy kwotę w wysokości …………. zł brutto (słownie: ……………………./100) ………………….. zł netto (słownie …………………………………………………./100).</w:t>
      </w:r>
    </w:p>
    <w:p w:rsidR="0018606D" w:rsidRPr="0018606D" w:rsidRDefault="0018606D" w:rsidP="0018606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18606D" w:rsidRPr="0018606D" w:rsidRDefault="0018606D" w:rsidP="0018606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płatności jest protokół odbioru, o którym mowa w </w:t>
      </w: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 ust. 2.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8606D" w:rsidRPr="0018606D" w:rsidRDefault="0018606D" w:rsidP="0018606D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zrealizowanie przedmiotu umowy płatna będzie przez Zamawiającego przelewem, na rachunek bankowy wykonawcy wskazany na fakturze, w terminie 30 dni od dnia otrzymaniu prawidłowo wystawionej faktury VAT.</w:t>
      </w:r>
    </w:p>
    <w:p w:rsidR="0018606D" w:rsidRPr="0018606D" w:rsidRDefault="0018606D" w:rsidP="0018606D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18606D" w:rsidRPr="0018606D" w:rsidRDefault="0018606D" w:rsidP="0018606D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obejmuje wszystkie koszty związane z wykonaniem przedmiotu Umowy. Zamawiający nie przewiduje zwiększenia wynagrodzenia Wykonawcy w ramach niniejszej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18606D" w:rsidRPr="0018606D" w:rsidRDefault="0018606D" w:rsidP="0018606D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18606D" w:rsidRPr="0018606D" w:rsidRDefault="0018606D" w:rsidP="0018606D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18606D" w:rsidRPr="0018606D" w:rsidRDefault="0018606D" w:rsidP="0018606D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18606D" w:rsidRPr="0018606D" w:rsidRDefault="0018606D" w:rsidP="0018606D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1860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18606D" w:rsidRPr="0018606D" w:rsidRDefault="0018606D" w:rsidP="0018606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18606D" w:rsidRPr="0018606D" w:rsidRDefault="0018606D" w:rsidP="0018606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18606D" w:rsidRPr="0018606D" w:rsidRDefault="0018606D" w:rsidP="0018606D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18606D" w:rsidRPr="0018606D" w:rsidRDefault="0018606D" w:rsidP="0018606D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18606D" w:rsidRPr="0018606D" w:rsidRDefault="0018606D" w:rsidP="00186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18606D" w:rsidRPr="0018606D" w:rsidRDefault="0018606D" w:rsidP="0018606D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18606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18606D" w:rsidRPr="0018606D" w:rsidRDefault="0018606D" w:rsidP="0018606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18606D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18606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18606D" w:rsidRPr="0018606D" w:rsidRDefault="0018606D" w:rsidP="0018606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posługuje, bądź którym zlecił wykonanie czynności objętych przedmiotem niniejszej Umowy.</w:t>
      </w:r>
    </w:p>
    <w:p w:rsidR="0018606D" w:rsidRPr="0018606D" w:rsidRDefault="0018606D" w:rsidP="0018606D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 7 niniejszej Umowy.</w:t>
      </w:r>
    </w:p>
    <w:p w:rsidR="0018606D" w:rsidRPr="0018606D" w:rsidRDefault="0018606D" w:rsidP="0018606D">
      <w:pPr>
        <w:shd w:val="clear" w:color="auto" w:fill="FFFFFF"/>
        <w:spacing w:after="0" w:line="360" w:lineRule="auto"/>
        <w:ind w:right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18606D" w:rsidRPr="0018606D" w:rsidRDefault="0018606D" w:rsidP="0018606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18606D" w:rsidRPr="0018606D" w:rsidRDefault="0018606D" w:rsidP="001860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18606D" w:rsidRPr="0018606D" w:rsidRDefault="0018606D" w:rsidP="0018606D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wysokości 10 % wynagrodzenia brutto, o którym mowa w § 5 ust. 1 Umowy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18606D" w:rsidRPr="0018606D" w:rsidRDefault="0018606D" w:rsidP="0018606D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1860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60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 ust. 1 Umowy </w:t>
      </w: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18606D" w:rsidRPr="0018606D" w:rsidRDefault="0018606D" w:rsidP="001860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18606D" w:rsidRPr="0018606D" w:rsidRDefault="0018606D" w:rsidP="001860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18606D" w:rsidRPr="0018606D" w:rsidRDefault="0018606D" w:rsidP="001860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18606D" w:rsidRPr="0018606D" w:rsidRDefault="0018606D" w:rsidP="0018606D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18606D" w:rsidRPr="0018606D" w:rsidRDefault="0018606D" w:rsidP="0018606D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postanowieniami.</w:t>
      </w:r>
    </w:p>
    <w:p w:rsidR="0018606D" w:rsidRPr="0018606D" w:rsidRDefault="0018606D" w:rsidP="0018606D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 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EF75B0" w:rsidRDefault="00EF75B0" w:rsidP="0018606D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8606D" w:rsidRPr="0018606D" w:rsidRDefault="0018606D" w:rsidP="0018606D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18606D" w:rsidRPr="0018606D" w:rsidRDefault="0018606D" w:rsidP="0018606D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tel. 41 342 14 15, </w:t>
      </w:r>
    </w:p>
    <w:p w:rsidR="0018606D" w:rsidRPr="0018606D" w:rsidRDefault="0018606D" w:rsidP="0018606D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18606D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18606D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18606D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18606D" w:rsidRPr="0018606D" w:rsidRDefault="0018606D" w:rsidP="0018606D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18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18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1860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…………………………………….</w:t>
      </w:r>
    </w:p>
    <w:p w:rsidR="0018606D" w:rsidRPr="0018606D" w:rsidRDefault="0018606D" w:rsidP="0018606D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18606D" w:rsidRPr="0018606D" w:rsidRDefault="0018606D" w:rsidP="0018606D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18606D" w:rsidRPr="0018606D" w:rsidRDefault="0018606D" w:rsidP="0018606D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18606D" w:rsidRPr="0018606D" w:rsidRDefault="0018606D" w:rsidP="0018606D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Pr="001860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komparycji umowy adresy Zamawiającego i Wykonawcy.</w:t>
      </w:r>
    </w:p>
    <w:p w:rsidR="00EF75B0" w:rsidRDefault="00EF75B0" w:rsidP="0018606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18606D" w:rsidRPr="0018606D" w:rsidRDefault="0018606D" w:rsidP="0018606D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8606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18606D" w:rsidRPr="0018606D" w:rsidRDefault="0018606D" w:rsidP="0018606D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lastRenderedPageBreak/>
        <w:t xml:space="preserve">Wykonawca zobowiązuje się poddać kontroli i audytowi dokonywanemu przez wszelkie uprawnione do tego podmioty w zakresie prawidłowości realizacji niniejszej umowy. </w:t>
      </w:r>
    </w:p>
    <w:p w:rsidR="0018606D" w:rsidRPr="0018606D" w:rsidRDefault="0018606D" w:rsidP="0018606D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Pr="0018606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18606D" w:rsidRPr="0018606D" w:rsidRDefault="0018606D" w:rsidP="0018606D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                                                               § 10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18606D" w:rsidRPr="0018606D" w:rsidRDefault="0018606D" w:rsidP="0018606D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18606D" w:rsidRPr="0018606D" w:rsidRDefault="0018606D" w:rsidP="0018606D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18606D" w:rsidRPr="0018606D" w:rsidRDefault="0018606D" w:rsidP="0018606D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18606D" w:rsidRPr="0018606D" w:rsidRDefault="0018606D" w:rsidP="0018606D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 przypadku zmiany postanowień umowy z powodu przyczyn wskazanych </w:t>
      </w:r>
      <w:r w:rsidRPr="0018606D">
        <w:rPr>
          <w:rFonts w:ascii="Times New Roman" w:eastAsia="Calibri" w:hAnsi="Times New Roman" w:cs="Times New Roman"/>
          <w:kern w:val="32"/>
          <w:sz w:val="24"/>
          <w:szCs w:val="24"/>
        </w:rPr>
        <w:br/>
        <w:t xml:space="preserve">w ust. 1 Wykonawca zobowiązuje się zrealizować przedmiot zamówienia w pełnym zakresie zgodnie z warunkami wskazanymi przez Zamawiającego. </w:t>
      </w:r>
    </w:p>
    <w:p w:rsidR="0018606D" w:rsidRPr="00EF75B0" w:rsidRDefault="0018606D" w:rsidP="00EF75B0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8606D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§ 11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18606D" w:rsidRPr="0018606D" w:rsidRDefault="0018606D" w:rsidP="0018606D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EF75B0" w:rsidRDefault="00EF75B0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F75B0" w:rsidRDefault="00EF75B0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EF75B0" w:rsidRDefault="00EF75B0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bookmarkStart w:id="6" w:name="_GoBack"/>
      <w:bookmarkEnd w:id="6"/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§ 12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18606D" w:rsidRPr="0018606D" w:rsidRDefault="0018606D" w:rsidP="0018606D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18606D" w:rsidRPr="0018606D" w:rsidRDefault="0018606D" w:rsidP="0018606D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18606D" w:rsidRPr="0018606D" w:rsidRDefault="0018606D" w:rsidP="001860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18606D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18606D" w:rsidRPr="0018606D" w:rsidRDefault="0018606D" w:rsidP="0018606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18606D" w:rsidRPr="0018606D" w:rsidRDefault="0018606D" w:rsidP="0018606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18606D" w:rsidRPr="0018606D" w:rsidRDefault="0018606D" w:rsidP="0018606D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18606D" w:rsidRPr="0018606D" w:rsidRDefault="0018606D" w:rsidP="0018606D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8606D">
        <w:rPr>
          <w:rFonts w:ascii="Times New Roman" w:eastAsia="Calibri" w:hAnsi="Times New Roman" w:cs="Times New Roman"/>
          <w:sz w:val="24"/>
          <w:szCs w:val="24"/>
          <w:lang w:eastAsia="pl-PL"/>
        </w:rPr>
        <w:t>Opis przedmiotu zamówienia.</w:t>
      </w:r>
    </w:p>
    <w:p w:rsidR="0018606D" w:rsidRPr="0018606D" w:rsidRDefault="0018606D" w:rsidP="001860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8606D" w:rsidRPr="0018606D" w:rsidRDefault="0018606D" w:rsidP="001860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8606D" w:rsidRPr="0018606D" w:rsidRDefault="0018606D" w:rsidP="001860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8606D" w:rsidRPr="0018606D" w:rsidRDefault="0018606D" w:rsidP="0018606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Zamawiający</w:t>
      </w:r>
      <w:r w:rsidRPr="0018606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Pr="0018606D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18606D" w:rsidRPr="0018606D" w:rsidRDefault="0018606D" w:rsidP="0018606D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                                                   …………………………........</w:t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                                                                           </w:t>
      </w:r>
      <w:r w:rsidRPr="0018606D">
        <w:rPr>
          <w:rFonts w:ascii="Times New Roman" w:eastAsia="Calibri" w:hAnsi="Times New Roman" w:cs="Times New Roman"/>
          <w:bCs/>
          <w:kern w:val="32"/>
          <w:sz w:val="24"/>
          <w:szCs w:val="24"/>
        </w:rPr>
        <w:br/>
      </w:r>
      <w:r w:rsidRPr="0018606D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                      (imię, nazwisko, podpis, pieczęć) </w:t>
      </w:r>
    </w:p>
    <w:p w:rsidR="0018606D" w:rsidRPr="0018606D" w:rsidRDefault="0018606D" w:rsidP="0018606D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8606D" w:rsidRPr="0018606D" w:rsidRDefault="0018606D" w:rsidP="0018606D">
      <w:pPr>
        <w:rPr>
          <w:rFonts w:ascii="Times New Roman" w:hAnsi="Times New Roman" w:cs="Times New Roman"/>
        </w:rPr>
      </w:pPr>
    </w:p>
    <w:p w:rsidR="0018606D" w:rsidRPr="0018606D" w:rsidRDefault="0018606D" w:rsidP="0018606D">
      <w:pPr>
        <w:tabs>
          <w:tab w:val="left" w:pos="0"/>
        </w:tabs>
        <w:rPr>
          <w:rFonts w:ascii="Times New Roman" w:hAnsi="Times New Roman" w:cs="Times New Roman"/>
        </w:rPr>
      </w:pPr>
    </w:p>
    <w:p w:rsidR="00300ACC" w:rsidRDefault="00300ACC" w:rsidP="00300AC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0ACC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E8D" w:rsidRDefault="00870E8D" w:rsidP="007D5354">
      <w:pPr>
        <w:spacing w:after="0" w:line="240" w:lineRule="auto"/>
      </w:pPr>
      <w:r>
        <w:separator/>
      </w:r>
    </w:p>
  </w:endnote>
  <w:endnote w:type="continuationSeparator" w:id="0">
    <w:p w:rsidR="00870E8D" w:rsidRDefault="00870E8D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E8D" w:rsidRDefault="00870E8D" w:rsidP="007D5354">
      <w:pPr>
        <w:spacing w:after="0" w:line="240" w:lineRule="auto"/>
      </w:pPr>
      <w:r>
        <w:separator/>
      </w:r>
    </w:p>
  </w:footnote>
  <w:footnote w:type="continuationSeparator" w:id="0">
    <w:p w:rsidR="00870E8D" w:rsidRDefault="00870E8D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3E74B0"/>
    <w:multiLevelType w:val="hybridMultilevel"/>
    <w:tmpl w:val="917CC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9041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8D58C0"/>
    <w:multiLevelType w:val="hybridMultilevel"/>
    <w:tmpl w:val="190052B6"/>
    <w:lvl w:ilvl="0" w:tplc="C1B49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60A0D"/>
    <w:multiLevelType w:val="hybridMultilevel"/>
    <w:tmpl w:val="6A9C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358D6"/>
    <w:multiLevelType w:val="hybridMultilevel"/>
    <w:tmpl w:val="34F8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4469C"/>
    <w:multiLevelType w:val="hybridMultilevel"/>
    <w:tmpl w:val="9A7E71A6"/>
    <w:lvl w:ilvl="0" w:tplc="6A84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447B7E"/>
    <w:multiLevelType w:val="hybridMultilevel"/>
    <w:tmpl w:val="6B146B20"/>
    <w:lvl w:ilvl="0" w:tplc="B1AC85B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1F83121"/>
    <w:multiLevelType w:val="hybridMultilevel"/>
    <w:tmpl w:val="8E1A13EA"/>
    <w:lvl w:ilvl="0" w:tplc="4680F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57626"/>
    <w:multiLevelType w:val="hybridMultilevel"/>
    <w:tmpl w:val="310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4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6105D"/>
    <w:multiLevelType w:val="hybridMultilevel"/>
    <w:tmpl w:val="3B988B3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5EA"/>
    <w:multiLevelType w:val="hybridMultilevel"/>
    <w:tmpl w:val="EB5A87BA"/>
    <w:lvl w:ilvl="0" w:tplc="BC1AB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7F88"/>
    <w:multiLevelType w:val="hybridMultilevel"/>
    <w:tmpl w:val="18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3"/>
  </w:num>
  <w:num w:numId="13">
    <w:abstractNumId w:val="32"/>
  </w:num>
  <w:num w:numId="14">
    <w:abstractNumId w:val="9"/>
  </w:num>
  <w:num w:numId="15">
    <w:abstractNumId w:val="28"/>
  </w:num>
  <w:num w:numId="16">
    <w:abstractNumId w:val="35"/>
  </w:num>
  <w:num w:numId="17">
    <w:abstractNumId w:val="16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9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4"/>
  </w:num>
  <w:num w:numId="29">
    <w:abstractNumId w:val="26"/>
  </w:num>
  <w:num w:numId="30">
    <w:abstractNumId w:val="19"/>
  </w:num>
  <w:num w:numId="31">
    <w:abstractNumId w:val="14"/>
  </w:num>
  <w:num w:numId="32">
    <w:abstractNumId w:val="11"/>
  </w:num>
  <w:num w:numId="33">
    <w:abstractNumId w:val="18"/>
  </w:num>
  <w:num w:numId="34">
    <w:abstractNumId w:val="27"/>
  </w:num>
  <w:num w:numId="35">
    <w:abstractNumId w:val="15"/>
  </w:num>
  <w:num w:numId="36">
    <w:abstractNumId w:val="5"/>
  </w:num>
  <w:num w:numId="37">
    <w:abstractNumId w:val="2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310AC"/>
    <w:rsid w:val="00031CC6"/>
    <w:rsid w:val="00131324"/>
    <w:rsid w:val="00142CC7"/>
    <w:rsid w:val="00167618"/>
    <w:rsid w:val="0018606D"/>
    <w:rsid w:val="00226F21"/>
    <w:rsid w:val="00261A0E"/>
    <w:rsid w:val="002A254C"/>
    <w:rsid w:val="002A2A2F"/>
    <w:rsid w:val="002A2B73"/>
    <w:rsid w:val="002B75F3"/>
    <w:rsid w:val="002D45DC"/>
    <w:rsid w:val="00300ACC"/>
    <w:rsid w:val="003A1A03"/>
    <w:rsid w:val="003C2196"/>
    <w:rsid w:val="003C74B4"/>
    <w:rsid w:val="003D2709"/>
    <w:rsid w:val="00444E1A"/>
    <w:rsid w:val="00452A21"/>
    <w:rsid w:val="004660E1"/>
    <w:rsid w:val="0047142B"/>
    <w:rsid w:val="004B18E1"/>
    <w:rsid w:val="004C6723"/>
    <w:rsid w:val="004F0A50"/>
    <w:rsid w:val="004F0D26"/>
    <w:rsid w:val="005528BA"/>
    <w:rsid w:val="00576C3D"/>
    <w:rsid w:val="00585FD2"/>
    <w:rsid w:val="00593A43"/>
    <w:rsid w:val="00597EC7"/>
    <w:rsid w:val="005E5D96"/>
    <w:rsid w:val="00617D98"/>
    <w:rsid w:val="00617F85"/>
    <w:rsid w:val="006279ED"/>
    <w:rsid w:val="00663D9C"/>
    <w:rsid w:val="006A22C6"/>
    <w:rsid w:val="006B3D91"/>
    <w:rsid w:val="006D3243"/>
    <w:rsid w:val="007102CB"/>
    <w:rsid w:val="00727B23"/>
    <w:rsid w:val="00731F88"/>
    <w:rsid w:val="00733F10"/>
    <w:rsid w:val="00737A55"/>
    <w:rsid w:val="007D5354"/>
    <w:rsid w:val="007E40DE"/>
    <w:rsid w:val="00811B5D"/>
    <w:rsid w:val="00816746"/>
    <w:rsid w:val="00856350"/>
    <w:rsid w:val="00870E8D"/>
    <w:rsid w:val="008A37F4"/>
    <w:rsid w:val="009579FB"/>
    <w:rsid w:val="0096580A"/>
    <w:rsid w:val="009674E1"/>
    <w:rsid w:val="00981D7F"/>
    <w:rsid w:val="009C6A09"/>
    <w:rsid w:val="009F1EA4"/>
    <w:rsid w:val="00A34338"/>
    <w:rsid w:val="00A351CC"/>
    <w:rsid w:val="00A476DD"/>
    <w:rsid w:val="00A50DE5"/>
    <w:rsid w:val="00A627E5"/>
    <w:rsid w:val="00A93DD2"/>
    <w:rsid w:val="00AC09A2"/>
    <w:rsid w:val="00B65DC0"/>
    <w:rsid w:val="00B76757"/>
    <w:rsid w:val="00BC2B4B"/>
    <w:rsid w:val="00BF5D78"/>
    <w:rsid w:val="00C570B7"/>
    <w:rsid w:val="00C77043"/>
    <w:rsid w:val="00CC3808"/>
    <w:rsid w:val="00CC4853"/>
    <w:rsid w:val="00CD7081"/>
    <w:rsid w:val="00D16A43"/>
    <w:rsid w:val="00D176DE"/>
    <w:rsid w:val="00D231AF"/>
    <w:rsid w:val="00D34631"/>
    <w:rsid w:val="00DB7B22"/>
    <w:rsid w:val="00DE79CF"/>
    <w:rsid w:val="00E234B4"/>
    <w:rsid w:val="00E533B5"/>
    <w:rsid w:val="00E822FD"/>
    <w:rsid w:val="00E929FE"/>
    <w:rsid w:val="00EC1DC1"/>
    <w:rsid w:val="00EF75B0"/>
    <w:rsid w:val="00F25305"/>
    <w:rsid w:val="00F665ED"/>
    <w:rsid w:val="00F74015"/>
    <w:rsid w:val="00FF71F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paragraph" w:customStyle="1" w:styleId="Default">
    <w:name w:val="Default"/>
    <w:rsid w:val="00FF7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1966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3</cp:revision>
  <cp:lastPrinted>2018-04-05T10:15:00Z</cp:lastPrinted>
  <dcterms:created xsi:type="dcterms:W3CDTF">2019-07-25T13:04:00Z</dcterms:created>
  <dcterms:modified xsi:type="dcterms:W3CDTF">2019-07-25T13:13:00Z</dcterms:modified>
</cp:coreProperties>
</file>