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20.02.2019r.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003EA7" w:rsidRDefault="00F97107" w:rsidP="00DF25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CF7055">
        <w:rPr>
          <w:rFonts w:ascii="Times New Roman" w:hAnsi="Times New Roman" w:cs="Times New Roman"/>
          <w:sz w:val="24"/>
          <w:szCs w:val="24"/>
        </w:rPr>
        <w:t>OK.I.2402.3.2020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CF7055">
        <w:rPr>
          <w:rFonts w:ascii="Times New Roman" w:hAnsi="Times New Roman" w:cs="Times New Roman"/>
          <w:sz w:val="24"/>
          <w:szCs w:val="24"/>
        </w:rPr>
        <w:t xml:space="preserve"> 12</w:t>
      </w:r>
      <w:r w:rsidR="00D67B33">
        <w:rPr>
          <w:rFonts w:ascii="Times New Roman" w:hAnsi="Times New Roman" w:cs="Times New Roman"/>
          <w:sz w:val="24"/>
          <w:szCs w:val="24"/>
        </w:rPr>
        <w:t xml:space="preserve"> </w:t>
      </w:r>
      <w:r w:rsidR="00CF7055">
        <w:rPr>
          <w:rFonts w:ascii="Times New Roman" w:hAnsi="Times New Roman" w:cs="Times New Roman"/>
          <w:sz w:val="24"/>
          <w:szCs w:val="24"/>
        </w:rPr>
        <w:t>lutego 2020</w:t>
      </w:r>
      <w:r w:rsidR="00003EA7">
        <w:rPr>
          <w:rFonts w:ascii="Times New Roman" w:hAnsi="Times New Roman" w:cs="Times New Roman"/>
          <w:sz w:val="24"/>
          <w:szCs w:val="24"/>
        </w:rPr>
        <w:t xml:space="preserve"> r. </w:t>
      </w:r>
      <w:r w:rsidR="00DF2537">
        <w:rPr>
          <w:rFonts w:ascii="Times New Roman" w:hAnsi="Times New Roman" w:cs="Times New Roman"/>
          <w:sz w:val="24"/>
          <w:szCs w:val="24"/>
        </w:rPr>
        <w:t>.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</w:t>
      </w:r>
      <w:r w:rsidR="003B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</w:p>
    <w:p w:rsidR="00DF2537" w:rsidRDefault="00CF7055" w:rsidP="00CF7055">
      <w:pPr>
        <w:spacing w:after="0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hAnsi="Times New Roman"/>
          <w:b/>
        </w:rPr>
        <w:t>Obsługa</w:t>
      </w:r>
      <w:r w:rsidRPr="00DE0DE1">
        <w:rPr>
          <w:rFonts w:ascii="Times New Roman" w:hAnsi="Times New Roman"/>
          <w:b/>
        </w:rPr>
        <w:t xml:space="preserve"> programu MS Excel</w:t>
      </w:r>
      <w:r>
        <w:rPr>
          <w:rFonts w:ascii="Times New Roman" w:hAnsi="Times New Roman"/>
          <w:b/>
        </w:rPr>
        <w:t>”</w:t>
      </w:r>
    </w:p>
    <w:p w:rsidR="008D02B4" w:rsidRPr="00DF2537" w:rsidRDefault="00B6666C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CF7055">
        <w:rPr>
          <w:rFonts w:ascii="Times New Roman" w:hAnsi="Times New Roman" w:cs="Times New Roman"/>
          <w:sz w:val="24"/>
          <w:szCs w:val="24"/>
        </w:rPr>
        <w:t>nie ofertowe wpłynęło</w:t>
      </w:r>
      <w:r w:rsidR="00003EA7">
        <w:rPr>
          <w:rFonts w:ascii="Times New Roman" w:hAnsi="Times New Roman" w:cs="Times New Roman"/>
          <w:sz w:val="24"/>
          <w:szCs w:val="24"/>
        </w:rPr>
        <w:t xml:space="preserve">  </w:t>
      </w:r>
      <w:r w:rsidR="00CF7055">
        <w:rPr>
          <w:rFonts w:ascii="Times New Roman" w:hAnsi="Times New Roman" w:cs="Times New Roman"/>
          <w:sz w:val="24"/>
          <w:szCs w:val="24"/>
        </w:rPr>
        <w:t>12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CF7055" w:rsidRDefault="008D02B4" w:rsidP="00CF705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</w:t>
      </w:r>
      <w:r w:rsidR="00CF7055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CF7055" w:rsidRPr="00CF7055">
        <w:rPr>
          <w:rFonts w:ascii="Times New Roman" w:eastAsia="Calibri" w:hAnsi="Times New Roman" w:cs="Times New Roman"/>
          <w:sz w:val="24"/>
          <w:szCs w:val="24"/>
        </w:rPr>
        <w:t xml:space="preserve"> PC Open Sp.zo.o, 90-019 Łódź, </w:t>
      </w:r>
      <w:r w:rsidR="00F57C6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CF7055" w:rsidRPr="00CF7055">
        <w:rPr>
          <w:rFonts w:ascii="Times New Roman" w:eastAsia="Calibri" w:hAnsi="Times New Roman" w:cs="Times New Roman"/>
          <w:sz w:val="24"/>
          <w:szCs w:val="24"/>
        </w:rPr>
        <w:t>ul. Dowborczyków 25 bud. .C lok 3. Cena wybranej oferty wynosi    8400,00 zł (słownie: osiem tysięcy czterysta złotych )</w:t>
      </w:r>
    </w:p>
    <w:p w:rsidR="00CF7055" w:rsidRDefault="008D02B4" w:rsidP="00CF70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F57C6D" w:rsidRDefault="00F57C6D" w:rsidP="00CF70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C6D" w:rsidRPr="00CF7055" w:rsidRDefault="00F57C6D" w:rsidP="00CF705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40"/>
        <w:gridCol w:w="2240"/>
        <w:gridCol w:w="2240"/>
        <w:gridCol w:w="2240"/>
      </w:tblGrid>
      <w:tr w:rsidR="003B5ADA" w:rsidRPr="003B5ADA" w:rsidTr="003B5AD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</w:t>
            </w:r>
            <w:bookmarkStart w:id="1" w:name="_GoBack"/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Uzyskane punkty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Comarch Spółka Akcyjna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Jana Pawła II 39 a                 31-864 Kraków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F57C6D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  <w:r w:rsidR="003B5ADA"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spełnia wymogów formalnych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ConsTech Dariusz Pieter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Piaskowa 11                                  44-160 Łącza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F57C6D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  <w:r w:rsidR="003B5ADA"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spełnia wymogów formalnych</w:t>
            </w:r>
          </w:p>
        </w:tc>
      </w:tr>
      <w:tr w:rsidR="003B5ADA" w:rsidRPr="003B5ADA" w:rsidTr="003B5AD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CWA S.A.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Metalowa 3                                    60-118 Poznań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Euro Info Group Sp. Zo.o.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Smolna 11 lok 15                   00-375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83,95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Expose Sp.z 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Skierniewicka 10 A             01-230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Progres Janusz i Agnieszka Wilkowieccy Spółka Cywilna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Konewka 29                                       97-215 Inowłódz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spełnia wymogów formalnych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InfoBizTech                             Marta Głowala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Grzybowska 80/82               00-844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Innowacyjnej Edukacji sp zo.o.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Robotnicza 42 A                     53-608 Wrocław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89,16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ProCivitas spółka  z ograni</w:t>
            </w:r>
            <w:r w:rsidR="00F57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czoną</w:t>
            </w: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odpowiedzialnością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Paderewskiego 9/4                 25-017 Kielce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nie spełnia wymogów formalnych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Network Masters sp.zo.o.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Kędzierskiego 14/7              01-493 Warszawa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  <w:r w:rsidR="00F57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NT Group  Systemy Informatyczne Sp.zo.o.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Traugutta 25                                   90-113 Łódź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98,03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B5ADA" w:rsidRPr="003B5ADA" w:rsidTr="003B5AD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ADA" w:rsidRPr="003B5ADA" w:rsidRDefault="003B5ADA" w:rsidP="003B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PC Open Sp.zo.o.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F57C6D" w:rsidP="00F5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="003B5ADA"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5ADA"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.Dowborczyków 25 C lok 3 90-019 Łódź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  <w:r w:rsidR="00F57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ADA" w:rsidRPr="003B5ADA" w:rsidRDefault="003B5ADA" w:rsidP="003B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B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3A" w:rsidRDefault="0063593A" w:rsidP="00613B00">
      <w:pPr>
        <w:spacing w:after="0" w:line="240" w:lineRule="auto"/>
      </w:pPr>
      <w:r>
        <w:separator/>
      </w:r>
    </w:p>
  </w:endnote>
  <w:endnote w:type="continuationSeparator" w:id="0">
    <w:p w:rsidR="0063593A" w:rsidRDefault="0063593A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3A" w:rsidRDefault="0063593A" w:rsidP="00613B00">
      <w:pPr>
        <w:spacing w:after="0" w:line="240" w:lineRule="auto"/>
      </w:pPr>
      <w:r>
        <w:separator/>
      </w:r>
    </w:p>
  </w:footnote>
  <w:footnote w:type="continuationSeparator" w:id="0">
    <w:p w:rsidR="0063593A" w:rsidRDefault="0063593A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55805"/>
    <w:rsid w:val="00373C7C"/>
    <w:rsid w:val="003923C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7055"/>
    <w:rsid w:val="00D56456"/>
    <w:rsid w:val="00D67B33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F0387A"/>
    <w:rsid w:val="00F31FF8"/>
    <w:rsid w:val="00F331FC"/>
    <w:rsid w:val="00F57C6D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8569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B38-2AE2-473D-B4E7-83FD094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31</cp:revision>
  <cp:lastPrinted>2018-02-15T12:27:00Z</cp:lastPrinted>
  <dcterms:created xsi:type="dcterms:W3CDTF">2017-03-22T09:19:00Z</dcterms:created>
  <dcterms:modified xsi:type="dcterms:W3CDTF">2020-02-27T10:17:00Z</dcterms:modified>
</cp:coreProperties>
</file>