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,  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63E" w:rsidRDefault="00A2263E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63E" w:rsidRDefault="00A2263E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281" w:rsidRPr="00212AFF" w:rsidRDefault="00FA0281" w:rsidP="00212AFF">
      <w:pPr>
        <w:pStyle w:val="Akapitzlist"/>
        <w:spacing w:after="0" w:line="276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0D19B5" w:rsidRDefault="00522880" w:rsidP="00272964">
      <w:pPr>
        <w:pStyle w:val="Akapitzlist"/>
        <w:numPr>
          <w:ilvl w:val="0"/>
          <w:numId w:val="1"/>
        </w:numPr>
        <w:tabs>
          <w:tab w:val="clear" w:pos="928"/>
          <w:tab w:val="num" w:pos="0"/>
        </w:tabs>
        <w:ind w:left="426" w:hanging="426"/>
        <w:jc w:val="both"/>
      </w:pPr>
      <w:r w:rsidRPr="000D19B5">
        <w:rPr>
          <w:rFonts w:ascii="Times New Roman" w:hAnsi="Times New Roman" w:cs="Times New Roman"/>
          <w:sz w:val="24"/>
          <w:szCs w:val="24"/>
        </w:rPr>
        <w:t>W związku z realizacją   usł</w:t>
      </w:r>
      <w:r w:rsidR="000D19B5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P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964" w:rsidRPr="00272964">
        <w:rPr>
          <w:b/>
          <w:bCs/>
        </w:rPr>
        <w:t>Nowe zasady e-doręczeń w postępowaniach administracyjnych i egzekucyjnych</w:t>
      </w:r>
      <w:r w:rsidR="00272964">
        <w:t xml:space="preserve"> </w:t>
      </w:r>
      <w:bookmarkStart w:id="0" w:name="_GoBack"/>
      <w:bookmarkEnd w:id="0"/>
      <w:r w:rsidR="00475BFF" w:rsidRPr="00272964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27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272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Pr="00272964">
        <w:rPr>
          <w:rFonts w:ascii="Times New Roman" w:hAnsi="Times New Roman" w:cs="Times New Roman"/>
          <w:sz w:val="24"/>
          <w:szCs w:val="24"/>
        </w:rPr>
        <w:t xml:space="preserve">przez </w:t>
      </w:r>
      <w:r w:rsidRPr="0027296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Pr="00272964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Pr="0027296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Pr="0027296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Pr="0027296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27296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27296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664BDB" w:rsidRPr="00664BDB" w:rsidRDefault="000E3945" w:rsidP="00664BDB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E9258D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3309C6"/>
    <w:rsid w:val="003D5AA2"/>
    <w:rsid w:val="00414E04"/>
    <w:rsid w:val="004172A4"/>
    <w:rsid w:val="00475BFF"/>
    <w:rsid w:val="004F075D"/>
    <w:rsid w:val="00522880"/>
    <w:rsid w:val="00537109"/>
    <w:rsid w:val="00664BDB"/>
    <w:rsid w:val="007E4E28"/>
    <w:rsid w:val="008A3251"/>
    <w:rsid w:val="009336D2"/>
    <w:rsid w:val="00986AFD"/>
    <w:rsid w:val="009957E4"/>
    <w:rsid w:val="00A2263E"/>
    <w:rsid w:val="00AD324D"/>
    <w:rsid w:val="00B003A1"/>
    <w:rsid w:val="00B72302"/>
    <w:rsid w:val="00BD594C"/>
    <w:rsid w:val="00C5652C"/>
    <w:rsid w:val="00CF24FB"/>
    <w:rsid w:val="00E17AE3"/>
    <w:rsid w:val="00E72250"/>
    <w:rsid w:val="00E72EDD"/>
    <w:rsid w:val="00E9258D"/>
    <w:rsid w:val="00EC65A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298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24</cp:revision>
  <cp:lastPrinted>2019-04-10T08:43:00Z</cp:lastPrinted>
  <dcterms:created xsi:type="dcterms:W3CDTF">2019-05-10T08:28:00Z</dcterms:created>
  <dcterms:modified xsi:type="dcterms:W3CDTF">2021-05-26T09:25:00Z</dcterms:modified>
</cp:coreProperties>
</file>