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961" w:rsidRDefault="000B0961" w:rsidP="000B0961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</w:p>
    <w:p w:rsidR="000B0961" w:rsidRDefault="000B0961" w:rsidP="000B0961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FORMULARZ OFERTOWY</w:t>
      </w:r>
    </w:p>
    <w:p w:rsidR="000B0961" w:rsidRDefault="000B0961" w:rsidP="000B0961">
      <w:pPr>
        <w:autoSpaceDE w:val="0"/>
        <w:autoSpaceDN w:val="0"/>
        <w:adjustRightInd w:val="0"/>
        <w:jc w:val="center"/>
        <w:rPr>
          <w:rFonts w:ascii="Arial Narrow" w:hAnsi="Arial Narrow"/>
          <w:bCs/>
        </w:rPr>
      </w:pPr>
    </w:p>
    <w:p w:rsidR="000B0961" w:rsidRDefault="000B0961" w:rsidP="000B0961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Nazwa Wykonawcy (-ów) ............................................................................................................................</w:t>
      </w:r>
    </w:p>
    <w:p w:rsidR="000B0961" w:rsidRDefault="000B0961" w:rsidP="000B0961">
      <w:pPr>
        <w:autoSpaceDE w:val="0"/>
        <w:autoSpaceDN w:val="0"/>
        <w:adjustRightInd w:val="0"/>
        <w:rPr>
          <w:rFonts w:ascii="Arial Narrow" w:hAnsi="Arial Narrow"/>
        </w:rPr>
      </w:pPr>
    </w:p>
    <w:p w:rsidR="000B0961" w:rsidRDefault="000B0961" w:rsidP="000B0961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adres Wykonawcy (-ów) ..............................................................................................................................</w:t>
      </w:r>
    </w:p>
    <w:p w:rsidR="000B0961" w:rsidRDefault="000B0961" w:rsidP="000B0961">
      <w:pPr>
        <w:autoSpaceDE w:val="0"/>
        <w:autoSpaceDN w:val="0"/>
        <w:adjustRightInd w:val="0"/>
        <w:rPr>
          <w:rFonts w:ascii="Arial Narrow" w:hAnsi="Arial Narrow"/>
        </w:rPr>
      </w:pPr>
    </w:p>
    <w:p w:rsidR="000B0961" w:rsidRDefault="000B0961" w:rsidP="000B0961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REGON: ……………………………………</w:t>
      </w:r>
    </w:p>
    <w:p w:rsidR="000B0961" w:rsidRDefault="000B0961" w:rsidP="000B0961">
      <w:pPr>
        <w:autoSpaceDE w:val="0"/>
        <w:autoSpaceDN w:val="0"/>
        <w:adjustRightInd w:val="0"/>
        <w:rPr>
          <w:rFonts w:ascii="Arial Narrow" w:hAnsi="Arial Narrow"/>
        </w:rPr>
      </w:pPr>
    </w:p>
    <w:p w:rsidR="000B0961" w:rsidRDefault="000B0961" w:rsidP="000B0961">
      <w:pPr>
        <w:autoSpaceDE w:val="0"/>
        <w:autoSpaceDN w:val="0"/>
        <w:adjustRightInd w:val="0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nr. tel. .....................................  e-mail: .................................................</w:t>
      </w:r>
    </w:p>
    <w:p w:rsidR="000B0961" w:rsidRDefault="000B0961" w:rsidP="000B0961">
      <w:pPr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0B0961" w:rsidRDefault="000B0961" w:rsidP="000B0961">
      <w:pPr>
        <w:autoSpaceDE w:val="0"/>
        <w:autoSpaceDN w:val="0"/>
        <w:adjustRightInd w:val="0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Zamawiaj</w:t>
      </w:r>
      <w:r>
        <w:rPr>
          <w:rFonts w:ascii="Arial Narrow" w:eastAsia="TimesNewRoman" w:hAnsi="Arial Narrow" w:cs="TimesNewRoman"/>
          <w:b/>
        </w:rPr>
        <w:t>ą</w:t>
      </w:r>
      <w:r>
        <w:rPr>
          <w:rFonts w:ascii="Arial Narrow" w:hAnsi="Arial Narrow"/>
          <w:b/>
        </w:rPr>
        <w:t>cy:</w:t>
      </w:r>
    </w:p>
    <w:p w:rsidR="000B0961" w:rsidRDefault="000B0961" w:rsidP="000B0961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Skarb Państwa - Świętokrzyski Urząd Wojewódzki w Kielcach</w:t>
      </w:r>
    </w:p>
    <w:p w:rsidR="000B0961" w:rsidRPr="00321A4B" w:rsidRDefault="000B0961" w:rsidP="000B0961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 w:rsidRPr="00321A4B">
        <w:rPr>
          <w:rFonts w:ascii="Arial Narrow" w:hAnsi="Arial Narrow"/>
          <w:b/>
          <w:bCs/>
        </w:rPr>
        <w:t>al. IX Wieków Kielc 3, 25-516 Kielce</w:t>
      </w:r>
    </w:p>
    <w:p w:rsidR="000B0961" w:rsidRDefault="000B0961" w:rsidP="000B0961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</w:p>
    <w:p w:rsidR="000B0961" w:rsidRPr="00E557E9" w:rsidRDefault="000B0961" w:rsidP="007873FE">
      <w:pPr>
        <w:ind w:firstLine="284"/>
        <w:jc w:val="center"/>
      </w:pPr>
      <w:r w:rsidRPr="00E557E9">
        <w:t>W nawiązaniu do zapytania o</w:t>
      </w:r>
      <w:r>
        <w:t xml:space="preserve"> cenę</w:t>
      </w:r>
      <w:r w:rsidRPr="00E557E9">
        <w:t xml:space="preserve"> na realizacje zadania pn.:</w:t>
      </w:r>
    </w:p>
    <w:p w:rsidR="000B0961" w:rsidRPr="00E557E9" w:rsidRDefault="0023635B" w:rsidP="007873FE">
      <w:pPr>
        <w:jc w:val="center"/>
      </w:pPr>
      <w:bookmarkStart w:id="0" w:name="_Hlk84927631"/>
      <w:r w:rsidRPr="002D39D4">
        <w:rPr>
          <w:b/>
          <w:bCs/>
        </w:rPr>
        <w:t xml:space="preserve">„Zakup </w:t>
      </w:r>
      <w:bookmarkStart w:id="1" w:name="_Hlk106973335"/>
      <w:r w:rsidRPr="002D39D4">
        <w:rPr>
          <w:b/>
          <w:bCs/>
        </w:rPr>
        <w:t>przedłużenia gwarancji oprogramowania systemu kadrowo-płacowego enova365</w:t>
      </w:r>
      <w:bookmarkEnd w:id="1"/>
      <w:r w:rsidRPr="002D39D4">
        <w:rPr>
          <w:b/>
          <w:bCs/>
        </w:rPr>
        <w:t>.”</w:t>
      </w:r>
      <w:bookmarkEnd w:id="0"/>
      <w:r w:rsidR="008568DF">
        <w:t xml:space="preserve"> w</w:t>
      </w:r>
      <w:r>
        <w:t xml:space="preserve"> </w:t>
      </w:r>
      <w:r w:rsidR="008568DF">
        <w:t>zakresie</w:t>
      </w:r>
      <w:r w:rsidR="000B0961" w:rsidRPr="00E557E9">
        <w:rPr>
          <w:bCs/>
        </w:rPr>
        <w:t>:</w:t>
      </w:r>
    </w:p>
    <w:p w:rsidR="0023635B" w:rsidRPr="0023635B" w:rsidRDefault="0023635B" w:rsidP="0023635B">
      <w:pPr>
        <w:pStyle w:val="Akapitzlist"/>
        <w:numPr>
          <w:ilvl w:val="0"/>
          <w:numId w:val="1"/>
        </w:numPr>
      </w:pPr>
      <w:r w:rsidRPr="0023635B">
        <w:t xml:space="preserve">pakiet enova365 standard </w:t>
      </w:r>
      <w:proofErr w:type="spellStart"/>
      <w:r w:rsidRPr="0023635B">
        <w:t>Workflow</w:t>
      </w:r>
      <w:proofErr w:type="spellEnd"/>
      <w:r w:rsidRPr="0023635B">
        <w:t xml:space="preserve"> wersja platynowa – 1 szt.</w:t>
      </w:r>
    </w:p>
    <w:p w:rsidR="0023635B" w:rsidRPr="0023635B" w:rsidRDefault="0023635B" w:rsidP="0023635B">
      <w:pPr>
        <w:pStyle w:val="Akapitzlist"/>
        <w:numPr>
          <w:ilvl w:val="0"/>
          <w:numId w:val="1"/>
        </w:numPr>
      </w:pPr>
      <w:r w:rsidRPr="0023635B">
        <w:t xml:space="preserve">pakiet enova365 Konfigurator </w:t>
      </w:r>
      <w:proofErr w:type="spellStart"/>
      <w:r w:rsidRPr="0023635B">
        <w:t>Workflow</w:t>
      </w:r>
      <w:proofErr w:type="spellEnd"/>
      <w:r w:rsidRPr="0023635B">
        <w:t xml:space="preserve"> i DMS – 1 szt.</w:t>
      </w:r>
    </w:p>
    <w:p w:rsidR="0023635B" w:rsidRPr="0023635B" w:rsidRDefault="0023635B" w:rsidP="0023635B">
      <w:pPr>
        <w:pStyle w:val="Akapitzlist"/>
        <w:numPr>
          <w:ilvl w:val="0"/>
          <w:numId w:val="1"/>
        </w:numPr>
      </w:pPr>
      <w:r w:rsidRPr="0023635B">
        <w:t>pakiet enova365 standard Kadry Płace wersja platynowa -12 szt.</w:t>
      </w:r>
    </w:p>
    <w:p w:rsidR="0023635B" w:rsidRPr="0023635B" w:rsidRDefault="0023635B" w:rsidP="0023635B">
      <w:pPr>
        <w:pStyle w:val="Akapitzlist"/>
        <w:numPr>
          <w:ilvl w:val="0"/>
          <w:numId w:val="1"/>
        </w:numPr>
      </w:pPr>
      <w:r w:rsidRPr="0023635B">
        <w:t>pakiet enova365 standard Podgląd wersja platynowa – 4 szt.</w:t>
      </w:r>
    </w:p>
    <w:p w:rsidR="0023635B" w:rsidRPr="0023635B" w:rsidRDefault="0023635B" w:rsidP="0023635B">
      <w:pPr>
        <w:pStyle w:val="Akapitzlist"/>
        <w:numPr>
          <w:ilvl w:val="0"/>
          <w:numId w:val="1"/>
        </w:numPr>
      </w:pPr>
      <w:r w:rsidRPr="0023635B">
        <w:t>pakiet enova365 Kadry Płace Pulpit Kierownika – 90 szt.</w:t>
      </w:r>
    </w:p>
    <w:p w:rsidR="0023635B" w:rsidRPr="0023635B" w:rsidRDefault="0023635B" w:rsidP="0023635B">
      <w:pPr>
        <w:pStyle w:val="Akapitzlist"/>
        <w:numPr>
          <w:ilvl w:val="0"/>
          <w:numId w:val="1"/>
        </w:numPr>
      </w:pPr>
      <w:r w:rsidRPr="0023635B">
        <w:t>pakiet enova365 Kadry Płace Pulpit Pracownika -1000 szt.</w:t>
      </w:r>
    </w:p>
    <w:p w:rsidR="007873FE" w:rsidRPr="007873FE" w:rsidRDefault="0023635B" w:rsidP="0023635B">
      <w:pPr>
        <w:pStyle w:val="Akapitzlist"/>
        <w:numPr>
          <w:ilvl w:val="0"/>
          <w:numId w:val="1"/>
        </w:numPr>
      </w:pPr>
      <w:r>
        <w:t>p</w:t>
      </w:r>
      <w:r w:rsidRPr="0023635B">
        <w:t xml:space="preserve">akiet enova365 </w:t>
      </w:r>
      <w:proofErr w:type="spellStart"/>
      <w:r w:rsidRPr="0023635B">
        <w:t>Workflow</w:t>
      </w:r>
      <w:proofErr w:type="spellEnd"/>
      <w:r w:rsidRPr="0023635B">
        <w:t xml:space="preserve"> w Pulpitach limit do 1000 Użytkowników – 1 szt.</w:t>
      </w:r>
    </w:p>
    <w:p w:rsidR="000B0961" w:rsidRPr="00E557E9" w:rsidRDefault="000B0961" w:rsidP="007873FE">
      <w:pPr>
        <w:pStyle w:val="Akapitzlist"/>
        <w:ind w:left="0"/>
      </w:pPr>
      <w:r w:rsidRPr="00E557E9">
        <w:t>na okres kolejnych 12 miesięcy</w:t>
      </w:r>
      <w:r w:rsidRPr="0023635B">
        <w:rPr>
          <w:bCs/>
        </w:rPr>
        <w:t xml:space="preserve">, </w:t>
      </w:r>
      <w:r w:rsidRPr="00E557E9">
        <w:t>o</w:t>
      </w:r>
      <w:r w:rsidRPr="0023635B">
        <w:rPr>
          <w:rFonts w:eastAsia="TimesNewRoman"/>
        </w:rPr>
        <w:t>ś</w:t>
      </w:r>
      <w:r w:rsidRPr="00E557E9">
        <w:t>wiadczamy:</w:t>
      </w:r>
    </w:p>
    <w:p w:rsidR="000B0961" w:rsidRPr="009E7CAB" w:rsidRDefault="000B0961" w:rsidP="000B0961">
      <w:pPr>
        <w:rPr>
          <w:rFonts w:ascii="Arial Narrow" w:hAnsi="Arial Narrow"/>
        </w:rPr>
      </w:pPr>
    </w:p>
    <w:p w:rsidR="000B0961" w:rsidRPr="009E7CAB" w:rsidRDefault="000B0961" w:rsidP="000B0961">
      <w:pPr>
        <w:ind w:right="-2"/>
        <w:rPr>
          <w:rFonts w:ascii="Arial Narrow" w:hAnsi="Arial Narrow"/>
          <w:sz w:val="22"/>
          <w:szCs w:val="22"/>
        </w:rPr>
      </w:pPr>
      <w:r w:rsidRPr="009E7CAB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.</w:t>
      </w:r>
      <w:r w:rsidRPr="009E7CAB">
        <w:rPr>
          <w:rFonts w:ascii="Arial Narrow" w:eastAsia="TimesNewRoman" w:hAnsi="Arial Narrow" w:cs="TimesNewRoman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O</w:t>
      </w:r>
      <w:r w:rsidRPr="009E7CAB">
        <w:rPr>
          <w:rFonts w:ascii="Arial Narrow" w:hAnsi="Arial Narrow"/>
          <w:sz w:val="22"/>
          <w:szCs w:val="22"/>
        </w:rPr>
        <w:t>ferujemy wykonanie zadania za cenę brutto …..………………………………………........,   słownie złotych: ……………………………………………………………………………………..……………………………………..………</w:t>
      </w:r>
    </w:p>
    <w:p w:rsidR="000B0961" w:rsidRDefault="000B0961" w:rsidP="000B0961">
      <w:pPr>
        <w:tabs>
          <w:tab w:val="left" w:pos="284"/>
        </w:tabs>
        <w:autoSpaceDE w:val="0"/>
        <w:autoSpaceDN w:val="0"/>
        <w:adjustRightInd w:val="0"/>
        <w:ind w:left="284" w:hanging="284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2.  O</w:t>
      </w:r>
      <w:r>
        <w:rPr>
          <w:rFonts w:ascii="Arial Narrow" w:eastAsia="TimesNewRoman" w:hAnsi="Arial Narrow" w:cs="TimesNewRoman"/>
          <w:sz w:val="22"/>
          <w:szCs w:val="22"/>
        </w:rPr>
        <w:t>ś</w:t>
      </w:r>
      <w:r>
        <w:rPr>
          <w:rFonts w:ascii="Arial Narrow" w:hAnsi="Arial Narrow"/>
          <w:sz w:val="22"/>
          <w:szCs w:val="22"/>
        </w:rPr>
        <w:t xml:space="preserve">wiadczamy, </w:t>
      </w:r>
      <w:r>
        <w:rPr>
          <w:rFonts w:ascii="Arial Narrow" w:eastAsia="TimesNewRoman" w:hAnsi="Arial Narrow" w:cs="TimesNewRoman"/>
          <w:sz w:val="22"/>
          <w:szCs w:val="22"/>
        </w:rPr>
        <w:t>ż</w:t>
      </w:r>
      <w:r>
        <w:rPr>
          <w:rFonts w:ascii="Arial Narrow" w:hAnsi="Arial Narrow"/>
          <w:sz w:val="22"/>
          <w:szCs w:val="22"/>
        </w:rPr>
        <w:t>e w cenie naszej oferty zostały uwzgl</w:t>
      </w:r>
      <w:r>
        <w:rPr>
          <w:rFonts w:ascii="Arial Narrow" w:eastAsia="TimesNewRoman" w:hAnsi="Arial Narrow" w:cs="TimesNewRoman"/>
          <w:sz w:val="22"/>
          <w:szCs w:val="22"/>
        </w:rPr>
        <w:t>ę</w:t>
      </w:r>
      <w:r>
        <w:rPr>
          <w:rFonts w:ascii="Arial Narrow" w:hAnsi="Arial Narrow"/>
          <w:sz w:val="22"/>
          <w:szCs w:val="22"/>
        </w:rPr>
        <w:t>dnione wszystkie koszty wykonania zamówienia, łącznie z przekazaniem licencji do siedziby Zamawiającego.</w:t>
      </w:r>
    </w:p>
    <w:p w:rsidR="000B0961" w:rsidRDefault="000B0961" w:rsidP="000B0961">
      <w:pPr>
        <w:autoSpaceDE w:val="0"/>
        <w:autoSpaceDN w:val="0"/>
        <w:adjustRightInd w:val="0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3.  Zobowiązujemy się do wykonania zamówienia w terminie określonym w Zapytaniu o</w:t>
      </w:r>
      <w:r w:rsidR="00E4379A">
        <w:rPr>
          <w:rFonts w:ascii="Arial Narrow" w:hAnsi="Arial Narrow" w:cs="Arial Narrow"/>
          <w:sz w:val="22"/>
          <w:szCs w:val="22"/>
        </w:rPr>
        <w:t>fertowym</w:t>
      </w:r>
      <w:r>
        <w:rPr>
          <w:rFonts w:ascii="Arial Narrow" w:hAnsi="Arial Narrow" w:cs="Arial Narrow"/>
          <w:sz w:val="22"/>
          <w:szCs w:val="22"/>
        </w:rPr>
        <w:t>.</w:t>
      </w:r>
    </w:p>
    <w:p w:rsidR="000B0961" w:rsidRDefault="000B0961" w:rsidP="000B0961"/>
    <w:sectPr w:rsidR="000B09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0B5" w:rsidRDefault="008560B5" w:rsidP="008560B5">
      <w:r>
        <w:separator/>
      </w:r>
    </w:p>
  </w:endnote>
  <w:endnote w:type="continuationSeparator" w:id="0">
    <w:p w:rsidR="008560B5" w:rsidRDefault="008560B5" w:rsidP="0085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0B5" w:rsidRDefault="008560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0B5" w:rsidRDefault="008560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0B5" w:rsidRDefault="008560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0B5" w:rsidRDefault="008560B5" w:rsidP="008560B5">
      <w:r>
        <w:separator/>
      </w:r>
    </w:p>
  </w:footnote>
  <w:footnote w:type="continuationSeparator" w:id="0">
    <w:p w:rsidR="008560B5" w:rsidRDefault="008560B5" w:rsidP="00856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0B5" w:rsidRDefault="008560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0B5" w:rsidRPr="00285B84" w:rsidRDefault="008560B5" w:rsidP="008560B5">
    <w:pPr>
      <w:jc w:val="right"/>
    </w:pPr>
    <w:r w:rsidRPr="00285B84">
      <w:t xml:space="preserve">Załącznik nr </w:t>
    </w:r>
    <w:r>
      <w:t>1</w:t>
    </w:r>
    <w:bookmarkStart w:id="2" w:name="_GoBack"/>
    <w:bookmarkEnd w:id="2"/>
    <w:r w:rsidRPr="00285B84">
      <w:t xml:space="preserve"> do Zaproszenia </w:t>
    </w:r>
  </w:p>
  <w:p w:rsidR="008560B5" w:rsidRPr="00285B84" w:rsidRDefault="008560B5" w:rsidP="008560B5">
    <w:pPr>
      <w:jc w:val="right"/>
    </w:pPr>
    <w:r w:rsidRPr="00285B84">
      <w:t>Znak: OK.V.123</w:t>
    </w:r>
    <w:r>
      <w:t>3</w:t>
    </w:r>
    <w:r w:rsidRPr="00285B84">
      <w:t>.</w:t>
    </w:r>
    <w:r>
      <w:t>8</w:t>
    </w:r>
    <w:r w:rsidRPr="00285B84">
      <w:t>.202</w:t>
    </w:r>
    <w:r>
      <w:t>2</w:t>
    </w:r>
  </w:p>
  <w:p w:rsidR="008560B5" w:rsidRDefault="008560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0B5" w:rsidRDefault="008560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45DE0"/>
    <w:multiLevelType w:val="hybridMultilevel"/>
    <w:tmpl w:val="59580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961"/>
    <w:rsid w:val="00007DE1"/>
    <w:rsid w:val="000B0961"/>
    <w:rsid w:val="0023635B"/>
    <w:rsid w:val="007873FE"/>
    <w:rsid w:val="007B10B7"/>
    <w:rsid w:val="008560B5"/>
    <w:rsid w:val="008568DF"/>
    <w:rsid w:val="00DD4785"/>
    <w:rsid w:val="00E31841"/>
    <w:rsid w:val="00E4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FE5FE"/>
  <w15:chartTrackingRefBased/>
  <w15:docId w15:val="{15E128BF-DC9B-442A-8663-C60FED25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0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3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60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60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60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0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Salwa, Krzysztof</dc:creator>
  <cp:keywords/>
  <dc:description/>
  <cp:lastModifiedBy>Salwa, Krzysztof</cp:lastModifiedBy>
  <cp:revision>4</cp:revision>
  <dcterms:created xsi:type="dcterms:W3CDTF">2022-07-06T09:05:00Z</dcterms:created>
  <dcterms:modified xsi:type="dcterms:W3CDTF">2022-07-08T07:35:00Z</dcterms:modified>
</cp:coreProperties>
</file>