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0D6B0A">
        <w:rPr>
          <w:rFonts w:eastAsia="Calibri"/>
          <w:color w:val="000000"/>
          <w:lang w:eastAsia="en-US"/>
        </w:rPr>
        <w:t>……………..</w:t>
      </w:r>
      <w:r w:rsidR="00B047F4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</w:t>
      </w:r>
      <w:r w:rsidR="00325BB6">
        <w:t xml:space="preserve">Z-ca </w:t>
      </w:r>
      <w:r w:rsidRPr="00B24BB0">
        <w:t>Dyrektor</w:t>
      </w:r>
      <w:r w:rsidR="00325BB6">
        <w:t>a</w:t>
      </w:r>
      <w:r w:rsidRPr="00B24BB0">
        <w:t xml:space="preserve"> Wydziału Organizacji   i Kadr, </w:t>
      </w:r>
      <w:r w:rsidRPr="00A561AA">
        <w:rPr>
          <w:b/>
        </w:rPr>
        <w:t xml:space="preserve">Pani  </w:t>
      </w:r>
      <w:r w:rsidR="00325BB6">
        <w:rPr>
          <w:b/>
        </w:rPr>
        <w:t>Marzena Surdyka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B14D4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800EF5" w:rsidRPr="00800EF5" w:rsidRDefault="000D6B0A" w:rsidP="00800EF5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2C2F19" w:rsidRDefault="00197524" w:rsidP="002C2F19">
      <w:pPr>
        <w:jc w:val="both"/>
        <w:rPr>
          <w:b/>
          <w:bCs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801BDE">
        <w:t xml:space="preserve">dwudniowego </w:t>
      </w:r>
      <w:r w:rsidR="009903D3" w:rsidRPr="00B24BB0">
        <w:t xml:space="preserve">szkolenia </w:t>
      </w:r>
      <w:r w:rsidR="002C2F19">
        <w:t>online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985B71" w:rsidRPr="00985B71">
        <w:rPr>
          <w:b/>
          <w:bCs/>
        </w:rPr>
        <w:t>"</w:t>
      </w:r>
      <w:r w:rsidR="000D6B0A">
        <w:rPr>
          <w:b/>
          <w:bCs/>
        </w:rPr>
        <w:t xml:space="preserve">Skuteczna komunikacja w pracy, ze szczególnym uwzględnieniem klienta trudnego </w:t>
      </w:r>
      <w:r w:rsidR="00985B71" w:rsidRPr="00985B71">
        <w:rPr>
          <w:b/>
          <w:bCs/>
        </w:rPr>
        <w:t>”</w:t>
      </w:r>
      <w:r w:rsidR="00985B71">
        <w:rPr>
          <w:b/>
          <w:bCs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0D6B0A">
        <w:rPr>
          <w:color w:val="000000" w:themeColor="text1"/>
        </w:rPr>
        <w:t>35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Pr="00CD57ED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CD57ED">
        <w:rPr>
          <w:b/>
        </w:rPr>
        <w:t xml:space="preserve">I termin </w:t>
      </w:r>
      <w:r w:rsidR="005D3D97" w:rsidRPr="00CD57ED">
        <w:rPr>
          <w:b/>
        </w:rPr>
        <w:t xml:space="preserve"> </w:t>
      </w:r>
      <w:r w:rsidR="000D6B0A">
        <w:rPr>
          <w:b/>
        </w:rPr>
        <w:t>…………………………</w:t>
      </w:r>
    </w:p>
    <w:p w:rsidR="00772273" w:rsidRPr="00CD57ED" w:rsidRDefault="00772273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CD57ED">
        <w:rPr>
          <w:b/>
        </w:rPr>
        <w:t xml:space="preserve">II termin </w:t>
      </w:r>
      <w:r w:rsidR="000D6B0A">
        <w:rPr>
          <w:b/>
        </w:rPr>
        <w:t>…………………………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2C2F19">
        <w:rPr>
          <w:b/>
          <w:spacing w:val="-8"/>
        </w:rPr>
        <w:t>online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0D6B0A">
        <w:rPr>
          <w:b/>
        </w:rPr>
        <w:t>……………..</w:t>
      </w:r>
      <w:r w:rsidR="0091676B">
        <w:rPr>
          <w:b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0D6B0A">
        <w:t>…………………………….</w:t>
      </w:r>
      <w:bookmarkStart w:id="1" w:name="_GoBack"/>
      <w:bookmarkEnd w:id="1"/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lastRenderedPageBreak/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BDD" w:rsidRDefault="00090BDD">
      <w:r>
        <w:separator/>
      </w:r>
    </w:p>
  </w:endnote>
  <w:endnote w:type="continuationSeparator" w:id="0">
    <w:p w:rsidR="00090BDD" w:rsidRDefault="0009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BDD" w:rsidRDefault="00090BDD">
      <w:r>
        <w:separator/>
      </w:r>
    </w:p>
  </w:footnote>
  <w:footnote w:type="continuationSeparator" w:id="0">
    <w:p w:rsidR="00090BDD" w:rsidRDefault="0009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3F91"/>
    <w:rsid w:val="00064870"/>
    <w:rsid w:val="00086434"/>
    <w:rsid w:val="00090BDD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F314B"/>
    <w:rsid w:val="001049C9"/>
    <w:rsid w:val="00111C06"/>
    <w:rsid w:val="001159B8"/>
    <w:rsid w:val="00117D18"/>
    <w:rsid w:val="00121A55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412A"/>
    <w:rsid w:val="002E5764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32AE"/>
    <w:rsid w:val="00356A1D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37C2"/>
    <w:rsid w:val="006953C6"/>
    <w:rsid w:val="006A5469"/>
    <w:rsid w:val="006A76FE"/>
    <w:rsid w:val="006C2009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0EF5"/>
    <w:rsid w:val="00801BDE"/>
    <w:rsid w:val="008060E4"/>
    <w:rsid w:val="008239F5"/>
    <w:rsid w:val="00826A8A"/>
    <w:rsid w:val="00831C1D"/>
    <w:rsid w:val="0084657B"/>
    <w:rsid w:val="008519FE"/>
    <w:rsid w:val="00853A0F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E7A4D"/>
    <w:rsid w:val="008F4A4F"/>
    <w:rsid w:val="008F64C9"/>
    <w:rsid w:val="009011FA"/>
    <w:rsid w:val="0091676B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45E83"/>
    <w:rsid w:val="00B47DF8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6A98"/>
    <w:rsid w:val="00BC75B4"/>
    <w:rsid w:val="00BD022A"/>
    <w:rsid w:val="00BE23FD"/>
    <w:rsid w:val="00C05360"/>
    <w:rsid w:val="00C14B92"/>
    <w:rsid w:val="00C17AE3"/>
    <w:rsid w:val="00C228AA"/>
    <w:rsid w:val="00C321AF"/>
    <w:rsid w:val="00C44ABA"/>
    <w:rsid w:val="00C510C0"/>
    <w:rsid w:val="00C62B2B"/>
    <w:rsid w:val="00C72FAC"/>
    <w:rsid w:val="00C814D1"/>
    <w:rsid w:val="00C91FB2"/>
    <w:rsid w:val="00C939B4"/>
    <w:rsid w:val="00C9738C"/>
    <w:rsid w:val="00CA37F5"/>
    <w:rsid w:val="00CB58E3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0618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85455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5E549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E71C3E-EC89-4654-964E-2B0A725B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3</cp:revision>
  <cp:lastPrinted>2019-05-15T10:43:00Z</cp:lastPrinted>
  <dcterms:created xsi:type="dcterms:W3CDTF">2022-08-22T06:57:00Z</dcterms:created>
  <dcterms:modified xsi:type="dcterms:W3CDTF">2022-08-22T06:58:00Z</dcterms:modified>
</cp:coreProperties>
</file>