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9E0297">
        <w:rPr>
          <w:spacing w:val="-4"/>
        </w:rPr>
        <w:t xml:space="preserve">                                 </w:t>
      </w:r>
      <w:r w:rsidR="009903D3" w:rsidRPr="008B3A1D">
        <w:rPr>
          <w:spacing w:val="-4"/>
        </w:rPr>
        <w:t xml:space="preserve">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7064E8" w:rsidRDefault="00F01D33" w:rsidP="007064E8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</w:t>
      </w:r>
      <w:r w:rsidR="00FF35DD">
        <w:t xml:space="preserve">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BA4F89">
        <w:rPr>
          <w:b/>
        </w:rPr>
        <w:t>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677A8C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7417C8" w:rsidRDefault="007417C8" w:rsidP="007417C8">
      <w:pPr>
        <w:autoSpaceDE w:val="0"/>
        <w:autoSpaceDN w:val="0"/>
        <w:adjustRightInd w:val="0"/>
        <w:ind w:left="709"/>
        <w:jc w:val="both"/>
        <w:rPr>
          <w:rFonts w:eastAsia="Calibri"/>
          <w:color w:val="000000"/>
          <w:lang w:eastAsia="en-US"/>
        </w:rPr>
      </w:pPr>
      <w:r>
        <w:rPr>
          <w:sz w:val="20"/>
          <w:szCs w:val="20"/>
        </w:rPr>
        <w:br/>
      </w:r>
      <w:r w:rsidR="00681728">
        <w:t xml:space="preserve"> </w:t>
      </w:r>
    </w:p>
    <w:p w:rsidR="00F01D33" w:rsidRPr="007417C8" w:rsidRDefault="00F01D33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766B3D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6274B" w:rsidRPr="003B6F56" w:rsidRDefault="0096274B" w:rsidP="00D516F6">
      <w:pPr>
        <w:shd w:val="clear" w:color="auto" w:fill="FFFFFF"/>
        <w:spacing w:line="360" w:lineRule="auto"/>
        <w:ind w:right="-13"/>
        <w:jc w:val="center"/>
      </w:pPr>
    </w:p>
    <w:p w:rsidR="000A10B5" w:rsidRDefault="009903D3" w:rsidP="000A10B5">
      <w:pPr>
        <w:pStyle w:val="Akapitzlist"/>
        <w:numPr>
          <w:ilvl w:val="0"/>
          <w:numId w:val="27"/>
        </w:numPr>
        <w:ind w:left="0" w:firstLine="0"/>
        <w:jc w:val="both"/>
      </w:pPr>
      <w:r w:rsidRPr="008B3A1D">
        <w:t>Przedmiotem Umow</w:t>
      </w:r>
      <w:r w:rsidR="007064E8">
        <w:t xml:space="preserve">y jest przeprowadzenie szkoleń </w:t>
      </w:r>
      <w:r w:rsidR="000A10B5">
        <w:t xml:space="preserve"> </w:t>
      </w:r>
      <w:r w:rsidRPr="008B3A1D">
        <w:t xml:space="preserve"> </w:t>
      </w:r>
      <w:r w:rsidR="0098364D">
        <w:t xml:space="preserve">w formie </w:t>
      </w:r>
      <w:r w:rsidR="007064E8">
        <w:t xml:space="preserve"> stacjonarnej </w:t>
      </w:r>
      <w:r w:rsidR="0098364D">
        <w:t xml:space="preserve"> pn.</w:t>
      </w:r>
      <w:r w:rsidR="000A10B5">
        <w:t xml:space="preserve"> </w:t>
      </w:r>
    </w:p>
    <w:p w:rsidR="007064E8" w:rsidRDefault="007064E8" w:rsidP="007064E8">
      <w:pPr>
        <w:pStyle w:val="Akapitzlist"/>
        <w:ind w:left="0"/>
        <w:jc w:val="both"/>
      </w:pPr>
    </w:p>
    <w:p w:rsidR="007064E8" w:rsidRDefault="007064E8" w:rsidP="007064E8">
      <w:pPr>
        <w:pStyle w:val="Akapitzlist"/>
        <w:numPr>
          <w:ilvl w:val="0"/>
          <w:numId w:val="32"/>
        </w:numPr>
        <w:outlineLvl w:val="1"/>
      </w:pPr>
      <w:r>
        <w:t>Zamówienia publiczne poniżej 130 000 zł – zasady procedowania – dla 42 uczestników –</w:t>
      </w:r>
    </w:p>
    <w:p w:rsidR="007064E8" w:rsidRDefault="007064E8" w:rsidP="007064E8">
      <w:pPr>
        <w:pStyle w:val="Akapitzlist"/>
        <w:outlineLvl w:val="1"/>
      </w:pPr>
      <w:r>
        <w:t xml:space="preserve"> </w:t>
      </w:r>
      <w:r>
        <w:t xml:space="preserve"> </w:t>
      </w:r>
      <w:r>
        <w:t xml:space="preserve">jedna grupa szkoleniowa </w:t>
      </w:r>
      <w:r w:rsidR="00A16DC1">
        <w:t xml:space="preserve">– 7 godzin lekcyjnych, </w:t>
      </w:r>
    </w:p>
    <w:p w:rsidR="00115155" w:rsidRDefault="007064E8" w:rsidP="007064E8">
      <w:pPr>
        <w:pStyle w:val="Akapitzlist"/>
        <w:numPr>
          <w:ilvl w:val="0"/>
          <w:numId w:val="32"/>
        </w:numPr>
        <w:outlineLvl w:val="1"/>
      </w:pPr>
      <w:r>
        <w:t>Kontrola zamówień publicznych – dla 20 uczestników  - jedna grupa szkoleniowa</w:t>
      </w:r>
      <w:r w:rsidR="00A16DC1">
        <w:t>- 7 godzin lekcyjnych.</w:t>
      </w:r>
      <w:bookmarkStart w:id="0" w:name="_GoBack"/>
      <w:bookmarkEnd w:id="0"/>
    </w:p>
    <w:p w:rsidR="007064E8" w:rsidRPr="007064E8" w:rsidRDefault="007064E8" w:rsidP="007064E8">
      <w:pPr>
        <w:pStyle w:val="Akapitzlist"/>
        <w:outlineLvl w:val="1"/>
        <w:rPr>
          <w:b/>
          <w:bCs/>
        </w:rPr>
      </w:pP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</w:t>
      </w:r>
      <w:r w:rsidR="007064E8">
        <w:t xml:space="preserve"> stacjonarnej 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1" w:name="OLE_LINK1"/>
      <w:r w:rsidR="007D31D3" w:rsidRPr="008B3A1D">
        <w:rPr>
          <w:spacing w:val="-6"/>
        </w:rPr>
        <w:t xml:space="preserve">w  formie  elektronicznej </w:t>
      </w:r>
    </w:p>
    <w:p w:rsidR="000A10B5" w:rsidRP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5"/>
        </w:rPr>
        <w:t xml:space="preserve">przygotowania i zanalizowania  </w:t>
      </w:r>
      <w:proofErr w:type="spellStart"/>
      <w:r w:rsidRPr="000A10B5">
        <w:rPr>
          <w:spacing w:val="-5"/>
        </w:rPr>
        <w:t>pre</w:t>
      </w:r>
      <w:proofErr w:type="spellEnd"/>
      <w:r w:rsidRPr="000A10B5">
        <w:rPr>
          <w:spacing w:val="-5"/>
        </w:rPr>
        <w:t xml:space="preserve"> i post testów (max 10 pytań),</w:t>
      </w:r>
    </w:p>
    <w:bookmarkEnd w:id="1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lastRenderedPageBreak/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7D31D3" w:rsidRPr="00C7685E" w:rsidRDefault="00887C4D" w:rsidP="00C7685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 xml:space="preserve"> </w:t>
      </w:r>
      <w:r w:rsidR="00A40CC2"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="00A40CC2"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="00A40CC2" w:rsidRPr="007417C8">
        <w:rPr>
          <w:spacing w:val="-8"/>
        </w:rPr>
        <w:t xml:space="preserve">, </w:t>
      </w: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681728">
        <w:t xml:space="preserve"> </w:t>
      </w:r>
    </w:p>
    <w:p w:rsidR="002D2EC1" w:rsidRPr="00C7685E" w:rsidRDefault="00044D0E" w:rsidP="00C7685E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– </w:t>
      </w:r>
      <w:r w:rsidR="007064E8">
        <w:rPr>
          <w:spacing w:val="-8"/>
        </w:rPr>
        <w:t xml:space="preserve"> siedziba Świętokrzyskiego Urzędu Wojewódzkiego  w Kielcach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C7685E">
        <w:t xml:space="preserve">               </w:t>
      </w:r>
      <w:r w:rsidR="00681728">
        <w:t xml:space="preserve"> </w:t>
      </w:r>
      <w:r w:rsidR="00C7685E">
        <w:t xml:space="preserve">  zł (słownie brutto zł</w:t>
      </w:r>
      <w:r w:rsidR="00681728">
        <w:t xml:space="preserve">                       </w:t>
      </w:r>
      <w:r w:rsidR="00C7685E">
        <w:t xml:space="preserve">                              </w:t>
      </w:r>
      <w:r>
        <w:t xml:space="preserve">00/100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115155">
        <w:t xml:space="preserve"> (Dz.U.2021.685</w:t>
      </w:r>
      <w:r w:rsidR="00115155" w:rsidRPr="008B3A1D">
        <w:t xml:space="preserve"> tj.)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lastRenderedPageBreak/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7064E8">
        <w:t xml:space="preserve"> 14</w:t>
      </w:r>
      <w:r w:rsidRPr="008B3A1D">
        <w:t xml:space="preserve"> dni od dnia jej doręczenia Zamawiającemu. Za dzień realizacji zapłaty uznaje 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AB2" w:rsidRDefault="00881AB2">
      <w:r>
        <w:separator/>
      </w:r>
    </w:p>
  </w:endnote>
  <w:endnote w:type="continuationSeparator" w:id="0">
    <w:p w:rsidR="00881AB2" w:rsidRDefault="00881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AB2" w:rsidRDefault="00881AB2">
      <w:r>
        <w:separator/>
      </w:r>
    </w:p>
  </w:footnote>
  <w:footnote w:type="continuationSeparator" w:id="0">
    <w:p w:rsidR="00881AB2" w:rsidRDefault="00881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62BAB"/>
    <w:multiLevelType w:val="hybridMultilevel"/>
    <w:tmpl w:val="2E62E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5"/>
  </w:num>
  <w:num w:numId="12">
    <w:abstractNumId w:val="20"/>
  </w:num>
  <w:num w:numId="13">
    <w:abstractNumId w:val="27"/>
  </w:num>
  <w:num w:numId="14">
    <w:abstractNumId w:val="31"/>
  </w:num>
  <w:num w:numId="15">
    <w:abstractNumId w:val="19"/>
  </w:num>
  <w:num w:numId="16">
    <w:abstractNumId w:val="7"/>
  </w:num>
  <w:num w:numId="17">
    <w:abstractNumId w:val="24"/>
  </w:num>
  <w:num w:numId="18">
    <w:abstractNumId w:val="12"/>
  </w:num>
  <w:num w:numId="19">
    <w:abstractNumId w:val="26"/>
  </w:num>
  <w:num w:numId="20">
    <w:abstractNumId w:val="28"/>
  </w:num>
  <w:num w:numId="21">
    <w:abstractNumId w:val="29"/>
  </w:num>
  <w:num w:numId="22">
    <w:abstractNumId w:val="16"/>
  </w:num>
  <w:num w:numId="23">
    <w:abstractNumId w:val="23"/>
  </w:num>
  <w:num w:numId="24">
    <w:abstractNumId w:val="11"/>
  </w:num>
  <w:num w:numId="25">
    <w:abstractNumId w:val="4"/>
  </w:num>
  <w:num w:numId="26">
    <w:abstractNumId w:val="22"/>
  </w:num>
  <w:num w:numId="27">
    <w:abstractNumId w:val="9"/>
  </w:num>
  <w:num w:numId="28">
    <w:abstractNumId w:val="17"/>
  </w:num>
  <w:num w:numId="29">
    <w:abstractNumId w:val="8"/>
  </w:num>
  <w:num w:numId="30">
    <w:abstractNumId w:val="13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8671F"/>
    <w:rsid w:val="000A10B5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5469"/>
    <w:rsid w:val="006A76FE"/>
    <w:rsid w:val="006C2009"/>
    <w:rsid w:val="006D0099"/>
    <w:rsid w:val="006D1304"/>
    <w:rsid w:val="006D6D70"/>
    <w:rsid w:val="006F7F1E"/>
    <w:rsid w:val="007064E8"/>
    <w:rsid w:val="00706671"/>
    <w:rsid w:val="00726666"/>
    <w:rsid w:val="007417C8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1AB2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DC1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5416"/>
    <w:rsid w:val="00CC7C97"/>
    <w:rsid w:val="00CD1C49"/>
    <w:rsid w:val="00CF4441"/>
    <w:rsid w:val="00D00F96"/>
    <w:rsid w:val="00D04107"/>
    <w:rsid w:val="00D10B69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7485"/>
    <w:rsid w:val="00DA3E16"/>
    <w:rsid w:val="00DB2F2B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5107"/>
    <w:rsid w:val="00EA798D"/>
    <w:rsid w:val="00ED0DFB"/>
    <w:rsid w:val="00ED0EB9"/>
    <w:rsid w:val="00ED2EEE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7DDDB6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81FB8D5-628C-45F0-9C81-0E283F92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850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52</cp:revision>
  <cp:lastPrinted>2021-12-02T09:55:00Z</cp:lastPrinted>
  <dcterms:created xsi:type="dcterms:W3CDTF">2015-07-15T06:54:00Z</dcterms:created>
  <dcterms:modified xsi:type="dcterms:W3CDTF">2022-09-06T08:27:00Z</dcterms:modified>
</cp:coreProperties>
</file>