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96E28" w:rsidRPr="00E96E28" w:rsidRDefault="002026AA" w:rsidP="00E96E28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szkoleń stacjonarnych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  <w:r w:rsidR="00A906EB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="00E96E28">
        <w:t xml:space="preserve"> </w:t>
      </w:r>
    </w:p>
    <w:p w:rsidR="00E96E28" w:rsidRPr="00E96E28" w:rsidRDefault="00E96E28" w:rsidP="00E96E28">
      <w:pPr>
        <w:jc w:val="center"/>
        <w:rPr>
          <w:b/>
        </w:rPr>
      </w:pPr>
      <w:r w:rsidRPr="00E96E28">
        <w:t>„Zasady udzielania ,wykorzystania, rozliczania i kontrola wykorzystania dotacji ze środków publicznych”</w:t>
      </w:r>
    </w:p>
    <w:p w:rsidR="00AF3BF3" w:rsidRDefault="00AF3BF3" w:rsidP="00A906EB">
      <w:pPr>
        <w:jc w:val="both"/>
        <w:rPr>
          <w:rFonts w:ascii="Times New Roman" w:hAnsi="Times New Roman"/>
          <w:sz w:val="24"/>
          <w:szCs w:val="24"/>
        </w:rPr>
      </w:pPr>
    </w:p>
    <w:p w:rsidR="00AB36B4" w:rsidRPr="00AB36B4" w:rsidRDefault="00AB36B4" w:rsidP="00AB36B4">
      <w:pPr>
        <w:spacing w:after="0" w:line="240" w:lineRule="auto"/>
        <w:jc w:val="center"/>
        <w:outlineLvl w:val="1"/>
        <w:rPr>
          <w:b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E279D6"/>
    <w:rsid w:val="00E74E66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6DA1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24</cp:revision>
  <dcterms:created xsi:type="dcterms:W3CDTF">2018-03-07T11:36:00Z</dcterms:created>
  <dcterms:modified xsi:type="dcterms:W3CDTF">2023-01-18T07:53:00Z</dcterms:modified>
</cp:coreProperties>
</file>