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6A2A40">
        <w:rPr>
          <w:rFonts w:ascii="Times New Roman" w:hAnsi="Times New Roman" w:cs="Times New Roman"/>
          <w:b/>
          <w:i/>
          <w:sz w:val="28"/>
          <w:szCs w:val="28"/>
        </w:rPr>
        <w:t xml:space="preserve">  I  HARMONOGRAM </w:t>
      </w:r>
      <w:r w:rsidR="005A1F9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</w:p>
    <w:p w:rsidR="00BD35E6" w:rsidRPr="002E3E06" w:rsidRDefault="00BD35E6" w:rsidP="00BD35E6">
      <w:pPr>
        <w:jc w:val="center"/>
      </w:pPr>
    </w:p>
    <w:p w:rsidR="002E3E06" w:rsidRPr="002E3E06" w:rsidRDefault="001E1A56" w:rsidP="001E1A56">
      <w:pPr>
        <w:pStyle w:val="NormalnyWeb"/>
        <w:spacing w:after="0"/>
        <w:jc w:val="center"/>
        <w:rPr>
          <w:rFonts w:eastAsia="Times New Roman"/>
          <w:bCs/>
          <w:lang w:eastAsia="pl-PL"/>
        </w:rPr>
      </w:pPr>
      <w:r w:rsidRPr="001E1A56">
        <w:rPr>
          <w:rFonts w:eastAsia="Times New Roman"/>
          <w:lang w:eastAsia="pl-PL"/>
        </w:rPr>
        <w:t xml:space="preserve">„Doręczenia w postepowaniu administracyjnym ze szczególnym uwzględnianiem doręczeń elektronicznych( e-doręczenia) po zmianach z 10 grudnia 2023 r.”  </w:t>
      </w:r>
      <w:r w:rsidR="002E3E06" w:rsidRPr="002E3E06">
        <w:rPr>
          <w:rFonts w:eastAsia="Times New Roman"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 xml:space="preserve"> </w:t>
      </w:r>
    </w:p>
    <w:p w:rsidR="00F50EB4" w:rsidRPr="002E3E06" w:rsidRDefault="00BD35E6" w:rsidP="00BD35E6">
      <w:pPr>
        <w:jc w:val="center"/>
        <w:rPr>
          <w:rFonts w:eastAsia="Calibri"/>
          <w:b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1030" w:rsidRPr="00102DEE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2DEE">
        <w:rPr>
          <w:rFonts w:ascii="Times New Roman" w:hAnsi="Times New Roman"/>
          <w:b/>
          <w:sz w:val="28"/>
          <w:szCs w:val="28"/>
        </w:rPr>
        <w:t xml:space="preserve"> </w:t>
      </w:r>
      <w:r w:rsidR="006A2A40" w:rsidRPr="00102DEE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p w:rsid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0E35" w:rsidRDefault="00A37679">
      <w:pPr>
        <w:ind w:firstLine="3261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sectPr w:rsidR="00F5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E45"/>
    <w:multiLevelType w:val="hybridMultilevel"/>
    <w:tmpl w:val="2B409BBA"/>
    <w:lvl w:ilvl="0" w:tplc="8D3A5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0F5580"/>
    <w:rsid w:val="00102DEE"/>
    <w:rsid w:val="00176131"/>
    <w:rsid w:val="001E1A56"/>
    <w:rsid w:val="0027004D"/>
    <w:rsid w:val="00294515"/>
    <w:rsid w:val="002E3E06"/>
    <w:rsid w:val="004425D3"/>
    <w:rsid w:val="00547766"/>
    <w:rsid w:val="005A1EE2"/>
    <w:rsid w:val="005A1F90"/>
    <w:rsid w:val="005F7F03"/>
    <w:rsid w:val="00625442"/>
    <w:rsid w:val="006364E4"/>
    <w:rsid w:val="00696729"/>
    <w:rsid w:val="006A2A40"/>
    <w:rsid w:val="00851169"/>
    <w:rsid w:val="00914DA1"/>
    <w:rsid w:val="009900AE"/>
    <w:rsid w:val="00A37679"/>
    <w:rsid w:val="00BD35E6"/>
    <w:rsid w:val="00BF1BF3"/>
    <w:rsid w:val="00C95A48"/>
    <w:rsid w:val="00D76CA4"/>
    <w:rsid w:val="00DB1030"/>
    <w:rsid w:val="00DD516C"/>
    <w:rsid w:val="00DF5E65"/>
    <w:rsid w:val="00F50EB4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0BAC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0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E3E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26</cp:revision>
  <dcterms:created xsi:type="dcterms:W3CDTF">2018-03-07T12:29:00Z</dcterms:created>
  <dcterms:modified xsi:type="dcterms:W3CDTF">2024-03-08T08:52:00Z</dcterms:modified>
</cp:coreProperties>
</file>