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2145"/>
      </w:tblGrid>
      <w:tr w:rsidR="003655EC" w:rsidTr="004B1745">
        <w:tc>
          <w:tcPr>
            <w:tcW w:w="1536" w:type="dxa"/>
          </w:tcPr>
          <w:p w:rsidR="00F6058E" w:rsidRDefault="00A45B92" w:rsidP="000E31F7">
            <w:pPr>
              <w:spacing w:after="240" w:line="25" w:lineRule="atLeast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1A252F">
              <w:rPr>
                <w:rFonts w:ascii="Arial" w:hAnsi="Arial" w:cs="Arial"/>
                <w:b/>
                <w:noProof/>
                <w:lang w:eastAsia="pl-PL"/>
              </w:rPr>
              <w:drawing>
                <wp:inline distT="0" distB="0" distL="0" distR="0">
                  <wp:extent cx="558800" cy="533400"/>
                  <wp:effectExtent l="0" t="0" r="0" b="0"/>
                  <wp:docPr id="3" name="Obraz 3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742" cy="55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:rsidR="00F6058E" w:rsidRDefault="00A45B92" w:rsidP="004C5B12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8"/>
                <w:szCs w:val="28"/>
                <w:lang w:eastAsia="pl-PL"/>
              </w:rPr>
              <w:t xml:space="preserve">WOJEWODA </w:t>
            </w:r>
            <w:r w:rsidRPr="007C3BD6">
              <w:rPr>
                <w:rFonts w:cs="Calibri"/>
                <w:b/>
                <w:noProof/>
                <w:sz w:val="28"/>
                <w:szCs w:val="28"/>
                <w:lang w:eastAsia="pl-PL"/>
              </w:rPr>
              <w:t xml:space="preserve">ŚWIĘTOKRZYSKI </w:t>
            </w:r>
          </w:p>
        </w:tc>
      </w:tr>
    </w:tbl>
    <w:p w:rsidR="00524210" w:rsidRPr="000E31F7" w:rsidRDefault="00A45B92" w:rsidP="000E31F7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Kielce</w:t>
      </w:r>
      <w:r w:rsidRPr="00972135">
        <w:rPr>
          <w:sz w:val="24"/>
          <w:szCs w:val="24"/>
        </w:rPr>
        <w:t>,</w:t>
      </w:r>
      <w:r>
        <w:rPr>
          <w:sz w:val="24"/>
          <w:szCs w:val="24"/>
        </w:rPr>
        <w:t xml:space="preserve"> dnia</w:t>
      </w:r>
      <w:bookmarkStart w:id="1" w:name="ezdDataPodpisu"/>
      <w:r w:rsidRPr="000E31F7">
        <w:rPr>
          <w:sz w:val="24"/>
          <w:szCs w:val="24"/>
        </w:rPr>
        <w:t>07-06-2024</w:t>
      </w:r>
      <w:bookmarkEnd w:id="1"/>
    </w:p>
    <w:p w:rsidR="00F67BC7" w:rsidRDefault="00A45B92" w:rsidP="000E31F7">
      <w:pPr>
        <w:spacing w:after="240" w:line="25" w:lineRule="atLeast"/>
        <w:rPr>
          <w:sz w:val="24"/>
          <w:szCs w:val="24"/>
        </w:rPr>
      </w:pPr>
      <w:r>
        <w:rPr>
          <w:sz w:val="24"/>
          <w:szCs w:val="24"/>
        </w:rPr>
        <w:t>Znak:</w:t>
      </w:r>
      <w:bookmarkStart w:id="2" w:name="ezdSprawaZnak"/>
      <w:bookmarkStart w:id="3" w:name="ezdAdresatPrefixNazwisko"/>
      <w:r>
        <w:rPr>
          <w:sz w:val="24"/>
          <w:szCs w:val="24"/>
        </w:rPr>
        <w:t>IR.IV.431.1.2024</w:t>
      </w:r>
      <w:bookmarkEnd w:id="2"/>
      <w:bookmarkEnd w:id="3"/>
      <w:r>
        <w:rPr>
          <w:sz w:val="24"/>
          <w:szCs w:val="24"/>
        </w:rPr>
        <w:t xml:space="preserve"> </w:t>
      </w:r>
    </w:p>
    <w:p w:rsidR="00AF7E79" w:rsidRPr="00AF7E79" w:rsidRDefault="00A45B92" w:rsidP="004559A5">
      <w:pPr>
        <w:tabs>
          <w:tab w:val="left" w:pos="5400"/>
        </w:tabs>
        <w:spacing w:after="0" w:line="240" w:lineRule="auto"/>
        <w:ind w:left="496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ezdAdresatNazwa"/>
      <w:bookmarkEnd w:id="4"/>
      <w:r>
        <w:rPr>
          <w:sz w:val="24"/>
          <w:szCs w:val="24"/>
        </w:rPr>
        <w:br/>
      </w:r>
      <w:bookmarkStart w:id="5" w:name="ezdAdresatImie"/>
      <w:bookmarkStart w:id="6" w:name="ezdAdresatNazwisko"/>
      <w:bookmarkEnd w:id="5"/>
      <w:bookmarkEnd w:id="6"/>
      <w:r w:rsidRPr="00AF7E79">
        <w:rPr>
          <w:rFonts w:asciiTheme="minorHAnsi" w:hAnsiTheme="minorHAnsi" w:cstheme="minorHAnsi"/>
          <w:b/>
          <w:bCs/>
          <w:sz w:val="24"/>
          <w:szCs w:val="24"/>
        </w:rPr>
        <w:t>Pan</w:t>
      </w:r>
    </w:p>
    <w:p w:rsidR="00AF7E79" w:rsidRPr="00AF7E79" w:rsidRDefault="00A45B92" w:rsidP="004559A5">
      <w:pPr>
        <w:tabs>
          <w:tab w:val="left" w:pos="5400"/>
        </w:tabs>
        <w:spacing w:after="0" w:line="240" w:lineRule="auto"/>
        <w:ind w:left="496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F7E79">
        <w:rPr>
          <w:rFonts w:asciiTheme="minorHAnsi" w:hAnsiTheme="minorHAnsi" w:cstheme="minorHAnsi"/>
          <w:b/>
          <w:bCs/>
          <w:sz w:val="24"/>
          <w:szCs w:val="24"/>
        </w:rPr>
        <w:t>Jarosław Jaworski</w:t>
      </w:r>
    </w:p>
    <w:p w:rsidR="00AF7E79" w:rsidRPr="00AF7E79" w:rsidRDefault="00A45B92" w:rsidP="004559A5">
      <w:pPr>
        <w:spacing w:after="0" w:line="240" w:lineRule="auto"/>
        <w:ind w:left="496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F7E79">
        <w:rPr>
          <w:rFonts w:asciiTheme="minorHAnsi" w:hAnsiTheme="minorHAnsi" w:cstheme="minorHAnsi"/>
          <w:b/>
          <w:bCs/>
          <w:sz w:val="24"/>
          <w:szCs w:val="24"/>
        </w:rPr>
        <w:t xml:space="preserve">Burmistrz Miasta i Gminy Wiślica </w:t>
      </w:r>
    </w:p>
    <w:p w:rsidR="00DB12C1" w:rsidRDefault="00E2784A" w:rsidP="00DB12C1">
      <w:pPr>
        <w:spacing w:line="360" w:lineRule="auto"/>
        <w:rPr>
          <w:sz w:val="24"/>
          <w:szCs w:val="24"/>
        </w:rPr>
      </w:pPr>
      <w:bookmarkStart w:id="7" w:name="ezdAdresatAdresUlica"/>
      <w:bookmarkEnd w:id="7"/>
    </w:p>
    <w:p w:rsidR="00AF7E79" w:rsidRPr="00AF7E79" w:rsidRDefault="00A45B92" w:rsidP="00DB12C1">
      <w:pPr>
        <w:spacing w:line="360" w:lineRule="auto"/>
        <w:ind w:left="2832" w:firstLine="708"/>
        <w:rPr>
          <w:b/>
          <w:bCs/>
          <w:u w:val="single"/>
        </w:rPr>
      </w:pPr>
      <w:r w:rsidRPr="00AF7E79">
        <w:rPr>
          <w:b/>
          <w:bCs/>
          <w:u w:val="single"/>
        </w:rPr>
        <w:t>Wystąpienie pokontrolne</w:t>
      </w:r>
    </w:p>
    <w:p w:rsidR="00AF7E79" w:rsidRDefault="00E2784A" w:rsidP="00AF7E79">
      <w:pPr>
        <w:spacing w:line="276" w:lineRule="auto"/>
        <w:ind w:firstLine="708"/>
        <w:jc w:val="both"/>
        <w:rPr>
          <w:color w:val="0070C0"/>
        </w:rPr>
      </w:pPr>
    </w:p>
    <w:p w:rsidR="00AF7E79" w:rsidRPr="00067DC8" w:rsidRDefault="00A45B92" w:rsidP="00AF7E79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b/>
          <w:color w:val="000000"/>
          <w:spacing w:val="-5"/>
        </w:rPr>
      </w:pPr>
      <w:r w:rsidRPr="00067DC8">
        <w:t xml:space="preserve">Kontrola problemowa zadania zrealizowanego przez Gminę Wiślica w ramach </w:t>
      </w:r>
      <w:r w:rsidRPr="00067DC8">
        <w:rPr>
          <w:iCs/>
        </w:rPr>
        <w:t xml:space="preserve">programu inwestycji pn.: </w:t>
      </w:r>
      <w:bookmarkStart w:id="8" w:name="_Hlk76468247"/>
      <w:r w:rsidRPr="00067DC8">
        <w:t>„</w:t>
      </w:r>
      <w:bookmarkStart w:id="9" w:name="_Hlk167432964"/>
      <w:r w:rsidRPr="00C134B5">
        <w:rPr>
          <w:b/>
          <w:bCs/>
          <w:i/>
        </w:rPr>
        <w:t>Przebudowa kanalizacji deszczowej odwadniającej drogę w miejscowości Szczytniki</w:t>
      </w:r>
      <w:bookmarkEnd w:id="9"/>
      <w:r w:rsidRPr="00067DC8">
        <w:rPr>
          <w:bCs/>
          <w:i/>
        </w:rPr>
        <w:t>”</w:t>
      </w:r>
      <w:bookmarkEnd w:id="8"/>
      <w:r w:rsidRPr="00067DC8">
        <w:rPr>
          <w:bCs/>
          <w:i/>
        </w:rPr>
        <w:t xml:space="preserve"> </w:t>
      </w:r>
      <w:r w:rsidRPr="00067DC8">
        <w:t>została przeprowadzona w dniach 23</w:t>
      </w:r>
      <w:r>
        <w:t xml:space="preserve"> </w:t>
      </w:r>
      <w:r w:rsidRPr="00067DC8">
        <w:t>-</w:t>
      </w:r>
      <w:r>
        <w:t xml:space="preserve"> </w:t>
      </w:r>
      <w:r w:rsidRPr="00067DC8">
        <w:t>25.04.2024 r</w:t>
      </w:r>
      <w:r w:rsidRPr="00067DC8">
        <w:rPr>
          <w:b/>
        </w:rPr>
        <w:t xml:space="preserve">. </w:t>
      </w:r>
      <w:r w:rsidRPr="00067DC8">
        <w:t>w Urzędzie Gminy w Wiślicy,</w:t>
      </w:r>
      <w:r>
        <w:t xml:space="preserve"> </w:t>
      </w:r>
      <w:r w:rsidRPr="00067DC8">
        <w:t>ul. Okopowa</w:t>
      </w:r>
      <w:r>
        <w:t xml:space="preserve"> </w:t>
      </w:r>
      <w:r w:rsidRPr="00067DC8">
        <w:t xml:space="preserve">8, </w:t>
      </w:r>
      <w:r>
        <w:br/>
      </w:r>
      <w:r w:rsidRPr="00067DC8">
        <w:t>28-160  Wiślica</w:t>
      </w:r>
      <w:r w:rsidRPr="004E32FD">
        <w:rPr>
          <w:b/>
          <w:color w:val="000000"/>
          <w:spacing w:val="-5"/>
        </w:rPr>
        <w:t xml:space="preserve"> </w:t>
      </w:r>
      <w:r w:rsidRPr="00067DC8">
        <w:t xml:space="preserve"> przez zespół kontrolerów w składzie:</w:t>
      </w:r>
    </w:p>
    <w:p w:rsidR="00AF7E79" w:rsidRPr="00067DC8" w:rsidRDefault="00A45B92" w:rsidP="00AF7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color w:val="000000"/>
          <w:spacing w:val="-5"/>
        </w:rPr>
      </w:pPr>
      <w:r w:rsidRPr="00067DC8">
        <w:rPr>
          <w:color w:val="000000"/>
          <w:spacing w:val="-5"/>
        </w:rPr>
        <w:t>Ew</w:t>
      </w:r>
      <w:r>
        <w:rPr>
          <w:color w:val="000000"/>
          <w:spacing w:val="-5"/>
        </w:rPr>
        <w:t>a</w:t>
      </w:r>
      <w:r w:rsidRPr="00067DC8">
        <w:rPr>
          <w:color w:val="000000"/>
          <w:spacing w:val="-5"/>
        </w:rPr>
        <w:t xml:space="preserve"> Kamińsk</w:t>
      </w:r>
      <w:r>
        <w:rPr>
          <w:color w:val="000000"/>
          <w:spacing w:val="-5"/>
        </w:rPr>
        <w:t>a</w:t>
      </w:r>
      <w:r w:rsidRPr="00067DC8">
        <w:rPr>
          <w:color w:val="000000"/>
          <w:spacing w:val="-5"/>
        </w:rPr>
        <w:t xml:space="preserve"> –  </w:t>
      </w:r>
      <w:r w:rsidR="002319BF">
        <w:rPr>
          <w:color w:val="000000"/>
          <w:spacing w:val="-5"/>
        </w:rPr>
        <w:t>I</w:t>
      </w:r>
      <w:r w:rsidRPr="00067DC8">
        <w:rPr>
          <w:color w:val="000000"/>
          <w:spacing w:val="-5"/>
        </w:rPr>
        <w:t xml:space="preserve">nspektor </w:t>
      </w:r>
      <w:r w:rsidR="002319BF">
        <w:rPr>
          <w:color w:val="000000"/>
          <w:spacing w:val="-5"/>
        </w:rPr>
        <w:t>W</w:t>
      </w:r>
      <w:r w:rsidRPr="00067DC8">
        <w:rPr>
          <w:color w:val="000000"/>
          <w:spacing w:val="-5"/>
        </w:rPr>
        <w:t xml:space="preserve">ojewódzki w Wydziale Infrastruktury i Rozwoju – kierownik </w:t>
      </w:r>
      <w:r w:rsidRPr="00067DC8">
        <w:rPr>
          <w:spacing w:val="-5"/>
        </w:rPr>
        <w:t>zespołu kontrolerów</w:t>
      </w:r>
    </w:p>
    <w:p w:rsidR="00AF7E79" w:rsidRPr="00067DC8" w:rsidRDefault="00A45B92" w:rsidP="00AF7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b/>
          <w:color w:val="000000"/>
          <w:spacing w:val="-5"/>
        </w:rPr>
      </w:pPr>
      <w:r w:rsidRPr="00067DC8">
        <w:t>Monika Mikołajczyk – Starszy Inspektor Wojewódzki w Wydziale Infrastruktury i</w:t>
      </w:r>
      <w:r>
        <w:t> </w:t>
      </w:r>
      <w:r w:rsidRPr="00067DC8">
        <w:t>Rozwoju Świętokrzyskiego Urzędu Wojewódzkiego w Kielcach – człon</w:t>
      </w:r>
      <w:r w:rsidR="00D83BAC">
        <w:t>ek</w:t>
      </w:r>
      <w:r w:rsidRPr="00067DC8">
        <w:t xml:space="preserve">  zespołu kontrolerów,</w:t>
      </w:r>
    </w:p>
    <w:p w:rsidR="00AF7E79" w:rsidRPr="00067DC8" w:rsidRDefault="00A45B92" w:rsidP="00AF7E79">
      <w:pPr>
        <w:spacing w:after="120" w:line="360" w:lineRule="auto"/>
        <w:jc w:val="both"/>
      </w:pPr>
      <w:r w:rsidRPr="00067DC8">
        <w:t>na podstawie pisemnych upoważnień do przeprowadzenia kontroli nr 274</w:t>
      </w:r>
      <w:r w:rsidRPr="00067DC8">
        <w:rPr>
          <w:bCs/>
        </w:rPr>
        <w:t>/2024</w:t>
      </w:r>
      <w:r w:rsidRPr="00067DC8">
        <w:t>, 275</w:t>
      </w:r>
      <w:r w:rsidRPr="00067DC8">
        <w:rPr>
          <w:bCs/>
        </w:rPr>
        <w:t>/2024</w:t>
      </w:r>
      <w:r w:rsidRPr="00067DC8">
        <w:rPr>
          <w:b/>
          <w:bCs/>
        </w:rPr>
        <w:t xml:space="preserve"> </w:t>
      </w:r>
      <w:r w:rsidRPr="00067DC8">
        <w:t>z dnia 08.04.2024 r.,</w:t>
      </w:r>
      <w:r>
        <w:t xml:space="preserve"> </w:t>
      </w:r>
      <w:r w:rsidRPr="00067DC8">
        <w:t>wydanych z upoważnienia Wojewody Świętokrzyskiego przez Dyrektora Wydziału Infrastruktury i Rozwoju.</w:t>
      </w:r>
    </w:p>
    <w:p w:rsidR="00AF7E79" w:rsidRPr="00067DC8" w:rsidRDefault="00A45B92" w:rsidP="00AF7E79">
      <w:pPr>
        <w:spacing w:after="120" w:line="360" w:lineRule="auto"/>
        <w:ind w:firstLine="708"/>
        <w:jc w:val="both"/>
      </w:pPr>
      <w:r w:rsidRPr="00067DC8">
        <w:t>Przed przystąpieniem do czynności kontrolnych przedstawiono Burmistrzowi ww.</w:t>
      </w:r>
      <w:r>
        <w:t> </w:t>
      </w:r>
      <w:r w:rsidRPr="00067DC8">
        <w:t>upoważnienia oraz dokonano wpisu w książce kontroli pod numerem 3/2024.</w:t>
      </w:r>
    </w:p>
    <w:p w:rsidR="00AF7E79" w:rsidRPr="00067DC8" w:rsidRDefault="00A45B92" w:rsidP="00AF7E79">
      <w:pPr>
        <w:spacing w:after="120" w:line="360" w:lineRule="auto"/>
        <w:ind w:firstLine="567"/>
        <w:jc w:val="both"/>
      </w:pPr>
      <w:r w:rsidRPr="00067DC8">
        <w:t xml:space="preserve">W </w:t>
      </w:r>
      <w:r w:rsidRPr="00591999">
        <w:t>imieniu Burmistrza wyjaśnień</w:t>
      </w:r>
      <w:r w:rsidRPr="00067DC8">
        <w:t xml:space="preserve"> udzielał:</w:t>
      </w:r>
    </w:p>
    <w:p w:rsidR="00AF7E79" w:rsidRPr="00067DC8" w:rsidRDefault="00A45B92" w:rsidP="00AF7E79">
      <w:pPr>
        <w:spacing w:after="120" w:line="360" w:lineRule="auto"/>
        <w:jc w:val="both"/>
      </w:pPr>
      <w:r w:rsidRPr="00067DC8">
        <w:t xml:space="preserve">– Pan Waldemar Błachut </w:t>
      </w:r>
      <w:r w:rsidRPr="00591999">
        <w:t>– kierownik Referatu Rozwoju Strategicznego</w:t>
      </w:r>
      <w:r w:rsidRPr="00067DC8">
        <w:t xml:space="preserve"> w Urzędzie Gminy w</w:t>
      </w:r>
      <w:r>
        <w:t> </w:t>
      </w:r>
      <w:r w:rsidRPr="00067DC8">
        <w:t>Wiślicy.</w:t>
      </w:r>
    </w:p>
    <w:p w:rsidR="00AF7E79" w:rsidRPr="00067DC8" w:rsidRDefault="00A45B92" w:rsidP="00AF7E79">
      <w:pPr>
        <w:spacing w:line="360" w:lineRule="auto"/>
        <w:ind w:firstLine="567"/>
        <w:jc w:val="both"/>
        <w:rPr>
          <w:u w:val="single"/>
        </w:rPr>
      </w:pPr>
      <w:r w:rsidRPr="00067DC8">
        <w:rPr>
          <w:u w:val="single"/>
        </w:rPr>
        <w:t>Zakres kontroli i okres objęty kontrolą:</w:t>
      </w:r>
    </w:p>
    <w:p w:rsidR="00AF7E79" w:rsidRPr="00067DC8" w:rsidRDefault="00A45B92" w:rsidP="00AF7E79">
      <w:pPr>
        <w:spacing w:line="360" w:lineRule="auto"/>
        <w:jc w:val="both"/>
      </w:pPr>
      <w:r w:rsidRPr="00067DC8">
        <w:t>Kontrola problemowa miała na celu sprawdzenie wywiązania się Beneficjenta z przyjętych obowiązków i obejmowała następujące elementy:</w:t>
      </w:r>
    </w:p>
    <w:p w:rsidR="00AF7E79" w:rsidRPr="00067DC8" w:rsidRDefault="00A45B92" w:rsidP="00AF7E79">
      <w:pPr>
        <w:numPr>
          <w:ilvl w:val="0"/>
          <w:numId w:val="1"/>
        </w:numPr>
        <w:spacing w:after="0" w:line="360" w:lineRule="auto"/>
        <w:jc w:val="both"/>
      </w:pPr>
      <w:r w:rsidRPr="00067DC8">
        <w:lastRenderedPageBreak/>
        <w:t>kontrolę wywiązania się Beneficjenta z realizacji postanowień umowy dotacji  Nr</w:t>
      </w:r>
      <w:r>
        <w:t> </w:t>
      </w:r>
      <w:r w:rsidRPr="00067DC8">
        <w:t>1/PI/2023 z</w:t>
      </w:r>
      <w:r>
        <w:t> </w:t>
      </w:r>
      <w:r w:rsidRPr="00067DC8">
        <w:t>dnia 12 czerwca 2023 r.</w:t>
      </w:r>
      <w:r>
        <w:t>,</w:t>
      </w:r>
      <w:r w:rsidRPr="00067DC8">
        <w:t xml:space="preserve"> na podstawie programu inwestycji zaakceptowanego przez Wojewodę Świętokrzyskiego w zakresie realizacji harmonogramu rzeczowo – finansowego, wydatkowania dofinansowania zgodnie z</w:t>
      </w:r>
      <w:r>
        <w:t> </w:t>
      </w:r>
      <w:r w:rsidRPr="00067DC8">
        <w:t>przeznaczeniem, zaangażowania wkładu własnego, terminowości realizacji zadania,</w:t>
      </w:r>
    </w:p>
    <w:p w:rsidR="00AF7E79" w:rsidRPr="00067DC8" w:rsidRDefault="00A45B92" w:rsidP="00AF7E79">
      <w:pPr>
        <w:numPr>
          <w:ilvl w:val="0"/>
          <w:numId w:val="1"/>
        </w:numPr>
        <w:spacing w:after="0" w:line="360" w:lineRule="auto"/>
        <w:jc w:val="both"/>
      </w:pPr>
      <w:r w:rsidRPr="00067DC8">
        <w:t xml:space="preserve">ocenę prawidłowości realizacji zadania w zakresie finansowym i rzeczowym, zgodności </w:t>
      </w:r>
      <w:r w:rsidRPr="00067DC8">
        <w:br/>
        <w:t>z zaakceptowanym programem inwestycji oraz ocenę prawidłowości prowadzonych postępowań o udzielenie zamówień publicznych zadania, kontrolę w zakresie rzeczowej realizacji zadania, wydatkowania środków z budżetu państwa zgodnie z przeznaczeniem i terminowości realizacji zadania oraz przestrzegania przepisów ustawy pzp.</w:t>
      </w:r>
    </w:p>
    <w:p w:rsidR="00AF7E79" w:rsidRDefault="00E2784A" w:rsidP="00AF7E79">
      <w:pPr>
        <w:spacing w:line="360" w:lineRule="auto"/>
        <w:jc w:val="both"/>
      </w:pPr>
    </w:p>
    <w:p w:rsidR="00AF7E79" w:rsidRPr="00067DC8" w:rsidRDefault="00A45B92" w:rsidP="00AF7E79">
      <w:pPr>
        <w:spacing w:line="360" w:lineRule="auto"/>
        <w:jc w:val="both"/>
      </w:pPr>
      <w:r w:rsidRPr="00067DC8">
        <w:t>Kontrolą objęto rok 2023.</w:t>
      </w:r>
    </w:p>
    <w:p w:rsidR="00AF7E79" w:rsidRPr="00067DC8" w:rsidRDefault="00A45B92" w:rsidP="00AF7E79">
      <w:pPr>
        <w:spacing w:line="276" w:lineRule="auto"/>
        <w:ind w:firstLine="567"/>
        <w:jc w:val="both"/>
        <w:rPr>
          <w:bCs/>
          <w:u w:val="single"/>
        </w:rPr>
      </w:pPr>
      <w:r w:rsidRPr="00067DC8">
        <w:rPr>
          <w:u w:val="single"/>
        </w:rPr>
        <w:t xml:space="preserve">Wykonanie zadań w kontrolowanym zakresie oceniam </w:t>
      </w:r>
      <w:r w:rsidRPr="00067DC8">
        <w:rPr>
          <w:bCs/>
          <w:u w:val="single"/>
        </w:rPr>
        <w:t xml:space="preserve">pozytywnie. </w:t>
      </w:r>
    </w:p>
    <w:p w:rsidR="00AF7E79" w:rsidRPr="00067DC8" w:rsidRDefault="00A45B92" w:rsidP="00AF7E79">
      <w:pPr>
        <w:spacing w:after="120" w:line="360" w:lineRule="auto"/>
        <w:ind w:firstLine="567"/>
        <w:jc w:val="both"/>
      </w:pPr>
      <w:r w:rsidRPr="00067DC8">
        <w:t>Powyższa ocena wynika z ustaleń kontroli - w oparciu o przedłożone w trakcie kontroli dokumenty, kontrolę fizyczną realizacji inwestycji oraz sporządzoną dokumentację fotograficzną wykonaną w</w:t>
      </w:r>
      <w:r>
        <w:t> </w:t>
      </w:r>
      <w:r w:rsidRPr="00067DC8">
        <w:t xml:space="preserve">miejscu zrealizowanego zadania. </w:t>
      </w:r>
    </w:p>
    <w:p w:rsidR="00AF7E79" w:rsidRPr="00067DC8" w:rsidRDefault="00A45B92" w:rsidP="00AF7E79">
      <w:pPr>
        <w:spacing w:after="120" w:line="360" w:lineRule="auto"/>
        <w:ind w:firstLine="708"/>
        <w:jc w:val="both"/>
      </w:pPr>
      <w:r w:rsidRPr="0071194B">
        <w:t>W wyniku przeprowadzonej kontroli ustalono, że Gmina Wiślica</w:t>
      </w:r>
      <w:r>
        <w:rPr>
          <w:vertAlign w:val="superscript"/>
        </w:rPr>
        <w:t xml:space="preserve"> </w:t>
      </w:r>
      <w:r w:rsidRPr="0071194B">
        <w:t xml:space="preserve">w dniu 21.03.2023 r. złożyła do Wojewody Świętokrzyskiego wniosek o dofinansowanie z rezerwy ogólnej budżetu państwa, zadania pn.: </w:t>
      </w:r>
      <w:r w:rsidRPr="0071194B">
        <w:rPr>
          <w:bCs/>
        </w:rPr>
        <w:t>„</w:t>
      </w:r>
      <w:r w:rsidRPr="00C134B5">
        <w:rPr>
          <w:bCs/>
        </w:rPr>
        <w:t>Przebudowa kanalizacji deszczowej odwadniającej drogę w miejscowości Szczytniki</w:t>
      </w:r>
      <w:r w:rsidRPr="0071194B">
        <w:rPr>
          <w:bCs/>
        </w:rPr>
        <w:t>”</w:t>
      </w:r>
      <w:r w:rsidRPr="0071194B">
        <w:t xml:space="preserve">. Integralną częścią wniosku był złożony na podstawie </w:t>
      </w:r>
      <w:r w:rsidRPr="0071194B">
        <w:rPr>
          <w:bCs/>
        </w:rPr>
        <w:t xml:space="preserve">§ 6 ust. 1 </w:t>
      </w:r>
      <w:bookmarkStart w:id="10" w:name="_Hlk110509326"/>
      <w:bookmarkStart w:id="11" w:name="_Hlk110931849"/>
      <w:r w:rsidRPr="0071194B">
        <w:rPr>
          <w:bCs/>
          <w:i/>
        </w:rPr>
        <w:t xml:space="preserve">Rozporządzenia </w:t>
      </w:r>
      <w:r w:rsidRPr="0071194B">
        <w:rPr>
          <w:i/>
        </w:rPr>
        <w:t>Rady Ministrów z dnia 2 grudnia 2010 r. w sprawie szczegółowego sposobu i</w:t>
      </w:r>
      <w:r>
        <w:rPr>
          <w:i/>
        </w:rPr>
        <w:t> </w:t>
      </w:r>
      <w:r w:rsidRPr="0071194B">
        <w:rPr>
          <w:i/>
        </w:rPr>
        <w:t xml:space="preserve">trybu finansowania inwestycji z budżetu państwa, </w:t>
      </w:r>
      <w:bookmarkEnd w:id="10"/>
      <w:bookmarkEnd w:id="11"/>
      <w:r w:rsidRPr="0071194B">
        <w:t>program inwestycji wraz z kalkulacją kosztów tj. szacunkową wartością zadania brutto. Program został zaakceptowany przez Wojewodę Świętokrzyskiego  w dniu 22.03.2023 r.  Zgodnie z</w:t>
      </w:r>
      <w:r>
        <w:t> </w:t>
      </w:r>
      <w:r w:rsidRPr="0071194B">
        <w:t>wnioskiem i programem inwestycji szacunkowy koszt inwestycji wynosił 161</w:t>
      </w:r>
      <w:r w:rsidRPr="00067DC8">
        <w:t xml:space="preserve"> </w:t>
      </w:r>
      <w:r w:rsidRPr="0071194B">
        <w:t xml:space="preserve">790,39 zł brutto. </w:t>
      </w:r>
      <w:bookmarkStart w:id="12" w:name="_Hlk137717659"/>
    </w:p>
    <w:p w:rsidR="00AF7E79" w:rsidRDefault="00A45B92" w:rsidP="00AF7E79">
      <w:pPr>
        <w:spacing w:after="120" w:line="360" w:lineRule="auto"/>
        <w:ind w:firstLine="708"/>
        <w:jc w:val="both"/>
      </w:pPr>
      <w:r w:rsidRPr="00067DC8">
        <w:t xml:space="preserve">Decyzją Nr FN.I.3111.166.2023 Wojewody Świętokrzyskiego z dnia 31 maja 2023 r. </w:t>
      </w:r>
      <w:r w:rsidRPr="00067DC8">
        <w:br/>
        <w:t>w sprawie zwiększenia budżetu Wojewody Świętokrzyskiego na 2023 przyznano Gminie Wiślica  na</w:t>
      </w:r>
      <w:r>
        <w:t> </w:t>
      </w:r>
      <w:r w:rsidRPr="00067DC8">
        <w:t>przedmiotowe zadanie środki pochodzące z rezerwy ogólnej w dziale</w:t>
      </w:r>
      <w:r>
        <w:t>:</w:t>
      </w:r>
    </w:p>
    <w:p w:rsidR="00AF7E79" w:rsidRPr="00067DC8" w:rsidRDefault="00A45B92" w:rsidP="00AF7E79">
      <w:pPr>
        <w:spacing w:after="120" w:line="360" w:lineRule="auto"/>
        <w:jc w:val="both"/>
      </w:pPr>
      <w:r w:rsidRPr="00067DC8">
        <w:t xml:space="preserve"> 010 - Rolnictwo i łowiectwo, rozdziale 01044 – Infrastruktura sanacyjna w wysokości 126 381,00 zł.</w:t>
      </w:r>
    </w:p>
    <w:p w:rsidR="00AF7E79" w:rsidRPr="00067DC8" w:rsidRDefault="00A45B92" w:rsidP="00AF7E79">
      <w:pPr>
        <w:spacing w:after="120" w:line="360" w:lineRule="auto"/>
      </w:pPr>
      <w:r w:rsidRPr="00067DC8">
        <w:t xml:space="preserve">W dniu 12 czerwca 2023 r. z Beneficjentem podpisana została Umowa dotacji nr 1/PI/2023 określającą: </w:t>
      </w:r>
    </w:p>
    <w:p w:rsidR="00AF7E79" w:rsidRPr="00067DC8" w:rsidRDefault="00A45B92" w:rsidP="00AF7E79">
      <w:pPr>
        <w:spacing w:after="120" w:line="360" w:lineRule="auto"/>
      </w:pPr>
      <w:r w:rsidRPr="00067DC8">
        <w:rPr>
          <w:bCs/>
        </w:rPr>
        <w:t>1. Całkowitą wartość zadania która wynosiła wynosi</w:t>
      </w:r>
      <w:r w:rsidRPr="00067DC8">
        <w:rPr>
          <w:b/>
          <w:bCs/>
        </w:rPr>
        <w:t xml:space="preserve"> 161 790,39 zł</w:t>
      </w:r>
      <w:r w:rsidRPr="00067DC8">
        <w:rPr>
          <w:bCs/>
        </w:rPr>
        <w:t>, w tym:</w:t>
      </w:r>
    </w:p>
    <w:p w:rsidR="00AF7E79" w:rsidRPr="00067DC8" w:rsidRDefault="00A45B92" w:rsidP="00AF7E79">
      <w:pPr>
        <w:spacing w:after="120" w:line="360" w:lineRule="auto"/>
        <w:rPr>
          <w:bCs/>
        </w:rPr>
      </w:pPr>
      <w:r w:rsidRPr="00067DC8">
        <w:rPr>
          <w:b/>
          <w:bCs/>
        </w:rPr>
        <w:t xml:space="preserve">- </w:t>
      </w:r>
      <w:r w:rsidRPr="00067DC8">
        <w:rPr>
          <w:bCs/>
        </w:rPr>
        <w:t>kwota wydatków kwalifikowalnych wynosi</w:t>
      </w:r>
      <w:r w:rsidRPr="00067DC8">
        <w:rPr>
          <w:b/>
          <w:bCs/>
        </w:rPr>
        <w:t xml:space="preserve">  157 977,39 zł</w:t>
      </w:r>
      <w:r w:rsidRPr="00067DC8">
        <w:rPr>
          <w:bCs/>
        </w:rPr>
        <w:t xml:space="preserve"> </w:t>
      </w:r>
    </w:p>
    <w:p w:rsidR="00AF7E79" w:rsidRPr="00067DC8" w:rsidRDefault="00A45B92" w:rsidP="00AF7E79">
      <w:pPr>
        <w:spacing w:after="120" w:line="360" w:lineRule="auto"/>
        <w:rPr>
          <w:bCs/>
        </w:rPr>
      </w:pPr>
      <w:r w:rsidRPr="00067DC8">
        <w:rPr>
          <w:b/>
          <w:bCs/>
        </w:rPr>
        <w:lastRenderedPageBreak/>
        <w:t xml:space="preserve">- </w:t>
      </w:r>
      <w:r w:rsidRPr="00067DC8">
        <w:rPr>
          <w:bCs/>
        </w:rPr>
        <w:t>kwota wydatków niekwalifikowalnych</w:t>
      </w:r>
      <w:r w:rsidRPr="00067DC8">
        <w:rPr>
          <w:b/>
          <w:bCs/>
        </w:rPr>
        <w:t xml:space="preserve"> </w:t>
      </w:r>
      <w:r w:rsidRPr="00067DC8">
        <w:rPr>
          <w:bCs/>
        </w:rPr>
        <w:t>wynosi</w:t>
      </w:r>
      <w:r w:rsidRPr="00067DC8">
        <w:rPr>
          <w:b/>
          <w:bCs/>
        </w:rPr>
        <w:t xml:space="preserve"> 3 813,00 zł </w:t>
      </w:r>
    </w:p>
    <w:p w:rsidR="00AF7E79" w:rsidRPr="00067DC8" w:rsidRDefault="00A45B92" w:rsidP="00AF7E79">
      <w:pPr>
        <w:spacing w:after="120" w:line="360" w:lineRule="auto"/>
        <w:rPr>
          <w:b/>
          <w:bCs/>
        </w:rPr>
      </w:pPr>
      <w:r w:rsidRPr="00067DC8">
        <w:rPr>
          <w:b/>
          <w:bCs/>
        </w:rPr>
        <w:t>-</w:t>
      </w:r>
      <w:r w:rsidRPr="00067DC8">
        <w:rPr>
          <w:bCs/>
        </w:rPr>
        <w:t xml:space="preserve"> kwota dofinasowania z rezerwy ogólnej budżetu państwa - </w:t>
      </w:r>
      <w:r w:rsidRPr="00067DC8">
        <w:rPr>
          <w:b/>
          <w:bCs/>
        </w:rPr>
        <w:t>126 381,00</w:t>
      </w:r>
      <w:r w:rsidRPr="00067DC8">
        <w:rPr>
          <w:bCs/>
        </w:rPr>
        <w:t xml:space="preserve"> zł </w:t>
      </w:r>
    </w:p>
    <w:p w:rsidR="00AF7E79" w:rsidRPr="00067DC8" w:rsidRDefault="00A45B92" w:rsidP="00AF7E79">
      <w:pPr>
        <w:spacing w:after="120" w:line="360" w:lineRule="auto"/>
      </w:pPr>
      <w:r w:rsidRPr="00067DC8">
        <w:t xml:space="preserve">2. </w:t>
      </w:r>
      <w:r>
        <w:t>K</w:t>
      </w:r>
      <w:r w:rsidRPr="00067DC8">
        <w:t xml:space="preserve">wotę wkładu własnego Beneficjent - </w:t>
      </w:r>
      <w:r w:rsidRPr="00067DC8">
        <w:rPr>
          <w:b/>
          <w:bCs/>
        </w:rPr>
        <w:t xml:space="preserve">31 596,39 </w:t>
      </w:r>
      <w:r w:rsidRPr="00067DC8">
        <w:rPr>
          <w:b/>
        </w:rPr>
        <w:t xml:space="preserve"> zł</w:t>
      </w:r>
      <w:r w:rsidRPr="00067DC8">
        <w:rPr>
          <w:bCs/>
        </w:rPr>
        <w:t xml:space="preserve"> </w:t>
      </w:r>
    </w:p>
    <w:p w:rsidR="00AF7E79" w:rsidRPr="00067DC8" w:rsidRDefault="00A45B92" w:rsidP="00AF7E79">
      <w:pPr>
        <w:spacing w:after="120" w:line="360" w:lineRule="auto"/>
        <w:ind w:firstLine="567"/>
        <w:jc w:val="both"/>
      </w:pPr>
      <w:r w:rsidRPr="00067DC8">
        <w:t>W wyniku przeprowadzonej kontroli wykazano, ze środki na realizację zadania zostały zabezpieczone Zarządzenie nr 44/2023 Burmistrza Miasta i Gminy Wiślica z 31.05.2023</w:t>
      </w:r>
      <w:r>
        <w:t xml:space="preserve"> r.</w:t>
      </w:r>
      <w:r w:rsidRPr="00067DC8">
        <w:t xml:space="preserve"> w</w:t>
      </w:r>
      <w:r>
        <w:t> </w:t>
      </w:r>
      <w:r w:rsidRPr="00067DC8">
        <w:t xml:space="preserve">sprawie zmian w budżecie Miasta i Gminy Wiślica na 2023 </w:t>
      </w:r>
      <w:r>
        <w:t>rok.</w:t>
      </w:r>
    </w:p>
    <w:p w:rsidR="00AF7E79" w:rsidRPr="00067DC8" w:rsidRDefault="00A45B92" w:rsidP="00AF7E79">
      <w:pPr>
        <w:spacing w:after="120" w:line="360" w:lineRule="auto"/>
        <w:ind w:firstLine="567"/>
        <w:jc w:val="both"/>
      </w:pPr>
      <w:r w:rsidRPr="00067DC8">
        <w:t xml:space="preserve">W ramach realizacji </w:t>
      </w:r>
      <w:r>
        <w:t>ww. zadania</w:t>
      </w:r>
      <w:r w:rsidRPr="00067DC8">
        <w:t xml:space="preserve"> Zamawiający – Gmina Wiślica skierował drogą pisemną zapytanie do 3 oferentów z prośba o przedstawienie oferty cenowej na zadanie. </w:t>
      </w:r>
    </w:p>
    <w:p w:rsidR="00AF7E79" w:rsidRPr="00067DC8" w:rsidRDefault="00A45B92" w:rsidP="00AF7E79">
      <w:pPr>
        <w:spacing w:after="120" w:line="360" w:lineRule="auto"/>
        <w:ind w:firstLine="567"/>
        <w:jc w:val="both"/>
      </w:pPr>
      <w:r w:rsidRPr="00067DC8">
        <w:t>Przedmiotem kontroli było zamówienie publiczne o najwyższej wartości, co do którego zamawiający nie miał obowiązku stosowania ustawy Prawo zamówień publicznych tj. o wartości poniżej 130.000 zł netto.</w:t>
      </w:r>
    </w:p>
    <w:p w:rsidR="00AF7E79" w:rsidRPr="00591999" w:rsidRDefault="00A45B92" w:rsidP="00AF7E79">
      <w:pPr>
        <w:spacing w:after="120" w:line="360" w:lineRule="auto"/>
        <w:ind w:firstLine="567"/>
        <w:jc w:val="both"/>
      </w:pPr>
      <w:r w:rsidRPr="00067DC8">
        <w:t xml:space="preserve">W trakcie kontroli ustalono, że </w:t>
      </w:r>
      <w:r w:rsidRPr="00591999">
        <w:t>Zarządzeniem nr 2/2021 Burmistrza Miasta i Gminy Wiślica z</w:t>
      </w:r>
      <w:r>
        <w:t> </w:t>
      </w:r>
      <w:r w:rsidRPr="00591999">
        <w:t>dnia 4 stycznia 2021 r.  został wprowadzony Regulaminu udzielania zamówień publicznych, których wartość nie przekracza kwoty 130 000 zł.</w:t>
      </w:r>
    </w:p>
    <w:p w:rsidR="00AF7E79" w:rsidRPr="00067DC8" w:rsidRDefault="00A45B92" w:rsidP="00AF7E79">
      <w:pPr>
        <w:spacing w:after="120" w:line="360" w:lineRule="auto"/>
        <w:ind w:firstLine="567"/>
        <w:jc w:val="both"/>
        <w:rPr>
          <w:color w:val="000000"/>
          <w:spacing w:val="-5"/>
        </w:rPr>
      </w:pPr>
      <w:r w:rsidRPr="00067DC8">
        <w:t xml:space="preserve">Z </w:t>
      </w:r>
      <w:r>
        <w:t>załączonej</w:t>
      </w:r>
      <w:r w:rsidRPr="00067DC8">
        <w:t xml:space="preserve"> dokumentacji wynika, że szacunkowa wartość zamówienia publicznego na</w:t>
      </w:r>
      <w:r>
        <w:t> </w:t>
      </w:r>
      <w:r w:rsidRPr="00067DC8">
        <w:t>przebudowę kanalizacji deszczowej odwadniającej drogę w miejscowości Szczytniki na</w:t>
      </w:r>
      <w:r>
        <w:t> </w:t>
      </w:r>
      <w:r w:rsidRPr="00067DC8">
        <w:t>dł</w:t>
      </w:r>
      <w:r>
        <w:t> </w:t>
      </w:r>
      <w:r w:rsidRPr="00067DC8">
        <w:t xml:space="preserve">240 mb </w:t>
      </w:r>
      <w:r w:rsidRPr="00591999">
        <w:t>wyniosła 128.436,90 zł (netto)</w:t>
      </w:r>
      <w:r w:rsidRPr="00067DC8">
        <w:t xml:space="preserve"> i nie przekraczała 130 000 zł, a zatem zgodnie z</w:t>
      </w:r>
      <w:r>
        <w:t> </w:t>
      </w:r>
      <w:r w:rsidRPr="00067DC8">
        <w:t>art. 2 ust. 1 ustawy z</w:t>
      </w:r>
      <w:r>
        <w:t> </w:t>
      </w:r>
      <w:r w:rsidRPr="00067DC8">
        <w:t>dnia 11 września 2019 r. Prawo zamówień publicznych (tj. Dz.U. z 2023 r. poz. 1605 ze zm.) Inwestor nie miał obowiązku stosowania ustawy dla tego zamówienia, udzielonego w ramach zadania pn</w:t>
      </w:r>
      <w:r w:rsidRPr="00067DC8">
        <w:rPr>
          <w:i/>
        </w:rPr>
        <w:t xml:space="preserve">. </w:t>
      </w:r>
      <w:r w:rsidRPr="00067DC8">
        <w:rPr>
          <w:bCs/>
          <w:i/>
        </w:rPr>
        <w:t>„</w:t>
      </w:r>
      <w:bookmarkStart w:id="13" w:name="_Hlk167361755"/>
      <w:r w:rsidRPr="00067DC8">
        <w:t>Przebudowa kanalizacji deszczowej odwadniającej drogę w miejscowości Szczytniki</w:t>
      </w:r>
      <w:bookmarkEnd w:id="13"/>
      <w:r w:rsidRPr="00067DC8">
        <w:t>”</w:t>
      </w:r>
      <w:r>
        <w:t>.</w:t>
      </w:r>
    </w:p>
    <w:p w:rsidR="00AF7E79" w:rsidRPr="00067DC8" w:rsidRDefault="00A45B92" w:rsidP="00AF7E79">
      <w:pPr>
        <w:spacing w:after="120" w:line="360" w:lineRule="auto"/>
        <w:ind w:firstLine="567"/>
        <w:jc w:val="both"/>
      </w:pPr>
      <w:r w:rsidRPr="00067DC8">
        <w:t xml:space="preserve">W wyniku przeprowadzonego przeglądu ofert cenowych Beneficjent wybrał wykonawcę: Przedsiębiorstwo Robót Melioracyjno – Drogowych DAREXPOL 84 Chwalik Dariusz, z którym w dniu 29.06.2023 r. została zawarta umowa Nr RS.08.2023 </w:t>
      </w:r>
      <w:r w:rsidRPr="00067DC8">
        <w:rPr>
          <w:bCs/>
        </w:rPr>
        <w:t xml:space="preserve">na wykonanie zadania pn. </w:t>
      </w:r>
      <w:r w:rsidRPr="00067DC8">
        <w:rPr>
          <w:i/>
        </w:rPr>
        <w:t>„</w:t>
      </w:r>
      <w:r w:rsidRPr="00067DC8">
        <w:t>Przebudowa kanalizacji deszczowej odwadniającej drogę w miejscowości Szczytniki</w:t>
      </w:r>
      <w:r w:rsidRPr="00067DC8">
        <w:rPr>
          <w:i/>
        </w:rPr>
        <w:t xml:space="preserve">” </w:t>
      </w:r>
      <w:r w:rsidRPr="00067DC8">
        <w:t xml:space="preserve">w kwocie </w:t>
      </w:r>
      <w:r w:rsidRPr="006238A5">
        <w:rPr>
          <w:color w:val="FF0000"/>
        </w:rPr>
        <w:t xml:space="preserve"> </w:t>
      </w:r>
      <w:r w:rsidRPr="00FD76DC">
        <w:rPr>
          <w:color w:val="000000"/>
        </w:rPr>
        <w:t>157 977,39 zł (brutto).</w:t>
      </w:r>
      <w:r w:rsidRPr="00067DC8">
        <w:rPr>
          <w:color w:val="0070C0"/>
        </w:rPr>
        <w:t xml:space="preserve"> </w:t>
      </w:r>
    </w:p>
    <w:bookmarkEnd w:id="12"/>
    <w:p w:rsidR="00AF7E79" w:rsidRPr="00067DC8" w:rsidRDefault="00A45B92" w:rsidP="00AF7E79">
      <w:pPr>
        <w:spacing w:after="120" w:line="360" w:lineRule="auto"/>
        <w:ind w:firstLine="567"/>
        <w:jc w:val="both"/>
      </w:pPr>
      <w:r w:rsidRPr="00067DC8">
        <w:t xml:space="preserve">W dniu 25.07.2023 r. Gmina Wiślica, zgodnie z § 6 ust. 5 ww. umowy dotacji, złożyła jeden wniosek końcowy o wypłatę dotacji z budżetu państwa. Po weryfikacji dokumentów wymaganych do wniosku o wypłatę dotacji, kwota wydatków kwalifikowalnych objętych wnioskiem wynosiła 126 381,00 zł. </w:t>
      </w:r>
    </w:p>
    <w:p w:rsidR="00DB12C1" w:rsidRDefault="00E2784A" w:rsidP="00AF7E79">
      <w:pPr>
        <w:spacing w:line="360" w:lineRule="auto"/>
        <w:jc w:val="both"/>
      </w:pPr>
    </w:p>
    <w:p w:rsidR="004559A5" w:rsidRDefault="00E2784A" w:rsidP="00AF7E79">
      <w:pPr>
        <w:spacing w:line="360" w:lineRule="auto"/>
        <w:jc w:val="both"/>
      </w:pPr>
    </w:p>
    <w:p w:rsidR="004559A5" w:rsidRDefault="00E2784A" w:rsidP="00AF7E79">
      <w:pPr>
        <w:spacing w:line="360" w:lineRule="auto"/>
        <w:jc w:val="both"/>
      </w:pPr>
    </w:p>
    <w:p w:rsidR="00AF7E79" w:rsidRPr="00067DC8" w:rsidRDefault="00A45B92" w:rsidP="00AF7E79">
      <w:pPr>
        <w:spacing w:line="360" w:lineRule="auto"/>
        <w:jc w:val="both"/>
      </w:pPr>
      <w:r w:rsidRPr="00067DC8">
        <w:lastRenderedPageBreak/>
        <w:t>Do wniosku o płatność zostały dołączone następujące Faktury: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1269"/>
        <w:gridCol w:w="1210"/>
        <w:gridCol w:w="1335"/>
        <w:gridCol w:w="1701"/>
        <w:gridCol w:w="1559"/>
        <w:gridCol w:w="1134"/>
      </w:tblGrid>
      <w:tr w:rsidR="003655EC" w:rsidTr="00383112">
        <w:tc>
          <w:tcPr>
            <w:tcW w:w="1426" w:type="dxa"/>
            <w:shd w:val="clear" w:color="auto" w:fill="auto"/>
          </w:tcPr>
          <w:p w:rsidR="00AF7E79" w:rsidRPr="00591999" w:rsidRDefault="00A45B92" w:rsidP="00383112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91999">
              <w:rPr>
                <w:sz w:val="18"/>
                <w:szCs w:val="18"/>
              </w:rPr>
              <w:t>Numer dokumentu księgowego</w:t>
            </w:r>
          </w:p>
          <w:p w:rsidR="00AF7E79" w:rsidRPr="00283989" w:rsidRDefault="00A45B92" w:rsidP="0038311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999">
              <w:rPr>
                <w:sz w:val="18"/>
                <w:szCs w:val="18"/>
              </w:rPr>
              <w:t>/faktury, rachunku, itp</w:t>
            </w:r>
            <w:r w:rsidRPr="00283989">
              <w:rPr>
                <w:sz w:val="20"/>
                <w:szCs w:val="20"/>
              </w:rPr>
              <w:t>//</w:t>
            </w:r>
          </w:p>
        </w:tc>
        <w:tc>
          <w:tcPr>
            <w:tcW w:w="1269" w:type="dxa"/>
            <w:shd w:val="clear" w:color="auto" w:fill="auto"/>
          </w:tcPr>
          <w:p w:rsidR="00AF7E79" w:rsidRPr="00591999" w:rsidRDefault="00A45B92" w:rsidP="00383112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91999">
              <w:rPr>
                <w:sz w:val="18"/>
                <w:szCs w:val="18"/>
              </w:rPr>
              <w:t>Data wystawienia dokumentu</w:t>
            </w:r>
          </w:p>
        </w:tc>
        <w:tc>
          <w:tcPr>
            <w:tcW w:w="1210" w:type="dxa"/>
            <w:shd w:val="clear" w:color="auto" w:fill="auto"/>
          </w:tcPr>
          <w:p w:rsidR="00AF7E79" w:rsidRPr="00591999" w:rsidRDefault="00A45B92" w:rsidP="00383112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91999">
              <w:rPr>
                <w:sz w:val="18"/>
                <w:szCs w:val="18"/>
              </w:rPr>
              <w:t>Kwota dokumentu brutto</w:t>
            </w:r>
          </w:p>
        </w:tc>
        <w:tc>
          <w:tcPr>
            <w:tcW w:w="1335" w:type="dxa"/>
            <w:shd w:val="clear" w:color="auto" w:fill="auto"/>
          </w:tcPr>
          <w:p w:rsidR="00AF7E79" w:rsidRPr="00591999" w:rsidRDefault="00A45B92" w:rsidP="00383112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91999">
              <w:rPr>
                <w:sz w:val="18"/>
                <w:szCs w:val="18"/>
              </w:rPr>
              <w:t>Kwota wydatków kwalifikowalnych</w:t>
            </w:r>
          </w:p>
        </w:tc>
        <w:tc>
          <w:tcPr>
            <w:tcW w:w="1701" w:type="dxa"/>
            <w:shd w:val="clear" w:color="auto" w:fill="auto"/>
          </w:tcPr>
          <w:p w:rsidR="00AF7E79" w:rsidRPr="00591999" w:rsidRDefault="00A45B92" w:rsidP="00383112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91999">
              <w:rPr>
                <w:sz w:val="18"/>
                <w:szCs w:val="18"/>
              </w:rPr>
              <w:t>Kwota wydatków niekwalifikowalnych</w:t>
            </w:r>
          </w:p>
        </w:tc>
        <w:tc>
          <w:tcPr>
            <w:tcW w:w="1559" w:type="dxa"/>
            <w:shd w:val="clear" w:color="auto" w:fill="auto"/>
          </w:tcPr>
          <w:p w:rsidR="00AF7E79" w:rsidRPr="00591999" w:rsidRDefault="00A45B92" w:rsidP="00383112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91999">
              <w:rPr>
                <w:sz w:val="18"/>
                <w:szCs w:val="18"/>
              </w:rPr>
              <w:t>Wnioskowana</w:t>
            </w:r>
          </w:p>
          <w:p w:rsidR="00AF7E79" w:rsidRPr="00591999" w:rsidRDefault="00A45B92" w:rsidP="00383112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91999">
              <w:rPr>
                <w:sz w:val="18"/>
                <w:szCs w:val="18"/>
              </w:rPr>
              <w:t> kwota dofinansowania z budżetu państwa</w:t>
            </w:r>
          </w:p>
        </w:tc>
        <w:tc>
          <w:tcPr>
            <w:tcW w:w="1134" w:type="dxa"/>
            <w:shd w:val="clear" w:color="auto" w:fill="auto"/>
          </w:tcPr>
          <w:p w:rsidR="00AF7E79" w:rsidRPr="00591999" w:rsidRDefault="00A45B92" w:rsidP="00383112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91999">
              <w:rPr>
                <w:sz w:val="18"/>
                <w:szCs w:val="18"/>
              </w:rPr>
              <w:t>Wkład własny gminy</w:t>
            </w:r>
          </w:p>
        </w:tc>
      </w:tr>
      <w:tr w:rsidR="003655EC" w:rsidTr="00383112">
        <w:tc>
          <w:tcPr>
            <w:tcW w:w="1426" w:type="dxa"/>
            <w:shd w:val="clear" w:color="auto" w:fill="auto"/>
          </w:tcPr>
          <w:p w:rsidR="00AF7E79" w:rsidRPr="00283989" w:rsidRDefault="00A45B92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6/2023</w:t>
            </w:r>
          </w:p>
        </w:tc>
        <w:tc>
          <w:tcPr>
            <w:tcW w:w="1269" w:type="dxa"/>
            <w:shd w:val="clear" w:color="auto" w:fill="auto"/>
          </w:tcPr>
          <w:p w:rsidR="00AF7E79" w:rsidRPr="00283989" w:rsidRDefault="00A45B92" w:rsidP="00383112">
            <w:pPr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21.07.2023</w:t>
            </w:r>
          </w:p>
        </w:tc>
        <w:tc>
          <w:tcPr>
            <w:tcW w:w="1210" w:type="dxa"/>
            <w:shd w:val="clear" w:color="auto" w:fill="auto"/>
          </w:tcPr>
          <w:p w:rsidR="00AF7E79" w:rsidRPr="00283989" w:rsidRDefault="00A45B92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157 977,39</w:t>
            </w:r>
          </w:p>
        </w:tc>
        <w:tc>
          <w:tcPr>
            <w:tcW w:w="1335" w:type="dxa"/>
            <w:shd w:val="clear" w:color="auto" w:fill="auto"/>
          </w:tcPr>
          <w:p w:rsidR="00AF7E79" w:rsidRPr="00283989" w:rsidRDefault="00A45B92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157 977,39</w:t>
            </w:r>
          </w:p>
        </w:tc>
        <w:tc>
          <w:tcPr>
            <w:tcW w:w="1701" w:type="dxa"/>
            <w:shd w:val="clear" w:color="auto" w:fill="auto"/>
          </w:tcPr>
          <w:p w:rsidR="00AF7E79" w:rsidRPr="00283989" w:rsidRDefault="00E2784A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F7E79" w:rsidRPr="00283989" w:rsidRDefault="00A45B92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126 381</w:t>
            </w:r>
          </w:p>
        </w:tc>
        <w:tc>
          <w:tcPr>
            <w:tcW w:w="1134" w:type="dxa"/>
            <w:shd w:val="clear" w:color="auto" w:fill="auto"/>
          </w:tcPr>
          <w:p w:rsidR="00AF7E79" w:rsidRPr="00283989" w:rsidRDefault="00A45B92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31 596</w:t>
            </w:r>
          </w:p>
        </w:tc>
      </w:tr>
      <w:tr w:rsidR="003655EC" w:rsidTr="00383112">
        <w:tc>
          <w:tcPr>
            <w:tcW w:w="1426" w:type="dxa"/>
            <w:shd w:val="clear" w:color="auto" w:fill="auto"/>
          </w:tcPr>
          <w:p w:rsidR="00AF7E79" w:rsidRPr="00283989" w:rsidRDefault="00A45B92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7/2023</w:t>
            </w:r>
          </w:p>
        </w:tc>
        <w:tc>
          <w:tcPr>
            <w:tcW w:w="1269" w:type="dxa"/>
            <w:shd w:val="clear" w:color="auto" w:fill="auto"/>
          </w:tcPr>
          <w:p w:rsidR="00AF7E79" w:rsidRPr="00283989" w:rsidRDefault="00A45B92" w:rsidP="00383112">
            <w:pPr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21.07.2023</w:t>
            </w:r>
          </w:p>
        </w:tc>
        <w:tc>
          <w:tcPr>
            <w:tcW w:w="1210" w:type="dxa"/>
            <w:shd w:val="clear" w:color="auto" w:fill="auto"/>
          </w:tcPr>
          <w:p w:rsidR="00AF7E79" w:rsidRPr="00283989" w:rsidRDefault="00A45B92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738</w:t>
            </w:r>
          </w:p>
        </w:tc>
        <w:tc>
          <w:tcPr>
            <w:tcW w:w="1335" w:type="dxa"/>
            <w:shd w:val="clear" w:color="auto" w:fill="auto"/>
          </w:tcPr>
          <w:p w:rsidR="00AF7E79" w:rsidRPr="00283989" w:rsidRDefault="00A45B92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F7E79" w:rsidRPr="00283989" w:rsidRDefault="00A45B92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738</w:t>
            </w:r>
          </w:p>
        </w:tc>
        <w:tc>
          <w:tcPr>
            <w:tcW w:w="1559" w:type="dxa"/>
            <w:shd w:val="clear" w:color="auto" w:fill="auto"/>
          </w:tcPr>
          <w:p w:rsidR="00AF7E79" w:rsidRPr="00283989" w:rsidRDefault="00A45B92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E79" w:rsidRPr="00283989" w:rsidRDefault="00A45B92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0</w:t>
            </w:r>
          </w:p>
        </w:tc>
      </w:tr>
      <w:tr w:rsidR="003655EC" w:rsidTr="00383112">
        <w:tc>
          <w:tcPr>
            <w:tcW w:w="1426" w:type="dxa"/>
            <w:shd w:val="clear" w:color="auto" w:fill="auto"/>
          </w:tcPr>
          <w:p w:rsidR="00AF7E79" w:rsidRPr="00283989" w:rsidRDefault="00A45B92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F/5//07/2023</w:t>
            </w:r>
          </w:p>
        </w:tc>
        <w:tc>
          <w:tcPr>
            <w:tcW w:w="1269" w:type="dxa"/>
            <w:shd w:val="clear" w:color="auto" w:fill="auto"/>
          </w:tcPr>
          <w:p w:rsidR="00AF7E79" w:rsidRPr="00283989" w:rsidRDefault="00A45B92" w:rsidP="00383112">
            <w:pPr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21.07.2023</w:t>
            </w:r>
          </w:p>
        </w:tc>
        <w:tc>
          <w:tcPr>
            <w:tcW w:w="1210" w:type="dxa"/>
            <w:shd w:val="clear" w:color="auto" w:fill="auto"/>
          </w:tcPr>
          <w:p w:rsidR="00AF7E79" w:rsidRPr="00283989" w:rsidRDefault="00A45B92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3075</w:t>
            </w:r>
          </w:p>
        </w:tc>
        <w:tc>
          <w:tcPr>
            <w:tcW w:w="1335" w:type="dxa"/>
            <w:shd w:val="clear" w:color="auto" w:fill="auto"/>
          </w:tcPr>
          <w:p w:rsidR="00AF7E79" w:rsidRPr="00283989" w:rsidRDefault="00A45B92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F7E79" w:rsidRPr="00283989" w:rsidRDefault="00A45B92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3 075</w:t>
            </w:r>
          </w:p>
        </w:tc>
        <w:tc>
          <w:tcPr>
            <w:tcW w:w="1559" w:type="dxa"/>
            <w:shd w:val="clear" w:color="auto" w:fill="auto"/>
          </w:tcPr>
          <w:p w:rsidR="00AF7E79" w:rsidRPr="00283989" w:rsidRDefault="00A45B92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E79" w:rsidRPr="00283989" w:rsidRDefault="00A45B92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0</w:t>
            </w:r>
          </w:p>
        </w:tc>
      </w:tr>
      <w:tr w:rsidR="003655EC" w:rsidTr="00383112">
        <w:tc>
          <w:tcPr>
            <w:tcW w:w="2695" w:type="dxa"/>
            <w:gridSpan w:val="2"/>
            <w:shd w:val="clear" w:color="auto" w:fill="auto"/>
          </w:tcPr>
          <w:p w:rsidR="00AF7E79" w:rsidRPr="00283989" w:rsidRDefault="00E2784A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AF7E79" w:rsidRPr="00283989" w:rsidRDefault="00A45B92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161 790,39</w:t>
            </w:r>
          </w:p>
        </w:tc>
        <w:tc>
          <w:tcPr>
            <w:tcW w:w="1335" w:type="dxa"/>
            <w:shd w:val="clear" w:color="auto" w:fill="auto"/>
          </w:tcPr>
          <w:p w:rsidR="00AF7E79" w:rsidRPr="00283989" w:rsidRDefault="00A45B92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157 977,39</w:t>
            </w:r>
          </w:p>
        </w:tc>
        <w:tc>
          <w:tcPr>
            <w:tcW w:w="1701" w:type="dxa"/>
            <w:shd w:val="clear" w:color="auto" w:fill="auto"/>
          </w:tcPr>
          <w:p w:rsidR="00AF7E79" w:rsidRPr="00283989" w:rsidRDefault="00A45B92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3 813</w:t>
            </w:r>
          </w:p>
        </w:tc>
        <w:tc>
          <w:tcPr>
            <w:tcW w:w="1559" w:type="dxa"/>
            <w:shd w:val="clear" w:color="auto" w:fill="auto"/>
          </w:tcPr>
          <w:p w:rsidR="00AF7E79" w:rsidRPr="00283989" w:rsidRDefault="00A45B92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126 381</w:t>
            </w:r>
          </w:p>
        </w:tc>
        <w:tc>
          <w:tcPr>
            <w:tcW w:w="1134" w:type="dxa"/>
            <w:shd w:val="clear" w:color="auto" w:fill="auto"/>
          </w:tcPr>
          <w:p w:rsidR="00AF7E79" w:rsidRPr="00283989" w:rsidRDefault="00A45B92" w:rsidP="003831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3989">
              <w:rPr>
                <w:sz w:val="20"/>
                <w:szCs w:val="20"/>
              </w:rPr>
              <w:t>0</w:t>
            </w:r>
          </w:p>
        </w:tc>
      </w:tr>
    </w:tbl>
    <w:p w:rsidR="00AF7E79" w:rsidRDefault="00E2784A" w:rsidP="00AF7E79">
      <w:pPr>
        <w:spacing w:line="276" w:lineRule="auto"/>
        <w:ind w:firstLine="567"/>
        <w:jc w:val="both"/>
      </w:pPr>
    </w:p>
    <w:p w:rsidR="00AF7E79" w:rsidRPr="00067DC8" w:rsidRDefault="00A45B92" w:rsidP="00AF7E79">
      <w:pPr>
        <w:spacing w:after="120" w:line="360" w:lineRule="auto"/>
        <w:ind w:firstLine="567"/>
        <w:jc w:val="both"/>
      </w:pPr>
      <w:r w:rsidRPr="00067DC8">
        <w:t>Weryfikacja dokumentów księgowych ww. zadania wykazała, że wydatki na inwestycję zostały rzeczywiście poniesione, co potwierdziły wyciągi bankowe. Kopie dokumentów załączone do</w:t>
      </w:r>
      <w:r>
        <w:t> </w:t>
      </w:r>
      <w:r w:rsidRPr="00067DC8">
        <w:t>rozliczenia inwestycji, przekazanego do ŚUW, zostały porównane z oryginałami dokumentów ww. zadania i potwierdzały ich zgodność. Sprawdzenie prowadzonej w jednostce ewidencji księgowej i</w:t>
      </w:r>
      <w:r>
        <w:t> </w:t>
      </w:r>
      <w:r w:rsidRPr="00067DC8">
        <w:t>zadekretowanych dowodów finansowo-księgowych zrealizowanego zadania wskazuje, że</w:t>
      </w:r>
      <w:r>
        <w:t> </w:t>
      </w:r>
      <w:r w:rsidRPr="00067DC8">
        <w:t>poszczególne operacje ujmowane były w sposób prawidłowy. Faktury sprawdzone były pod względem merytorycznym, formalno - rachunkowym oraz zatwierdzone do wypłaty przez osoby do</w:t>
      </w:r>
      <w:r>
        <w:t> </w:t>
      </w:r>
      <w:r w:rsidRPr="00067DC8">
        <w:t xml:space="preserve">tego upoważnione, z podaniem klasyfikacji budżetowej. </w:t>
      </w:r>
    </w:p>
    <w:p w:rsidR="00AF7E79" w:rsidRPr="00067DC8" w:rsidRDefault="00A45B92" w:rsidP="00AF7E79">
      <w:pPr>
        <w:spacing w:after="120" w:line="360" w:lineRule="auto"/>
        <w:ind w:firstLine="567"/>
        <w:jc w:val="both"/>
      </w:pPr>
      <w:r w:rsidRPr="00067DC8">
        <w:t xml:space="preserve">Środki dofinansowania przyznanego z budżetu państwa zostały wykorzystane zgodnie z ich przeznaczeniem. Potwierdzenie przyjęcia środka trwałego stanowi dokument </w:t>
      </w:r>
      <w:r w:rsidRPr="00067DC8">
        <w:rPr>
          <w:i/>
        </w:rPr>
        <w:t xml:space="preserve">Przyjęcie środka trwałego </w:t>
      </w:r>
      <w:r w:rsidRPr="00067DC8">
        <w:t>OT nr </w:t>
      </w:r>
      <w:r>
        <w:t>2/2023</w:t>
      </w:r>
      <w:r w:rsidRPr="00067DC8">
        <w:t xml:space="preserve"> z dnia </w:t>
      </w:r>
      <w:r>
        <w:t>31.07.2023</w:t>
      </w:r>
      <w:r w:rsidRPr="00067DC8">
        <w:t xml:space="preserve">r. Łączna wartość środka trwałego, wytworzonego w wyniku realizacji inwestycji została oszacowana na kwotę </w:t>
      </w:r>
      <w:r>
        <w:t xml:space="preserve">161 790,39 zł </w:t>
      </w:r>
      <w:r w:rsidRPr="00067DC8">
        <w:t xml:space="preserve"> i</w:t>
      </w:r>
      <w:r>
        <w:t> </w:t>
      </w:r>
      <w:r w:rsidRPr="00067DC8">
        <w:t>obejmowała koszty: robót budowlanych, nadzoru inwestorskiego i tablic informacyjnych.</w:t>
      </w:r>
    </w:p>
    <w:p w:rsidR="00AF7E79" w:rsidRDefault="00A45B92" w:rsidP="00AF7E79">
      <w:pPr>
        <w:spacing w:after="120" w:line="360" w:lineRule="auto"/>
        <w:ind w:firstLine="567"/>
        <w:jc w:val="both"/>
      </w:pPr>
      <w:r w:rsidRPr="00067DC8">
        <w:t xml:space="preserve">W zakresie rzeczowej realizacji projektu, ustalono, że w ramach kontrolowanego zadania podpisano </w:t>
      </w:r>
      <w:r>
        <w:t>3</w:t>
      </w:r>
      <w:r w:rsidRPr="00067DC8">
        <w:t xml:space="preserve"> umowy:</w:t>
      </w:r>
    </w:p>
    <w:p w:rsidR="00AF7E79" w:rsidRDefault="00A45B92" w:rsidP="00AF7E79">
      <w:pPr>
        <w:spacing w:line="276" w:lineRule="auto"/>
        <w:ind w:firstLine="360"/>
        <w:jc w:val="both"/>
      </w:pPr>
      <w:r>
        <w:t>1.</w:t>
      </w:r>
      <w:r w:rsidRPr="00067DC8">
        <w:t xml:space="preserve">Umowa na roboty budowlane – nr </w:t>
      </w:r>
      <w:r>
        <w:t xml:space="preserve">RS.08.2023 </w:t>
      </w:r>
      <w:r w:rsidRPr="00067DC8">
        <w:t xml:space="preserve">z dnia </w:t>
      </w:r>
      <w:r>
        <w:t xml:space="preserve">29.06.2023 </w:t>
      </w:r>
      <w:r w:rsidRPr="00067DC8">
        <w:t xml:space="preserve">r.  </w:t>
      </w:r>
    </w:p>
    <w:p w:rsidR="00AF7E79" w:rsidRDefault="00A45B92" w:rsidP="00AF7E79">
      <w:pPr>
        <w:spacing w:line="276" w:lineRule="auto"/>
        <w:ind w:firstLine="360"/>
        <w:jc w:val="both"/>
      </w:pPr>
      <w:r>
        <w:t>2.</w:t>
      </w:r>
      <w:r w:rsidRPr="00067DC8">
        <w:t xml:space="preserve">Umowa na </w:t>
      </w:r>
      <w:r>
        <w:t xml:space="preserve">dostawę i montaż tablicy informacyjnej </w:t>
      </w:r>
      <w:r w:rsidRPr="00067DC8">
        <w:t xml:space="preserve">- </w:t>
      </w:r>
      <w:r>
        <w:t>RS.IV.01.2023</w:t>
      </w:r>
      <w:r w:rsidRPr="00067DC8">
        <w:t xml:space="preserve"> z dnia </w:t>
      </w:r>
      <w:r>
        <w:t>29.06.2023 r.</w:t>
      </w:r>
      <w:r w:rsidRPr="00067DC8">
        <w:t xml:space="preserve"> </w:t>
      </w:r>
      <w:r>
        <w:t xml:space="preserve">   </w:t>
      </w:r>
    </w:p>
    <w:p w:rsidR="00AF7E79" w:rsidRPr="00067DC8" w:rsidRDefault="00A45B92" w:rsidP="00AF7E79">
      <w:pPr>
        <w:spacing w:line="276" w:lineRule="auto"/>
        <w:ind w:firstLine="360"/>
        <w:jc w:val="both"/>
      </w:pPr>
      <w:r>
        <w:t>3. Umowa na nadzór inwestorski -  nr RS.IV.02.2023 z dnia 29.06.2023 r.</w:t>
      </w:r>
    </w:p>
    <w:p w:rsidR="00AF7E79" w:rsidRPr="00067DC8" w:rsidRDefault="00A45B92" w:rsidP="00AF7E79">
      <w:pPr>
        <w:spacing w:after="120" w:line="360" w:lineRule="auto"/>
        <w:ind w:firstLine="567"/>
        <w:jc w:val="both"/>
      </w:pPr>
      <w:r w:rsidRPr="00067DC8">
        <w:t xml:space="preserve">Rzeczowe wykonanie robót budowlanych potwierdza </w:t>
      </w:r>
      <w:r w:rsidRPr="00067DC8">
        <w:rPr>
          <w:i/>
        </w:rPr>
        <w:t>Protokół oględzin</w:t>
      </w:r>
      <w:r w:rsidRPr="00067DC8">
        <w:t xml:space="preserve"> z dnia </w:t>
      </w:r>
      <w:r>
        <w:t>23.04.202</w:t>
      </w:r>
      <w:r w:rsidRPr="00591999">
        <w:t>4r</w:t>
      </w:r>
      <w:r w:rsidRPr="00067DC8">
        <w:t>., spisany podczas wizji lokalnej obiektu.</w:t>
      </w:r>
    </w:p>
    <w:p w:rsidR="00750F66" w:rsidRDefault="00A45B92" w:rsidP="00750F66">
      <w:pPr>
        <w:spacing w:after="240" w:line="360" w:lineRule="auto"/>
        <w:jc w:val="both"/>
      </w:pPr>
      <w:bookmarkStart w:id="14" w:name="ezdAdresatAdresNumerDomu"/>
      <w:bookmarkEnd w:id="14"/>
      <w:r>
        <w:lastRenderedPageBreak/>
        <w:t xml:space="preserve">W związku z tym, iż nie stwierdzono istotnych nieprawidłowości i uchybień w kontrolowanym zakresie odstępuje się od wydania zaleceń pokontrolnych. </w:t>
      </w:r>
    </w:p>
    <w:p w:rsidR="005103A8" w:rsidRDefault="00A45B92" w:rsidP="00750F66">
      <w:pPr>
        <w:spacing w:after="240" w:line="360" w:lineRule="auto"/>
        <w:jc w:val="both"/>
        <w:rPr>
          <w:bCs/>
          <w:sz w:val="24"/>
          <w:szCs w:val="24"/>
        </w:rPr>
      </w:pPr>
      <w:r>
        <w:t>Jednocześnie informuję, iż zgodnie z art. 48 ustawy o kontroli w administracji rządowej od niniejszego wystąpienia pokontrolnego nie przysługują środki odwoławcze.</w:t>
      </w:r>
    </w:p>
    <w:p w:rsidR="00B17B40" w:rsidRDefault="00E2784A" w:rsidP="000E31F7">
      <w:pPr>
        <w:spacing w:after="0" w:line="25" w:lineRule="atLeast"/>
        <w:rPr>
          <w:bCs/>
          <w:sz w:val="24"/>
          <w:szCs w:val="24"/>
        </w:rPr>
      </w:pPr>
    </w:p>
    <w:p w:rsidR="005103A8" w:rsidRDefault="00E2784A" w:rsidP="000E31F7">
      <w:pPr>
        <w:spacing w:after="0" w:line="25" w:lineRule="atLeast"/>
        <w:rPr>
          <w:bCs/>
          <w:sz w:val="24"/>
          <w:szCs w:val="24"/>
        </w:rPr>
      </w:pPr>
    </w:p>
    <w:p w:rsidR="005103A8" w:rsidRDefault="00E2784A" w:rsidP="000E31F7">
      <w:pPr>
        <w:spacing w:after="0" w:line="25" w:lineRule="atLeast"/>
        <w:rPr>
          <w:bCs/>
          <w:sz w:val="24"/>
          <w:szCs w:val="24"/>
        </w:rPr>
      </w:pPr>
    </w:p>
    <w:p w:rsidR="005103A8" w:rsidRDefault="00E2784A" w:rsidP="000E31F7">
      <w:pPr>
        <w:spacing w:after="0" w:line="25" w:lineRule="atLeast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0"/>
      </w:tblGrid>
      <w:tr w:rsidR="003655EC" w:rsidTr="00670F4D">
        <w:tc>
          <w:tcPr>
            <w:tcW w:w="4606" w:type="dxa"/>
            <w:shd w:val="clear" w:color="auto" w:fill="auto"/>
          </w:tcPr>
          <w:p w:rsidR="008324BC" w:rsidRPr="00857A98" w:rsidRDefault="00E2784A" w:rsidP="00670F4D">
            <w:pPr>
              <w:spacing w:line="240" w:lineRule="exact"/>
            </w:pPr>
          </w:p>
        </w:tc>
        <w:tc>
          <w:tcPr>
            <w:tcW w:w="4606" w:type="dxa"/>
            <w:shd w:val="clear" w:color="auto" w:fill="auto"/>
          </w:tcPr>
          <w:p w:rsidR="008324BC" w:rsidRPr="00DB12C1" w:rsidRDefault="00A45B92" w:rsidP="00C8011D">
            <w:pPr>
              <w:spacing w:line="240" w:lineRule="exact"/>
              <w:jc w:val="center"/>
              <w:rPr>
                <w:color w:val="FFFFFF" w:themeColor="background1"/>
              </w:rPr>
            </w:pPr>
            <w:r w:rsidRPr="00DB12C1">
              <w:rPr>
                <w:color w:val="FFFFFF" w:themeColor="background1"/>
              </w:rPr>
              <w:t>z up. Wojewody Świętokrzyskiego</w:t>
            </w:r>
          </w:p>
          <w:p w:rsidR="00C8011D" w:rsidRPr="00857A98" w:rsidRDefault="00A45B92" w:rsidP="006778DD">
            <w:pPr>
              <w:spacing w:line="240" w:lineRule="exact"/>
              <w:jc w:val="center"/>
            </w:pPr>
            <w:bookmarkStart w:id="15" w:name="ezdPracownikNazwa"/>
            <w:r>
              <w:t>Józef Bryk</w:t>
            </w:r>
            <w:bookmarkEnd w:id="15"/>
            <w:r>
              <w:br/>
            </w:r>
            <w:bookmarkStart w:id="16" w:name="ezdPracownikStanowisko"/>
            <w:r>
              <w:t>Wojewoda Świętokrzyski</w:t>
            </w:r>
            <w:bookmarkEnd w:id="16"/>
            <w:r>
              <w:br/>
            </w:r>
            <w:bookmarkStart w:id="17" w:name="ezdPracownikWydzialNazwa_2"/>
            <w:bookmarkEnd w:id="17"/>
            <w:r>
              <w:br/>
            </w:r>
          </w:p>
        </w:tc>
      </w:tr>
    </w:tbl>
    <w:p w:rsidR="000F3DF2" w:rsidRPr="004C5B12" w:rsidRDefault="00E2784A" w:rsidP="004C5B12">
      <w:pPr>
        <w:spacing w:after="240" w:line="25" w:lineRule="atLeast"/>
        <w:rPr>
          <w:sz w:val="24"/>
          <w:szCs w:val="24"/>
        </w:rPr>
      </w:pPr>
    </w:p>
    <w:sectPr w:rsidR="000F3DF2" w:rsidRPr="004C5B12" w:rsidSect="00461C02">
      <w:footerReference w:type="default" r:id="rId8"/>
      <w:footerReference w:type="first" r:id="rId9"/>
      <w:pgSz w:w="11906" w:h="16838" w:code="9"/>
      <w:pgMar w:top="1418" w:right="1418" w:bottom="567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84A" w:rsidRDefault="00E2784A">
      <w:pPr>
        <w:spacing w:after="0" w:line="240" w:lineRule="auto"/>
      </w:pPr>
      <w:r>
        <w:separator/>
      </w:r>
    </w:p>
  </w:endnote>
  <w:endnote w:type="continuationSeparator" w:id="0">
    <w:p w:rsidR="00E2784A" w:rsidRDefault="00E2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825429"/>
      <w:docPartObj>
        <w:docPartGallery w:val="Page Numbers (Bottom of Page)"/>
        <w:docPartUnique/>
      </w:docPartObj>
    </w:sdtPr>
    <w:sdtEndPr/>
    <w:sdtContent>
      <w:p w:rsidR="00ED4AB8" w:rsidRDefault="00A45B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277F2" w:rsidRDefault="00E27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DF2" w:rsidRDefault="00E2784A" w:rsidP="00ED4AB8">
    <w:pPr>
      <w:spacing w:after="0" w:line="240" w:lineRule="auto"/>
      <w:rPr>
        <w:color w:val="999999"/>
        <w:sz w:val="20"/>
        <w:szCs w:val="20"/>
      </w:rPr>
    </w:pPr>
  </w:p>
  <w:p w:rsidR="00ED4AB8" w:rsidRPr="004C5B12" w:rsidRDefault="00A45B92" w:rsidP="00ED4AB8">
    <w:pPr>
      <w:spacing w:after="0" w:line="240" w:lineRule="auto"/>
      <w:rPr>
        <w:color w:val="595959" w:themeColor="text1" w:themeTint="A6"/>
        <w:sz w:val="20"/>
        <w:szCs w:val="20"/>
      </w:rPr>
    </w:pPr>
    <w:r w:rsidRPr="004C5B12">
      <w:rPr>
        <w:noProof/>
        <w:color w:val="595959" w:themeColor="text1" w:themeTint="A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80801" cy="8366"/>
              <wp:effectExtent l="0" t="0" r="3429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0801" cy="836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0,0" to="447.3pt,0.65pt" strokecolor="black"/>
          </w:pict>
        </mc:Fallback>
      </mc:AlternateContent>
    </w:r>
    <w:r w:rsidRPr="004C5B12">
      <w:rPr>
        <w:noProof/>
        <w:color w:val="595959" w:themeColor="text1" w:themeTint="A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4285264</wp:posOffset>
              </wp:positionH>
              <wp:positionV relativeFrom="paragraph">
                <wp:posOffset>17145</wp:posOffset>
              </wp:positionV>
              <wp:extent cx="1463675" cy="711835"/>
              <wp:effectExtent l="0" t="0" r="0" b="5715"/>
              <wp:wrapNone/>
              <wp:docPr id="43" name="Pole tekstow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3675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44C05" w:rsidRPr="000F058F" w:rsidRDefault="00A45B92" w:rsidP="00844C05">
                          <w:pPr>
                            <w:spacing w:after="0" w:line="240" w:lineRule="auto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</w:pPr>
                          <w:r w:rsidRPr="000F058F">
                            <w:rPr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>tel. 41 342 18 00 www.kielce.uw.gov.pl</w:t>
                          </w:r>
                          <w:r w:rsidRPr="000F058F">
                            <w:rPr>
                              <w:rStyle w:val="Hipercze"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 w:rsidRPr="000F058F">
                            <w:rPr>
                              <w:rStyle w:val="Hipercze"/>
                              <w:color w:val="595959" w:themeColor="text1" w:themeTint="A6"/>
                              <w:sz w:val="20"/>
                              <w:szCs w:val="20"/>
                              <w:u w:val="none"/>
                              <w:lang w:val="en-US"/>
                            </w:rPr>
                            <w:t>bok09@kielce.uw.gov.pl</w:t>
                          </w:r>
                          <w:r w:rsidRPr="000F058F">
                            <w:rPr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:rsidR="00844C05" w:rsidRPr="009223EE" w:rsidRDefault="00A45B92" w:rsidP="00844C05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337.4pt;margin-top:1.35pt;width:115.25pt;height: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" filled="f" stroked="f" strokeweight=".5pt">
              <v:textbox style="mso-fit-shape-to-text:t">
                <w:txbxContent>
                  <w:p w:rsidR="00844C05" w:rsidRPr="000F058F" w:rsidRDefault="00A45B92" w:rsidP="00844C05">
                    <w:pPr>
                      <w:spacing w:after="0" w:line="240" w:lineRule="auto"/>
                      <w:jc w:val="right"/>
                      <w:rPr>
                        <w:color w:val="595959" w:themeColor="text1" w:themeTint="A6"/>
                        <w:sz w:val="20"/>
                        <w:szCs w:val="20"/>
                        <w:lang w:val="en-US"/>
                      </w:rPr>
                    </w:pPr>
                    <w:r w:rsidRPr="000F058F">
                      <w:rPr>
                        <w:color w:val="595959" w:themeColor="text1" w:themeTint="A6"/>
                        <w:sz w:val="20"/>
                        <w:szCs w:val="20"/>
                        <w:lang w:val="en-US"/>
                      </w:rPr>
                      <w:t>tel. 41 342 18 00 www.kielce.uw.gov.pl</w:t>
                    </w:r>
                    <w:r w:rsidRPr="000F058F">
                      <w:rPr>
                        <w:rStyle w:val="Hipercze"/>
                        <w:color w:val="595959" w:themeColor="text1" w:themeTint="A6"/>
                        <w:sz w:val="20"/>
                        <w:szCs w:val="20"/>
                        <w:lang w:val="en-US"/>
                      </w:rPr>
                      <w:br/>
                    </w:r>
                    <w:r w:rsidRPr="000F058F">
                      <w:rPr>
                        <w:rStyle w:val="Hipercze"/>
                        <w:color w:val="595959" w:themeColor="text1" w:themeTint="A6"/>
                        <w:sz w:val="20"/>
                        <w:szCs w:val="20"/>
                        <w:u w:val="none"/>
                        <w:lang w:val="en-US"/>
                      </w:rPr>
                      <w:t>bok09@kielce.uw.gov.pl</w:t>
                    </w:r>
                    <w:r w:rsidRPr="000F058F">
                      <w:rPr>
                        <w:color w:val="595959" w:themeColor="text1" w:themeTint="A6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:rsidR="00844C05" w:rsidRPr="009223EE" w:rsidRDefault="00A45B92" w:rsidP="00844C05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C5B12">
      <w:rPr>
        <w:color w:val="595959" w:themeColor="text1" w:themeTint="A6"/>
        <w:sz w:val="20"/>
        <w:szCs w:val="20"/>
      </w:rPr>
      <w:t>Świętokrzyski Urząd Wojewódzki w Kielcach</w:t>
    </w:r>
  </w:p>
  <w:p w:rsidR="00ED4AB8" w:rsidRPr="004C5B12" w:rsidRDefault="00A45B92" w:rsidP="00ED4AB8">
    <w:pPr>
      <w:spacing w:after="0" w:line="240" w:lineRule="auto"/>
      <w:rPr>
        <w:color w:val="595959" w:themeColor="text1" w:themeTint="A6"/>
        <w:sz w:val="20"/>
        <w:szCs w:val="20"/>
      </w:rPr>
    </w:pPr>
    <w:r w:rsidRPr="004C5B12">
      <w:rPr>
        <w:color w:val="595959" w:themeColor="text1" w:themeTint="A6"/>
        <w:sz w:val="20"/>
        <w:szCs w:val="20"/>
      </w:rPr>
      <w:t>al. IX Wieków Kielc 3</w:t>
    </w:r>
  </w:p>
  <w:p w:rsidR="00ED4AB8" w:rsidRPr="004C5B12" w:rsidRDefault="00A45B92" w:rsidP="00ED4AB8">
    <w:pPr>
      <w:spacing w:after="0" w:line="240" w:lineRule="auto"/>
      <w:rPr>
        <w:color w:val="595959" w:themeColor="text1" w:themeTint="A6"/>
        <w:sz w:val="20"/>
        <w:szCs w:val="20"/>
      </w:rPr>
    </w:pPr>
    <w:r w:rsidRPr="004C5B12">
      <w:rPr>
        <w:color w:val="595959" w:themeColor="text1" w:themeTint="A6"/>
        <w:sz w:val="20"/>
        <w:szCs w:val="20"/>
      </w:rPr>
      <w:t>25-516 Kielce</w:t>
    </w:r>
  </w:p>
  <w:p w:rsidR="004E4E3C" w:rsidRPr="009223EE" w:rsidRDefault="00E2784A" w:rsidP="004E4E3C">
    <w:pPr>
      <w:spacing w:after="0" w:line="240" w:lineRule="auto"/>
      <w:jc w:val="center"/>
      <w:rPr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84A" w:rsidRDefault="00E2784A">
      <w:pPr>
        <w:spacing w:after="0" w:line="240" w:lineRule="auto"/>
      </w:pPr>
      <w:r>
        <w:separator/>
      </w:r>
    </w:p>
  </w:footnote>
  <w:footnote w:type="continuationSeparator" w:id="0">
    <w:p w:rsidR="00E2784A" w:rsidRDefault="00E2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471"/>
    <w:multiLevelType w:val="hybridMultilevel"/>
    <w:tmpl w:val="72443F70"/>
    <w:lvl w:ilvl="0" w:tplc="AD08A028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</w:lvl>
    <w:lvl w:ilvl="1" w:tplc="B4849A8A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28D4C126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812C046E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3CCE36C4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54A80732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484878D2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A66E4252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9D52EAA8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" w15:restartNumberingAfterBreak="0">
    <w:nsid w:val="3A767F00"/>
    <w:multiLevelType w:val="hybridMultilevel"/>
    <w:tmpl w:val="AD2E73EC"/>
    <w:lvl w:ilvl="0" w:tplc="CEDED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B7560F08" w:tentative="1">
      <w:start w:val="1"/>
      <w:numFmt w:val="lowerLetter"/>
      <w:lvlText w:val="%2."/>
      <w:lvlJc w:val="left"/>
      <w:pPr>
        <w:ind w:left="1440" w:hanging="360"/>
      </w:pPr>
    </w:lvl>
    <w:lvl w:ilvl="2" w:tplc="EC306DD4" w:tentative="1">
      <w:start w:val="1"/>
      <w:numFmt w:val="lowerRoman"/>
      <w:lvlText w:val="%3."/>
      <w:lvlJc w:val="right"/>
      <w:pPr>
        <w:ind w:left="2160" w:hanging="180"/>
      </w:pPr>
    </w:lvl>
    <w:lvl w:ilvl="3" w:tplc="CFFA41E4" w:tentative="1">
      <w:start w:val="1"/>
      <w:numFmt w:val="decimal"/>
      <w:lvlText w:val="%4."/>
      <w:lvlJc w:val="left"/>
      <w:pPr>
        <w:ind w:left="2880" w:hanging="360"/>
      </w:pPr>
    </w:lvl>
    <w:lvl w:ilvl="4" w:tplc="3DD2163E" w:tentative="1">
      <w:start w:val="1"/>
      <w:numFmt w:val="lowerLetter"/>
      <w:lvlText w:val="%5."/>
      <w:lvlJc w:val="left"/>
      <w:pPr>
        <w:ind w:left="3600" w:hanging="360"/>
      </w:pPr>
    </w:lvl>
    <w:lvl w:ilvl="5" w:tplc="B8DEA2F0" w:tentative="1">
      <w:start w:val="1"/>
      <w:numFmt w:val="lowerRoman"/>
      <w:lvlText w:val="%6."/>
      <w:lvlJc w:val="right"/>
      <w:pPr>
        <w:ind w:left="4320" w:hanging="180"/>
      </w:pPr>
    </w:lvl>
    <w:lvl w:ilvl="6" w:tplc="5512E630" w:tentative="1">
      <w:start w:val="1"/>
      <w:numFmt w:val="decimal"/>
      <w:lvlText w:val="%7."/>
      <w:lvlJc w:val="left"/>
      <w:pPr>
        <w:ind w:left="5040" w:hanging="360"/>
      </w:pPr>
    </w:lvl>
    <w:lvl w:ilvl="7" w:tplc="5276DDCE" w:tentative="1">
      <w:start w:val="1"/>
      <w:numFmt w:val="lowerLetter"/>
      <w:lvlText w:val="%8."/>
      <w:lvlJc w:val="left"/>
      <w:pPr>
        <w:ind w:left="5760" w:hanging="360"/>
      </w:pPr>
    </w:lvl>
    <w:lvl w:ilvl="8" w:tplc="D67840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EC"/>
    <w:rsid w:val="002319BF"/>
    <w:rsid w:val="003655EC"/>
    <w:rsid w:val="00942E5C"/>
    <w:rsid w:val="00A45B92"/>
    <w:rsid w:val="00D83BAC"/>
    <w:rsid w:val="00DB2338"/>
    <w:rsid w:val="00E2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DEEEE1-D055-4A27-8C4A-7E6287D2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lang w:eastAsia="en-US"/>
    </w:rPr>
  </w:style>
  <w:style w:type="table" w:styleId="Tabela-Siatka">
    <w:name w:val="Table Grid"/>
    <w:basedOn w:val="Standardowy"/>
    <w:locked/>
    <w:rsid w:val="00D06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3227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0D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0D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Drzymajłło</dc:creator>
  <cp:lastModifiedBy>Horbanowicz, Marta</cp:lastModifiedBy>
  <cp:revision>2</cp:revision>
  <cp:lastPrinted>2024-02-12T13:07:00Z</cp:lastPrinted>
  <dcterms:created xsi:type="dcterms:W3CDTF">2024-06-10T06:34:00Z</dcterms:created>
  <dcterms:modified xsi:type="dcterms:W3CDTF">2024-06-10T06:34:00Z</dcterms:modified>
</cp:coreProperties>
</file>