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proofErr w:type="gramStart"/>
      <w:r w:rsidRPr="00851169">
        <w:rPr>
          <w:b/>
          <w:i/>
        </w:rPr>
        <w:t>załącznik</w:t>
      </w:r>
      <w:proofErr w:type="gramEnd"/>
      <w:r w:rsidRPr="00851169">
        <w:rPr>
          <w:b/>
          <w:i/>
        </w:rPr>
        <w:t xml:space="preserve">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program</w:t>
      </w:r>
      <w:proofErr w:type="gramEnd"/>
      <w:r>
        <w:rPr>
          <w:b/>
          <w:i/>
        </w:rPr>
        <w:t xml:space="preserve">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</w:t>
      </w:r>
      <w:proofErr w:type="gramEnd"/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DDE" w:rsidRPr="008B6DDE" w:rsidRDefault="006E62BE" w:rsidP="006E62BE">
      <w:pPr>
        <w:spacing w:after="0"/>
        <w:rPr>
          <w:b/>
        </w:rPr>
      </w:pPr>
      <w:proofErr w:type="gramStart"/>
      <w:r>
        <w:rPr>
          <w:b/>
        </w:rPr>
        <w:t xml:space="preserve">nt.  </w:t>
      </w:r>
      <w:r w:rsidR="00794F0F" w:rsidRPr="00794F0F">
        <w:rPr>
          <w:b/>
        </w:rPr>
        <w:t>. „Zamówienia</w:t>
      </w:r>
      <w:proofErr w:type="gramEnd"/>
      <w:r w:rsidR="00794F0F" w:rsidRPr="00794F0F">
        <w:rPr>
          <w:b/>
        </w:rPr>
        <w:t xml:space="preserve"> publiczne poniżej 130</w:t>
      </w:r>
      <w:r w:rsidR="00882043">
        <w:rPr>
          <w:b/>
        </w:rPr>
        <w:t> </w:t>
      </w:r>
      <w:r w:rsidR="00794F0F" w:rsidRPr="00794F0F">
        <w:rPr>
          <w:b/>
        </w:rPr>
        <w:t>000</w:t>
      </w:r>
      <w:r w:rsidR="00882043">
        <w:rPr>
          <w:b/>
        </w:rPr>
        <w:t>,00</w:t>
      </w:r>
      <w:bookmarkStart w:id="0" w:name="_GoBack"/>
      <w:bookmarkEnd w:id="0"/>
      <w:r w:rsidR="00794F0F" w:rsidRPr="00794F0F">
        <w:rPr>
          <w:b/>
        </w:rPr>
        <w:t xml:space="preserve"> zł - jak prawidłowo realizować wydatki publiczne przy minimum formalności”.</w:t>
      </w: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proofErr w:type="gramStart"/>
            <w:r>
              <w:t>godz</w:t>
            </w:r>
            <w:proofErr w:type="gramEnd"/>
            <w:r>
              <w:t>. od…</w:t>
            </w:r>
            <w:r w:rsidR="005F7F03">
              <w:t>…..</w:t>
            </w:r>
            <w:proofErr w:type="gramStart"/>
            <w:r>
              <w:t>do</w:t>
            </w:r>
            <w:proofErr w:type="gramEnd"/>
            <w:r>
              <w:t xml:space="preserve">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794F0F"/>
    <w:rsid w:val="00851169"/>
    <w:rsid w:val="00882043"/>
    <w:rsid w:val="008B6DDE"/>
    <w:rsid w:val="00914DA1"/>
    <w:rsid w:val="009900AE"/>
    <w:rsid w:val="00A37679"/>
    <w:rsid w:val="00AD7254"/>
    <w:rsid w:val="00BF1BF3"/>
    <w:rsid w:val="00D76CA4"/>
    <w:rsid w:val="00DB1030"/>
    <w:rsid w:val="00DD516C"/>
    <w:rsid w:val="00DF5E65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87CC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27</cp:revision>
  <dcterms:created xsi:type="dcterms:W3CDTF">2018-03-07T12:29:00Z</dcterms:created>
  <dcterms:modified xsi:type="dcterms:W3CDTF">2025-04-23T10:21:00Z</dcterms:modified>
</cp:coreProperties>
</file>