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C4" w:rsidRDefault="00581616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-17780</wp:posOffset>
                </wp:positionV>
                <wp:extent cx="1980565" cy="276225"/>
                <wp:effectExtent l="0" t="0" r="127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2C4" w:rsidRPr="00A23646" w:rsidRDefault="006922C4" w:rsidP="006922C4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A23646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WOJEWODA ŚWIĘTOKRZYSKI </w:t>
                            </w:r>
                          </w:p>
                          <w:p w:rsidR="006922C4" w:rsidRPr="00446802" w:rsidRDefault="006922C4" w:rsidP="006922C4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6922C4" w:rsidRDefault="006922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65pt;margin-top:-1.4pt;width:155.9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Zx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" stroked="f">
                <v:textbox>
                  <w:txbxContent>
                    <w:p w:rsidR="006922C4" w:rsidRPr="00A23646" w:rsidRDefault="006922C4" w:rsidP="006922C4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iCs/>
                          <w:sz w:val="18"/>
                          <w:szCs w:val="18"/>
                        </w:rPr>
                      </w:pPr>
                      <w:r w:rsidRPr="00A23646">
                        <w:rPr>
                          <w:rFonts w:ascii="Times New Roman" w:hAnsi="Times New Roman" w:cs="Times New Roman"/>
                          <w:b/>
                          <w:iCs/>
                          <w:sz w:val="18"/>
                          <w:szCs w:val="18"/>
                        </w:rPr>
                        <w:t xml:space="preserve">WOJEWODA ŚWIĘTOKRZYSKI </w:t>
                      </w:r>
                    </w:p>
                    <w:p w:rsidR="006922C4" w:rsidRPr="00446802" w:rsidRDefault="006922C4" w:rsidP="006922C4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6922C4" w:rsidRDefault="006922C4"/>
                  </w:txbxContent>
                </v:textbox>
              </v:shape>
            </w:pict>
          </mc:Fallback>
        </mc:AlternateContent>
      </w:r>
      <w:r w:rsidR="006922C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-617855</wp:posOffset>
            </wp:positionV>
            <wp:extent cx="528320" cy="552450"/>
            <wp:effectExtent l="19050" t="0" r="5080" b="0"/>
            <wp:wrapTight wrapText="bothSides">
              <wp:wrapPolygon edited="0">
                <wp:start x="-779" y="0"/>
                <wp:lineTo x="-779" y="20855"/>
                <wp:lineTo x="21808" y="20855"/>
                <wp:lineTo x="21808" y="0"/>
                <wp:lineTo x="-779" y="0"/>
              </wp:wrapPolygon>
            </wp:wrapTight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z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348" w:rsidRDefault="00765C3A" w:rsidP="00B812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CRR.IV.431.5</w:t>
      </w:r>
      <w:r w:rsidR="00164348" w:rsidRPr="0016274C">
        <w:rPr>
          <w:rFonts w:ascii="Arial" w:hAnsi="Arial" w:cs="Arial"/>
        </w:rPr>
        <w:t xml:space="preserve">.2013                                </w:t>
      </w:r>
      <w:r w:rsidR="00164348">
        <w:rPr>
          <w:rFonts w:ascii="Arial" w:hAnsi="Arial" w:cs="Arial"/>
        </w:rPr>
        <w:t xml:space="preserve">   </w:t>
      </w:r>
      <w:r w:rsidR="00164348">
        <w:rPr>
          <w:rFonts w:ascii="Arial" w:hAnsi="Arial" w:cs="Arial"/>
        </w:rPr>
        <w:tab/>
      </w:r>
      <w:r w:rsidR="00164348">
        <w:rPr>
          <w:rFonts w:ascii="Arial" w:hAnsi="Arial" w:cs="Arial"/>
        </w:rPr>
        <w:tab/>
      </w:r>
      <w:r w:rsidR="00164348">
        <w:rPr>
          <w:rFonts w:ascii="Arial" w:hAnsi="Arial" w:cs="Arial"/>
        </w:rPr>
        <w:tab/>
        <w:t xml:space="preserve">              Kielce, dn</w:t>
      </w:r>
      <w:r w:rsidR="00244224">
        <w:rPr>
          <w:rFonts w:ascii="Arial" w:hAnsi="Arial" w:cs="Arial"/>
        </w:rPr>
        <w:t>.03.07.</w:t>
      </w:r>
      <w:r w:rsidR="00164348" w:rsidRPr="0016274C">
        <w:rPr>
          <w:rFonts w:ascii="Arial" w:hAnsi="Arial" w:cs="Arial"/>
        </w:rPr>
        <w:t>2013r.</w:t>
      </w:r>
    </w:p>
    <w:p w:rsidR="00164348" w:rsidRPr="00164348" w:rsidRDefault="00164348" w:rsidP="00B8120A">
      <w:pPr>
        <w:spacing w:after="0"/>
        <w:jc w:val="both"/>
        <w:rPr>
          <w:rFonts w:ascii="Arial" w:hAnsi="Arial" w:cs="Arial"/>
        </w:rPr>
      </w:pPr>
    </w:p>
    <w:p w:rsidR="00164348" w:rsidRPr="0016274C" w:rsidRDefault="00164348" w:rsidP="00B8120A">
      <w:pPr>
        <w:spacing w:after="0"/>
        <w:ind w:firstLine="4820"/>
        <w:jc w:val="both"/>
        <w:rPr>
          <w:rFonts w:ascii="Arial" w:hAnsi="Arial" w:cs="Arial"/>
          <w:b/>
        </w:rPr>
      </w:pPr>
      <w:r w:rsidRPr="0016274C">
        <w:rPr>
          <w:rFonts w:ascii="Arial" w:hAnsi="Arial" w:cs="Arial"/>
          <w:b/>
        </w:rPr>
        <w:t xml:space="preserve">Pan </w:t>
      </w:r>
      <w:r w:rsidR="00765C3A">
        <w:rPr>
          <w:rFonts w:ascii="Arial" w:hAnsi="Arial" w:cs="Arial"/>
          <w:b/>
        </w:rPr>
        <w:t>Maciej Lubecki</w:t>
      </w:r>
    </w:p>
    <w:p w:rsidR="00164348" w:rsidRDefault="00164348" w:rsidP="00B8120A">
      <w:pPr>
        <w:spacing w:after="0"/>
        <w:ind w:firstLine="4820"/>
        <w:jc w:val="both"/>
        <w:rPr>
          <w:rFonts w:ascii="Arial" w:hAnsi="Arial" w:cs="Arial"/>
          <w:b/>
        </w:rPr>
      </w:pPr>
      <w:r w:rsidRPr="0016274C">
        <w:rPr>
          <w:rFonts w:ascii="Arial" w:hAnsi="Arial" w:cs="Arial"/>
          <w:b/>
        </w:rPr>
        <w:t xml:space="preserve">Wójt Gminy </w:t>
      </w:r>
      <w:r w:rsidR="003E70C5">
        <w:rPr>
          <w:rFonts w:ascii="Arial" w:hAnsi="Arial" w:cs="Arial"/>
          <w:b/>
        </w:rPr>
        <w:t>Miedziana Góra</w:t>
      </w:r>
    </w:p>
    <w:p w:rsidR="00164348" w:rsidRPr="0016274C" w:rsidRDefault="00164348" w:rsidP="00B8120A">
      <w:pPr>
        <w:spacing w:after="0"/>
        <w:ind w:firstLine="4820"/>
        <w:jc w:val="both"/>
        <w:rPr>
          <w:rFonts w:ascii="Arial" w:hAnsi="Arial" w:cs="Arial"/>
          <w:b/>
        </w:rPr>
      </w:pPr>
    </w:p>
    <w:p w:rsidR="00164348" w:rsidRPr="00794686" w:rsidRDefault="00FA7639" w:rsidP="00B8120A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Wystąpienia pokontrolne</w:t>
      </w:r>
    </w:p>
    <w:p w:rsidR="00164348" w:rsidRDefault="00164348" w:rsidP="00B8120A">
      <w:pPr>
        <w:spacing w:after="0"/>
        <w:jc w:val="both"/>
        <w:rPr>
          <w:rFonts w:ascii="Arial" w:hAnsi="Arial" w:cs="Arial"/>
        </w:rPr>
      </w:pPr>
    </w:p>
    <w:p w:rsidR="00164348" w:rsidRPr="00794686" w:rsidRDefault="00164348" w:rsidP="006870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Kontrolę w Gminie </w:t>
      </w:r>
      <w:r w:rsidR="00765C3A">
        <w:rPr>
          <w:rFonts w:ascii="Arial" w:hAnsi="Arial" w:cs="Arial"/>
        </w:rPr>
        <w:t>Miedziana Góra</w:t>
      </w:r>
      <w:r w:rsidRPr="00F351D9">
        <w:t xml:space="preserve">, </w:t>
      </w:r>
      <w:r>
        <w:rPr>
          <w:rFonts w:ascii="Arial" w:hAnsi="Arial" w:cs="Arial"/>
        </w:rPr>
        <w:t>ul.</w:t>
      </w:r>
      <w:r w:rsidR="003E70C5">
        <w:rPr>
          <w:rFonts w:ascii="Arial" w:hAnsi="Arial" w:cs="Arial"/>
        </w:rPr>
        <w:t xml:space="preserve"> Urzędnicza 18</w:t>
      </w:r>
      <w:r w:rsidRPr="00794686">
        <w:rPr>
          <w:rFonts w:ascii="Arial" w:hAnsi="Arial" w:cs="Arial"/>
        </w:rPr>
        <w:t xml:space="preserve">, </w:t>
      </w:r>
      <w:r w:rsidR="003E70C5">
        <w:rPr>
          <w:rFonts w:ascii="Arial" w:hAnsi="Arial" w:cs="Arial"/>
        </w:rPr>
        <w:t xml:space="preserve"> 26-085 Miedziana Góra </w:t>
      </w:r>
      <w:r>
        <w:rPr>
          <w:rFonts w:ascii="Arial" w:hAnsi="Arial" w:cs="Arial"/>
        </w:rPr>
        <w:t>w dniu</w:t>
      </w:r>
      <w:r w:rsidRPr="00794686">
        <w:rPr>
          <w:rFonts w:ascii="Arial" w:hAnsi="Arial" w:cs="Arial"/>
        </w:rPr>
        <w:t xml:space="preserve"> </w:t>
      </w:r>
      <w:r w:rsidR="003E70C5">
        <w:rPr>
          <w:rFonts w:ascii="Arial" w:hAnsi="Arial" w:cs="Arial"/>
        </w:rPr>
        <w:t>27</w:t>
      </w:r>
      <w:r w:rsidRPr="00794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maja</w:t>
      </w:r>
      <w:r w:rsidRPr="00794686">
        <w:rPr>
          <w:rFonts w:ascii="Arial" w:hAnsi="Arial" w:cs="Arial"/>
        </w:rPr>
        <w:t xml:space="preserve"> 2013r.</w:t>
      </w:r>
      <w:r>
        <w:rPr>
          <w:rFonts w:ascii="Arial" w:hAnsi="Arial" w:cs="Arial"/>
        </w:rPr>
        <w:t xml:space="preserve"> </w:t>
      </w:r>
      <w:r w:rsidRPr="00794686">
        <w:rPr>
          <w:rFonts w:ascii="Arial" w:hAnsi="Arial" w:cs="Arial"/>
        </w:rPr>
        <w:t>przeprowadził Zespół Kontrolujący powołany w oparciu o §</w:t>
      </w:r>
      <w:r>
        <w:rPr>
          <w:rFonts w:ascii="Arial" w:hAnsi="Arial" w:cs="Arial"/>
        </w:rPr>
        <w:t xml:space="preserve"> 7 Umowy dotacji </w:t>
      </w:r>
      <w:r w:rsidR="007F1199">
        <w:rPr>
          <w:rFonts w:ascii="Arial" w:hAnsi="Arial" w:cs="Arial"/>
        </w:rPr>
        <w:t xml:space="preserve">              </w:t>
      </w:r>
      <w:r w:rsidR="003E70C5">
        <w:rPr>
          <w:rFonts w:ascii="Arial" w:hAnsi="Arial" w:cs="Arial"/>
        </w:rPr>
        <w:t>nr 9</w:t>
      </w:r>
      <w:r>
        <w:rPr>
          <w:rFonts w:ascii="Arial" w:hAnsi="Arial" w:cs="Arial"/>
        </w:rPr>
        <w:t>/CYFROWA SZKOŁA</w:t>
      </w:r>
      <w:r w:rsidRPr="00794686">
        <w:rPr>
          <w:rFonts w:ascii="Arial" w:hAnsi="Arial" w:cs="Arial"/>
        </w:rPr>
        <w:t>/2012</w:t>
      </w:r>
      <w:r>
        <w:rPr>
          <w:rFonts w:ascii="Arial" w:hAnsi="Arial" w:cs="Arial"/>
        </w:rPr>
        <w:t>/WARIANT I</w:t>
      </w:r>
      <w:r w:rsidRPr="00794686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10</w:t>
      </w:r>
      <w:r w:rsidRPr="00794686">
        <w:rPr>
          <w:rFonts w:ascii="Arial" w:hAnsi="Arial" w:cs="Arial"/>
        </w:rPr>
        <w:t xml:space="preserve">.07.2012r. </w:t>
      </w:r>
      <w:r w:rsidR="00090B37">
        <w:rPr>
          <w:rFonts w:ascii="Arial" w:hAnsi="Arial" w:cs="Arial"/>
        </w:rPr>
        <w:t>oraz na podstawie P</w:t>
      </w:r>
      <w:r>
        <w:rPr>
          <w:rFonts w:ascii="Arial" w:hAnsi="Arial" w:cs="Arial"/>
        </w:rPr>
        <w:t xml:space="preserve">orozumienia </w:t>
      </w:r>
      <w:r w:rsidR="00090B37">
        <w:rPr>
          <w:rFonts w:ascii="Arial" w:hAnsi="Arial" w:cs="Arial"/>
        </w:rPr>
        <w:t>w sprawie prowadzenia kontroli wspólnej z dnia 20 maja 2013r. zawartego pomiędzy Wojewodą Świętokrzyskim a Świętokrzyskim Kuratorem Oświaty</w:t>
      </w:r>
      <w:r w:rsidR="00F804BB">
        <w:rPr>
          <w:rFonts w:ascii="Arial" w:hAnsi="Arial" w:cs="Arial"/>
        </w:rPr>
        <w:t xml:space="preserve"> i Dyspozycji </w:t>
      </w:r>
      <w:r w:rsidR="007F1199">
        <w:rPr>
          <w:rFonts w:ascii="Arial" w:hAnsi="Arial" w:cs="Arial"/>
        </w:rPr>
        <w:t xml:space="preserve">      </w:t>
      </w:r>
      <w:r w:rsidR="00F804BB">
        <w:rPr>
          <w:rFonts w:ascii="Arial" w:hAnsi="Arial" w:cs="Arial"/>
        </w:rPr>
        <w:t xml:space="preserve">nr 7/2013 Wojewody Świętokrzyskiego z dnia 20 maja 2013r. </w:t>
      </w:r>
      <w:r w:rsidRPr="00794686">
        <w:rPr>
          <w:rFonts w:ascii="Arial" w:hAnsi="Arial" w:cs="Arial"/>
        </w:rPr>
        <w:t>w składzie:</w:t>
      </w:r>
    </w:p>
    <w:p w:rsidR="00164348" w:rsidRDefault="003E70C5" w:rsidP="00B8120A">
      <w:pPr>
        <w:numPr>
          <w:ilvl w:val="0"/>
          <w:numId w:val="1"/>
        </w:numPr>
        <w:tabs>
          <w:tab w:val="clear" w:pos="1021"/>
        </w:tabs>
        <w:spacing w:after="0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Wiesława Rusek</w:t>
      </w:r>
      <w:r w:rsidR="00164348" w:rsidRPr="00794686">
        <w:rPr>
          <w:rFonts w:ascii="Arial" w:hAnsi="Arial" w:cs="Arial"/>
        </w:rPr>
        <w:t>– inspektor</w:t>
      </w:r>
      <w:r w:rsidR="00164348">
        <w:rPr>
          <w:rFonts w:ascii="Arial" w:hAnsi="Arial" w:cs="Arial"/>
        </w:rPr>
        <w:t xml:space="preserve"> wojewódzki</w:t>
      </w:r>
      <w:r w:rsidR="00164348" w:rsidRPr="00794686">
        <w:rPr>
          <w:rFonts w:ascii="Arial" w:hAnsi="Arial" w:cs="Arial"/>
        </w:rPr>
        <w:t xml:space="preserve"> w Wydziale Certyfikacji i Rozwoju Regionalnego Świętokrzyskiego Urzędu Wojewódzkiego w Kielcach,</w:t>
      </w:r>
    </w:p>
    <w:p w:rsidR="00164348" w:rsidRDefault="003E70C5" w:rsidP="00B8120A">
      <w:pPr>
        <w:numPr>
          <w:ilvl w:val="0"/>
          <w:numId w:val="1"/>
        </w:numPr>
        <w:tabs>
          <w:tab w:val="clear" w:pos="1021"/>
        </w:tabs>
        <w:spacing w:after="0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Elżbieta Bednarczyk </w:t>
      </w:r>
      <w:r w:rsidR="00164348" w:rsidRPr="00794686">
        <w:rPr>
          <w:rFonts w:ascii="Arial" w:hAnsi="Arial" w:cs="Arial"/>
        </w:rPr>
        <w:t>– inspektor w Wydziale Certyfikacji i Rozwoju Regionalnego Świętokrzyskiego Urzędu Wojewódzkiego w Kielcach,</w:t>
      </w:r>
    </w:p>
    <w:p w:rsidR="003E70C5" w:rsidRPr="0031541E" w:rsidRDefault="003E70C5" w:rsidP="00B8120A">
      <w:pPr>
        <w:numPr>
          <w:ilvl w:val="0"/>
          <w:numId w:val="1"/>
        </w:numPr>
        <w:tabs>
          <w:tab w:val="clear" w:pos="1021"/>
        </w:tabs>
        <w:spacing w:after="0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Przemysław Rasała - </w:t>
      </w:r>
      <w:r w:rsidR="0031541E" w:rsidRPr="0031541E">
        <w:rPr>
          <w:rFonts w:ascii="Arial" w:hAnsi="Arial" w:cs="Arial"/>
        </w:rPr>
        <w:t>umowa zlecenie w Wydziale Certyfikacji i Rozwoju Regionalnego Świętokrzyskiego Urzędu Wojewódzkiego w Kielcach</w:t>
      </w:r>
      <w:r w:rsidR="0031541E">
        <w:rPr>
          <w:rFonts w:ascii="Arial" w:hAnsi="Arial" w:cs="Arial"/>
        </w:rPr>
        <w:t>,</w:t>
      </w:r>
    </w:p>
    <w:p w:rsidR="00164348" w:rsidRPr="00B8120A" w:rsidRDefault="00164348" w:rsidP="00B8120A">
      <w:pPr>
        <w:numPr>
          <w:ilvl w:val="0"/>
          <w:numId w:val="1"/>
        </w:numPr>
        <w:tabs>
          <w:tab w:val="clear" w:pos="1021"/>
        </w:tabs>
        <w:spacing w:after="0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Renata Kwas – wizytator w Wydziale Wspierania Rozwoju Edukacji Kuratorium Oświaty w Kielcach.</w:t>
      </w:r>
    </w:p>
    <w:p w:rsidR="006877BB" w:rsidRDefault="00164348" w:rsidP="00B8120A">
      <w:pPr>
        <w:spacing w:after="0"/>
        <w:jc w:val="both"/>
        <w:rPr>
          <w:rFonts w:ascii="Arial" w:eastAsia="Calibri" w:hAnsi="Arial" w:cs="Arial"/>
        </w:rPr>
      </w:pPr>
      <w:r w:rsidRPr="00794686">
        <w:rPr>
          <w:rFonts w:ascii="Arial" w:hAnsi="Arial" w:cs="Arial"/>
        </w:rPr>
        <w:t>na podstawie pisemnych upoważnień do przeprowadzenia kontroli nr</w:t>
      </w:r>
      <w:r w:rsidR="0031541E">
        <w:rPr>
          <w:rFonts w:ascii="Arial" w:hAnsi="Arial" w:cs="Arial"/>
        </w:rPr>
        <w:t xml:space="preserve"> 391</w:t>
      </w:r>
      <w:r w:rsidRPr="00794686">
        <w:rPr>
          <w:rFonts w:ascii="Arial" w:hAnsi="Arial" w:cs="Arial"/>
        </w:rPr>
        <w:t>, 3</w:t>
      </w:r>
      <w:r w:rsidR="0031541E">
        <w:rPr>
          <w:rFonts w:ascii="Arial" w:hAnsi="Arial" w:cs="Arial"/>
        </w:rPr>
        <w:t>92 ,</w:t>
      </w:r>
      <w:r w:rsidRPr="00794686">
        <w:rPr>
          <w:rFonts w:ascii="Arial" w:hAnsi="Arial" w:cs="Arial"/>
        </w:rPr>
        <w:t xml:space="preserve"> 3</w:t>
      </w:r>
      <w:r w:rsidR="0031541E">
        <w:rPr>
          <w:rFonts w:ascii="Arial" w:hAnsi="Arial" w:cs="Arial"/>
        </w:rPr>
        <w:t xml:space="preserve">93 i </w:t>
      </w:r>
      <w:r w:rsidR="000601DC">
        <w:rPr>
          <w:rFonts w:ascii="Arial" w:hAnsi="Arial" w:cs="Arial"/>
        </w:rPr>
        <w:t xml:space="preserve">  </w:t>
      </w:r>
      <w:r w:rsidR="0031541E">
        <w:rPr>
          <w:rFonts w:ascii="Arial" w:hAnsi="Arial" w:cs="Arial"/>
        </w:rPr>
        <w:t xml:space="preserve">394 </w:t>
      </w:r>
      <w:r w:rsidRPr="00794686">
        <w:rPr>
          <w:rFonts w:ascii="Arial" w:hAnsi="Arial" w:cs="Arial"/>
        </w:rPr>
        <w:t xml:space="preserve"> z dnia</w:t>
      </w:r>
      <w:r w:rsidR="0031541E">
        <w:rPr>
          <w:rFonts w:ascii="Arial" w:hAnsi="Arial" w:cs="Arial"/>
        </w:rPr>
        <w:t xml:space="preserve"> 24</w:t>
      </w:r>
      <w:r w:rsidRPr="00794686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Pr="00794686">
        <w:rPr>
          <w:rFonts w:ascii="Arial" w:hAnsi="Arial" w:cs="Arial"/>
        </w:rPr>
        <w:t>.2013 r. wydanych z upoważnienia Wojewody Świętokrzyskiego przez Dyrektora Wydziału Certy</w:t>
      </w:r>
      <w:r w:rsidR="006877BB">
        <w:rPr>
          <w:rFonts w:ascii="Arial" w:hAnsi="Arial" w:cs="Arial"/>
        </w:rPr>
        <w:t>fikacji i Rozwoju Regionalnego. C</w:t>
      </w:r>
      <w:r w:rsidRPr="00794686">
        <w:rPr>
          <w:rFonts w:ascii="Arial" w:hAnsi="Arial" w:cs="Arial"/>
        </w:rPr>
        <w:t xml:space="preserve">elem </w:t>
      </w:r>
      <w:r w:rsidR="006877BB">
        <w:rPr>
          <w:rFonts w:ascii="Arial" w:hAnsi="Arial" w:cs="Arial"/>
        </w:rPr>
        <w:t xml:space="preserve">kontroli </w:t>
      </w:r>
      <w:r w:rsidRPr="00794686">
        <w:rPr>
          <w:rFonts w:ascii="Arial" w:hAnsi="Arial" w:cs="Arial"/>
        </w:rPr>
        <w:t xml:space="preserve">była </w:t>
      </w:r>
      <w:r w:rsidRPr="00556367">
        <w:rPr>
          <w:rFonts w:ascii="Arial" w:eastAsia="Calibri" w:hAnsi="Arial" w:cs="Arial"/>
        </w:rPr>
        <w:t xml:space="preserve">rzeczowa i finansowa </w:t>
      </w:r>
      <w:r>
        <w:rPr>
          <w:rFonts w:ascii="Arial" w:eastAsia="Calibri" w:hAnsi="Arial" w:cs="Arial"/>
        </w:rPr>
        <w:t xml:space="preserve">ocena prawidłowości i skuteczności realizacji </w:t>
      </w:r>
      <w:r w:rsidRPr="00556367">
        <w:rPr>
          <w:rFonts w:ascii="Arial" w:eastAsia="Calibri" w:hAnsi="Arial" w:cs="Arial"/>
        </w:rPr>
        <w:t xml:space="preserve">zadania oraz poprawność stosowania przez Beneficjenta przepisów ustawy z dnia 29 stycznia 2004 </w:t>
      </w:r>
      <w:r w:rsidR="006877BB">
        <w:rPr>
          <w:rFonts w:ascii="Arial" w:eastAsia="Calibri" w:hAnsi="Arial" w:cs="Arial"/>
        </w:rPr>
        <w:t xml:space="preserve"> </w:t>
      </w:r>
      <w:r w:rsidRPr="00556367">
        <w:rPr>
          <w:rFonts w:ascii="Arial" w:eastAsia="Calibri" w:hAnsi="Arial" w:cs="Arial"/>
        </w:rPr>
        <w:t xml:space="preserve">roku </w:t>
      </w:r>
      <w:r w:rsidR="006877BB">
        <w:rPr>
          <w:rFonts w:ascii="Arial" w:eastAsia="Calibri" w:hAnsi="Arial" w:cs="Arial"/>
        </w:rPr>
        <w:t xml:space="preserve"> </w:t>
      </w:r>
      <w:r w:rsidRPr="00643DF8">
        <w:rPr>
          <w:rFonts w:ascii="Arial" w:eastAsia="Calibri" w:hAnsi="Arial" w:cs="Arial"/>
          <w:i/>
        </w:rPr>
        <w:t>Prawo</w:t>
      </w:r>
      <w:r w:rsidR="006877BB">
        <w:rPr>
          <w:rFonts w:ascii="Arial" w:eastAsia="Calibri" w:hAnsi="Arial" w:cs="Arial"/>
          <w:i/>
        </w:rPr>
        <w:t xml:space="preserve"> </w:t>
      </w:r>
      <w:r w:rsidRPr="00643DF8">
        <w:rPr>
          <w:rFonts w:ascii="Arial" w:eastAsia="Calibri" w:hAnsi="Arial" w:cs="Arial"/>
          <w:i/>
        </w:rPr>
        <w:t xml:space="preserve"> zamówień </w:t>
      </w:r>
      <w:r w:rsidR="006877BB">
        <w:rPr>
          <w:rFonts w:ascii="Arial" w:eastAsia="Calibri" w:hAnsi="Arial" w:cs="Arial"/>
          <w:i/>
        </w:rPr>
        <w:t xml:space="preserve"> </w:t>
      </w:r>
      <w:r w:rsidRPr="00643DF8">
        <w:rPr>
          <w:rFonts w:ascii="Arial" w:eastAsia="Calibri" w:hAnsi="Arial" w:cs="Arial"/>
          <w:i/>
        </w:rPr>
        <w:t>publicznych</w:t>
      </w:r>
      <w:r w:rsidRPr="00556367">
        <w:rPr>
          <w:rFonts w:ascii="Arial" w:eastAsia="Calibri" w:hAnsi="Arial" w:cs="Arial"/>
        </w:rPr>
        <w:t xml:space="preserve"> </w:t>
      </w:r>
    </w:p>
    <w:p w:rsidR="00164348" w:rsidRDefault="00164348" w:rsidP="00B8120A">
      <w:pPr>
        <w:spacing w:after="0"/>
        <w:jc w:val="both"/>
        <w:rPr>
          <w:rFonts w:ascii="Arial" w:hAnsi="Arial" w:cs="Arial"/>
        </w:rPr>
      </w:pPr>
      <w:r w:rsidRPr="00556367">
        <w:rPr>
          <w:rFonts w:ascii="Arial" w:eastAsia="Calibri" w:hAnsi="Arial" w:cs="Arial"/>
        </w:rPr>
        <w:t>w zakresie dotycz</w:t>
      </w:r>
      <w:r w:rsidRPr="00556367">
        <w:rPr>
          <w:rFonts w:ascii="Arial" w:hAnsi="Arial" w:cs="Arial"/>
        </w:rPr>
        <w:t>ącym kontrolowanego zadania dofinansowanego z budżetu pańs</w:t>
      </w:r>
      <w:r w:rsidR="0031541E">
        <w:rPr>
          <w:rFonts w:ascii="Arial" w:hAnsi="Arial" w:cs="Arial"/>
        </w:rPr>
        <w:t>twa zgodnie z Umową dotacji nr 9</w:t>
      </w:r>
      <w:r w:rsidRPr="00556367">
        <w:rPr>
          <w:rFonts w:ascii="Arial" w:hAnsi="Arial" w:cs="Arial"/>
        </w:rPr>
        <w:t>/CYFROWA SZKOŁA/</w:t>
      </w:r>
      <w:r>
        <w:rPr>
          <w:rFonts w:ascii="Arial" w:hAnsi="Arial" w:cs="Arial"/>
        </w:rPr>
        <w:t>2012/WARIANT I</w:t>
      </w:r>
      <w:r w:rsidRPr="00556367">
        <w:rPr>
          <w:rFonts w:ascii="Arial" w:hAnsi="Arial" w:cs="Arial"/>
        </w:rPr>
        <w:t>,</w:t>
      </w:r>
      <w:r w:rsidRPr="00556367">
        <w:rPr>
          <w:rFonts w:ascii="Arial" w:hAnsi="Arial" w:cs="Arial"/>
          <w:b/>
        </w:rPr>
        <w:t xml:space="preserve"> </w:t>
      </w:r>
      <w:r w:rsidRPr="00556367">
        <w:rPr>
          <w:rFonts w:ascii="Arial" w:hAnsi="Arial" w:cs="Arial"/>
        </w:rPr>
        <w:t>jak również</w:t>
      </w:r>
      <w:r w:rsidRPr="005563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ocena</w:t>
      </w:r>
      <w:r w:rsidRPr="00556367">
        <w:rPr>
          <w:rFonts w:ascii="Arial" w:hAnsi="Arial" w:cs="Arial"/>
        </w:rPr>
        <w:t xml:space="preserve"> pod względem metodycznym zadań polegających na wdrożeniu stosowania technologii informacyjno – komunikacyjnych </w:t>
      </w:r>
      <w:r w:rsidR="006877BB">
        <w:rPr>
          <w:rFonts w:ascii="Arial" w:hAnsi="Arial" w:cs="Arial"/>
        </w:rPr>
        <w:t xml:space="preserve"> </w:t>
      </w:r>
      <w:r w:rsidR="007F1199">
        <w:rPr>
          <w:rFonts w:ascii="Arial" w:hAnsi="Arial" w:cs="Arial"/>
        </w:rPr>
        <w:t xml:space="preserve"> </w:t>
      </w:r>
      <w:r w:rsidRPr="00556367">
        <w:rPr>
          <w:rFonts w:ascii="Arial" w:hAnsi="Arial" w:cs="Arial"/>
        </w:rPr>
        <w:t>w procesie nauczania w szkole.</w:t>
      </w:r>
    </w:p>
    <w:p w:rsidR="00B8120A" w:rsidRDefault="00B8120A" w:rsidP="00B812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Beneficjenta reprezentowali:</w:t>
      </w:r>
    </w:p>
    <w:p w:rsidR="00B8120A" w:rsidRDefault="00B8120A" w:rsidP="00B8120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P.</w:t>
      </w:r>
      <w:r w:rsidR="0031541E">
        <w:rPr>
          <w:rFonts w:ascii="Arial" w:hAnsi="Arial" w:cs="Arial"/>
        </w:rPr>
        <w:t xml:space="preserve"> Maciej Lubecki</w:t>
      </w:r>
      <w:r w:rsidR="00C66FA0">
        <w:rPr>
          <w:rFonts w:ascii="Arial" w:hAnsi="Arial" w:cs="Arial"/>
        </w:rPr>
        <w:t xml:space="preserve"> </w:t>
      </w:r>
      <w:r w:rsidR="0031541E">
        <w:rPr>
          <w:rFonts w:ascii="Arial" w:hAnsi="Arial" w:cs="Arial"/>
        </w:rPr>
        <w:t>– Wójt Gminy Miedziana Góra</w:t>
      </w:r>
    </w:p>
    <w:p w:rsidR="00B8120A" w:rsidRDefault="00B8120A" w:rsidP="00B8120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P.</w:t>
      </w:r>
      <w:r w:rsidR="000446DD">
        <w:rPr>
          <w:rFonts w:ascii="Arial" w:hAnsi="Arial" w:cs="Arial"/>
        </w:rPr>
        <w:t xml:space="preserve"> Michał Tokar</w:t>
      </w:r>
      <w:r w:rsidR="00C66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99225A">
        <w:rPr>
          <w:rFonts w:ascii="Arial" w:hAnsi="Arial" w:cs="Arial"/>
        </w:rPr>
        <w:t xml:space="preserve"> Starszy Informatyk Wydziału Organizacyjnego</w:t>
      </w:r>
      <w:r>
        <w:rPr>
          <w:rFonts w:ascii="Arial" w:hAnsi="Arial" w:cs="Arial"/>
        </w:rPr>
        <w:t xml:space="preserve"> </w:t>
      </w:r>
      <w:r w:rsidR="000446DD">
        <w:rPr>
          <w:rFonts w:ascii="Arial" w:hAnsi="Arial" w:cs="Arial"/>
        </w:rPr>
        <w:t>Urzędu Gminy Miedziana Góra</w:t>
      </w:r>
      <w:r>
        <w:rPr>
          <w:rFonts w:ascii="Arial" w:hAnsi="Arial" w:cs="Arial"/>
        </w:rPr>
        <w:t>;</w:t>
      </w:r>
    </w:p>
    <w:p w:rsidR="00B8120A" w:rsidRDefault="00B8120A" w:rsidP="00B8120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P.</w:t>
      </w:r>
      <w:r w:rsidR="00D20C11">
        <w:rPr>
          <w:rFonts w:ascii="Arial" w:hAnsi="Arial" w:cs="Arial"/>
        </w:rPr>
        <w:t xml:space="preserve"> Krzysztof Wójcikowski</w:t>
      </w:r>
      <w:r w:rsidR="00C66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Dyrektor </w:t>
      </w:r>
      <w:r w:rsidR="00D20C11">
        <w:rPr>
          <w:rFonts w:ascii="Arial" w:hAnsi="Arial" w:cs="Arial"/>
        </w:rPr>
        <w:t>Zespołu Szkół w Ćmielowie</w:t>
      </w:r>
    </w:p>
    <w:p w:rsidR="00B8120A" w:rsidRPr="00B8120A" w:rsidRDefault="00BD12D1" w:rsidP="00B812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6535F">
        <w:rPr>
          <w:rFonts w:ascii="Arial" w:hAnsi="Arial" w:cs="Arial"/>
        </w:rPr>
        <w:t xml:space="preserve">  </w:t>
      </w:r>
      <w:r w:rsidR="00B8120A">
        <w:rPr>
          <w:rFonts w:ascii="Arial" w:hAnsi="Arial" w:cs="Arial"/>
        </w:rPr>
        <w:t xml:space="preserve">Wójt Gminy </w:t>
      </w:r>
      <w:r w:rsidR="00C15A49">
        <w:rPr>
          <w:rFonts w:ascii="Arial" w:hAnsi="Arial" w:cs="Arial"/>
        </w:rPr>
        <w:t xml:space="preserve"> Miedziana Góra udzielił Panu</w:t>
      </w:r>
      <w:r w:rsidR="00B8120A" w:rsidRPr="00B8120A">
        <w:rPr>
          <w:rFonts w:ascii="Arial" w:hAnsi="Arial" w:cs="Arial"/>
        </w:rPr>
        <w:t xml:space="preserve"> </w:t>
      </w:r>
      <w:r w:rsidR="00C15A49">
        <w:rPr>
          <w:rFonts w:ascii="Arial" w:hAnsi="Arial" w:cs="Arial"/>
        </w:rPr>
        <w:t>Krzysztofowi Wójcikowskiemu,</w:t>
      </w:r>
      <w:r w:rsidR="00B8120A" w:rsidRPr="00B8120A">
        <w:rPr>
          <w:rFonts w:ascii="Arial" w:hAnsi="Arial" w:cs="Arial"/>
        </w:rPr>
        <w:t xml:space="preserve"> </w:t>
      </w:r>
      <w:r w:rsidR="00C15A49">
        <w:rPr>
          <w:rFonts w:ascii="Arial" w:hAnsi="Arial" w:cs="Arial"/>
        </w:rPr>
        <w:t>dyrektorowi Zespołu Szkół w Ćmińsk</w:t>
      </w:r>
      <w:r w:rsidR="006870C7">
        <w:rPr>
          <w:rFonts w:ascii="Arial" w:hAnsi="Arial" w:cs="Arial"/>
        </w:rPr>
        <w:t>u</w:t>
      </w:r>
      <w:r w:rsidR="00C15A49">
        <w:rPr>
          <w:rFonts w:ascii="Arial" w:hAnsi="Arial" w:cs="Arial"/>
        </w:rPr>
        <w:t>, u</w:t>
      </w:r>
      <w:r w:rsidR="00535DFF">
        <w:rPr>
          <w:rFonts w:ascii="Arial" w:hAnsi="Arial" w:cs="Arial"/>
        </w:rPr>
        <w:t>poważnienie</w:t>
      </w:r>
      <w:r w:rsidR="006870C7">
        <w:rPr>
          <w:rFonts w:ascii="Arial" w:hAnsi="Arial" w:cs="Arial"/>
        </w:rPr>
        <w:t xml:space="preserve"> do </w:t>
      </w:r>
      <w:r w:rsidR="00425C02">
        <w:rPr>
          <w:rFonts w:ascii="Arial" w:hAnsi="Arial" w:cs="Arial"/>
        </w:rPr>
        <w:t xml:space="preserve">prowadzenia działań wynikających z podpisanej umowy w zakresie zajęć dydaktycznych i </w:t>
      </w:r>
      <w:r w:rsidR="000601DC">
        <w:rPr>
          <w:rFonts w:ascii="Arial" w:hAnsi="Arial" w:cs="Arial"/>
        </w:rPr>
        <w:t xml:space="preserve">  </w:t>
      </w:r>
      <w:r w:rsidR="00425C02">
        <w:rPr>
          <w:rFonts w:ascii="Arial" w:hAnsi="Arial" w:cs="Arial"/>
        </w:rPr>
        <w:t xml:space="preserve">dokumentowania </w:t>
      </w:r>
      <w:r w:rsidR="000601DC">
        <w:rPr>
          <w:rFonts w:ascii="Arial" w:hAnsi="Arial" w:cs="Arial"/>
        </w:rPr>
        <w:t xml:space="preserve">  </w:t>
      </w:r>
      <w:r w:rsidR="00425C02">
        <w:rPr>
          <w:rFonts w:ascii="Arial" w:hAnsi="Arial" w:cs="Arial"/>
        </w:rPr>
        <w:t xml:space="preserve">ich </w:t>
      </w:r>
      <w:r w:rsidR="000601DC">
        <w:rPr>
          <w:rFonts w:ascii="Arial" w:hAnsi="Arial" w:cs="Arial"/>
        </w:rPr>
        <w:t xml:space="preserve">   </w:t>
      </w:r>
      <w:r w:rsidR="00425C02">
        <w:rPr>
          <w:rFonts w:ascii="Arial" w:hAnsi="Arial" w:cs="Arial"/>
        </w:rPr>
        <w:t>przebiegu</w:t>
      </w:r>
      <w:r w:rsidR="006870C7">
        <w:rPr>
          <w:rFonts w:ascii="Arial" w:hAnsi="Arial" w:cs="Arial"/>
        </w:rPr>
        <w:t xml:space="preserve"> </w:t>
      </w:r>
      <w:r w:rsidR="000601DC">
        <w:rPr>
          <w:rFonts w:ascii="Arial" w:hAnsi="Arial" w:cs="Arial"/>
        </w:rPr>
        <w:t xml:space="preserve"> </w:t>
      </w:r>
      <w:r w:rsidR="006870C7">
        <w:rPr>
          <w:rFonts w:ascii="Arial" w:hAnsi="Arial" w:cs="Arial"/>
        </w:rPr>
        <w:t xml:space="preserve">związanych </w:t>
      </w:r>
      <w:r w:rsidR="000601DC">
        <w:rPr>
          <w:rFonts w:ascii="Arial" w:hAnsi="Arial" w:cs="Arial"/>
        </w:rPr>
        <w:t xml:space="preserve">   </w:t>
      </w:r>
      <w:r w:rsidR="006870C7">
        <w:rPr>
          <w:rFonts w:ascii="Arial" w:hAnsi="Arial" w:cs="Arial"/>
        </w:rPr>
        <w:t>z realizacją projektu „Cyfrowa szkoła”</w:t>
      </w:r>
      <w:r w:rsidR="00B8120A" w:rsidRPr="00B8120A">
        <w:rPr>
          <w:rFonts w:ascii="Arial" w:hAnsi="Arial" w:cs="Arial"/>
        </w:rPr>
        <w:t xml:space="preserve">– pismo znak: </w:t>
      </w:r>
      <w:r w:rsidR="00C15A49">
        <w:rPr>
          <w:rFonts w:ascii="Arial" w:hAnsi="Arial" w:cs="Arial"/>
        </w:rPr>
        <w:t>ITU.272.20.2012 z dnia 03.10.2012 r.</w:t>
      </w:r>
    </w:p>
    <w:p w:rsidR="00B8120A" w:rsidRPr="00B8120A" w:rsidRDefault="00D178C3" w:rsidP="00B8120A">
      <w:pPr>
        <w:pStyle w:val="Akapitzlist"/>
        <w:spacing w:after="0"/>
        <w:ind w:left="496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6870C7">
        <w:rPr>
          <w:rFonts w:ascii="Arial" w:hAnsi="Arial" w:cs="Arial"/>
        </w:rPr>
        <w:t xml:space="preserve">   </w:t>
      </w:r>
      <w:r w:rsidR="00B8120A">
        <w:rPr>
          <w:rFonts w:ascii="Arial" w:hAnsi="Arial" w:cs="Arial"/>
        </w:rPr>
        <w:t xml:space="preserve"> </w:t>
      </w:r>
      <w:r w:rsidR="00B8120A" w:rsidRPr="00B8120A">
        <w:rPr>
          <w:rFonts w:ascii="Arial" w:hAnsi="Arial" w:cs="Arial"/>
        </w:rPr>
        <w:t xml:space="preserve">[Dowód: akta kontroli - dokument nr </w:t>
      </w:r>
      <w:r w:rsidR="003E01E2" w:rsidRPr="003E01E2">
        <w:rPr>
          <w:rFonts w:ascii="Arial" w:hAnsi="Arial" w:cs="Arial"/>
          <w:b/>
        </w:rPr>
        <w:t>5</w:t>
      </w:r>
      <w:r w:rsidR="00B8120A" w:rsidRPr="00B8120A">
        <w:rPr>
          <w:rFonts w:ascii="Arial" w:hAnsi="Arial" w:cs="Arial"/>
        </w:rPr>
        <w:t>]</w:t>
      </w:r>
    </w:p>
    <w:p w:rsidR="00B8120A" w:rsidRPr="00B8120A" w:rsidRDefault="00B8120A" w:rsidP="002B4E48">
      <w:pPr>
        <w:spacing w:after="0"/>
        <w:ind w:left="360"/>
        <w:jc w:val="both"/>
        <w:rPr>
          <w:rFonts w:ascii="Arial" w:hAnsi="Arial" w:cs="Arial"/>
        </w:rPr>
      </w:pPr>
    </w:p>
    <w:p w:rsidR="00090B37" w:rsidRPr="00090B37" w:rsidRDefault="00090B37" w:rsidP="002B4E48">
      <w:pPr>
        <w:spacing w:after="0"/>
        <w:jc w:val="both"/>
        <w:rPr>
          <w:rFonts w:ascii="Arial" w:hAnsi="Arial" w:cs="Arial"/>
        </w:rPr>
      </w:pPr>
      <w:r w:rsidRPr="00090B37">
        <w:rPr>
          <w:rFonts w:ascii="Arial" w:hAnsi="Arial" w:cs="Arial"/>
          <w:u w:val="single"/>
        </w:rPr>
        <w:lastRenderedPageBreak/>
        <w:t>Zakres kontroli i okres objęty kontrolą:</w:t>
      </w:r>
      <w:r w:rsidRPr="00090B37">
        <w:rPr>
          <w:rFonts w:ascii="Arial" w:hAnsi="Arial" w:cs="Arial"/>
        </w:rPr>
        <w:t xml:space="preserve"> </w:t>
      </w:r>
    </w:p>
    <w:p w:rsidR="00090B37" w:rsidRPr="00090B37" w:rsidRDefault="00090B37" w:rsidP="002B4E48">
      <w:pPr>
        <w:spacing w:after="0"/>
        <w:rPr>
          <w:rFonts w:ascii="Arial" w:hAnsi="Arial" w:cs="Arial"/>
        </w:rPr>
      </w:pPr>
    </w:p>
    <w:p w:rsidR="00090B37" w:rsidRDefault="00090B37" w:rsidP="002B4E48">
      <w:pPr>
        <w:spacing w:after="0"/>
        <w:ind w:firstLine="748"/>
        <w:jc w:val="both"/>
        <w:rPr>
          <w:rFonts w:ascii="Arial" w:hAnsi="Arial" w:cs="Arial"/>
        </w:rPr>
      </w:pPr>
      <w:r w:rsidRPr="00090B37">
        <w:rPr>
          <w:rFonts w:ascii="Arial" w:hAnsi="Arial" w:cs="Arial"/>
        </w:rPr>
        <w:t>Zakres kontroli obejmował realizację postanowień umowy dotacji, w tym: przestrzeganie obowiązków w zakresie wykorzystania dotacji celowej, rzeczowej realizacji zadania, którego szczegółowy opis został zawarty w</w:t>
      </w:r>
      <w:r>
        <w:rPr>
          <w:rFonts w:ascii="Arial" w:hAnsi="Arial" w:cs="Arial"/>
        </w:rPr>
        <w:t>e wn</w:t>
      </w:r>
      <w:r w:rsidR="003905FE">
        <w:rPr>
          <w:rFonts w:ascii="Arial" w:hAnsi="Arial" w:cs="Arial"/>
        </w:rPr>
        <w:t>iosku dyrektora szkoły z dnia 16</w:t>
      </w:r>
      <w:r>
        <w:rPr>
          <w:rFonts w:ascii="Arial" w:hAnsi="Arial" w:cs="Arial"/>
        </w:rPr>
        <w:t>.04.2012r. oraz wniosku o dofinansowanie</w:t>
      </w:r>
      <w:r w:rsidRPr="00090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Gminy</w:t>
      </w:r>
      <w:r w:rsidR="003905FE">
        <w:rPr>
          <w:rFonts w:ascii="Arial" w:hAnsi="Arial" w:cs="Arial"/>
        </w:rPr>
        <w:t xml:space="preserve"> Miedziana Góra</w:t>
      </w:r>
      <w:r>
        <w:rPr>
          <w:rFonts w:ascii="Arial" w:hAnsi="Arial" w:cs="Arial"/>
        </w:rPr>
        <w:t xml:space="preserve"> </w:t>
      </w:r>
      <w:r w:rsidR="000601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złożonych </w:t>
      </w:r>
      <w:r w:rsidR="000601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="000601D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ŚUW </w:t>
      </w:r>
      <w:r w:rsidR="003905FE">
        <w:rPr>
          <w:rFonts w:ascii="Arial" w:hAnsi="Arial" w:cs="Arial"/>
        </w:rPr>
        <w:t>w dniu 24</w:t>
      </w:r>
      <w:r>
        <w:rPr>
          <w:rFonts w:ascii="Arial" w:hAnsi="Arial" w:cs="Arial"/>
        </w:rPr>
        <w:t>.04.2012</w:t>
      </w:r>
      <w:r w:rsidRPr="00090B37">
        <w:rPr>
          <w:rFonts w:ascii="Arial" w:hAnsi="Arial" w:cs="Arial"/>
        </w:rPr>
        <w:t>r., terminowości realizacji zadania, stosowania przepisów Prawa zamówień publicznych przy zawieraniu umów związanych z realizacją zadania</w:t>
      </w:r>
      <w:r w:rsidRPr="00D12DAA">
        <w:rPr>
          <w:rFonts w:ascii="Arial" w:hAnsi="Arial" w:cs="Arial"/>
        </w:rPr>
        <w:t xml:space="preserve">, </w:t>
      </w:r>
      <w:r w:rsidR="00D12DAA">
        <w:rPr>
          <w:rFonts w:ascii="Arial" w:hAnsi="Arial" w:cs="Arial"/>
        </w:rPr>
        <w:t>kontrolę</w:t>
      </w:r>
      <w:r w:rsidR="00D12DAA" w:rsidRPr="00D12DAA">
        <w:rPr>
          <w:rFonts w:ascii="Arial" w:hAnsi="Arial" w:cs="Arial"/>
        </w:rPr>
        <w:t xml:space="preserve"> pod względem metodycznym zadań polegających na wdrożeniu stosowania technologii informacyjno – komunikacyjnych w procesie nauczania w szkole</w:t>
      </w:r>
      <w:r w:rsidRPr="00D12DAA">
        <w:rPr>
          <w:rFonts w:ascii="Arial" w:hAnsi="Arial" w:cs="Arial"/>
        </w:rPr>
        <w:t>,</w:t>
      </w:r>
      <w:r w:rsidRPr="00090B37">
        <w:rPr>
          <w:rFonts w:ascii="Arial" w:hAnsi="Arial" w:cs="Arial"/>
        </w:rPr>
        <w:t xml:space="preserve"> a także przestrzegania ustaw:</w:t>
      </w:r>
    </w:p>
    <w:p w:rsidR="00D12DAA" w:rsidRPr="00D12DAA" w:rsidRDefault="00C1422F" w:rsidP="002B4E48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Ustawy</w:t>
      </w:r>
      <w:r w:rsidR="00D12DAA" w:rsidRPr="00D12DAA">
        <w:rPr>
          <w:rFonts w:ascii="Arial" w:hAnsi="Arial" w:cs="Arial"/>
        </w:rPr>
        <w:t xml:space="preserve"> o finansach publicznych z dnia 27 sierpnia 2009 r. (Dz.</w:t>
      </w:r>
      <w:r w:rsidR="00D12DAA">
        <w:rPr>
          <w:rFonts w:ascii="Arial" w:hAnsi="Arial" w:cs="Arial"/>
        </w:rPr>
        <w:t xml:space="preserve">U. z 2009 r. Nr 157, poz. 1240 </w:t>
      </w:r>
      <w:r w:rsidR="00D12DAA" w:rsidRPr="00D12DAA">
        <w:rPr>
          <w:rFonts w:ascii="Arial" w:hAnsi="Arial" w:cs="Arial"/>
        </w:rPr>
        <w:t xml:space="preserve">z późn. zm.), </w:t>
      </w:r>
    </w:p>
    <w:p w:rsidR="00D12DAA" w:rsidRPr="00D12DAA" w:rsidRDefault="00C1422F" w:rsidP="002B4E48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Ustawy</w:t>
      </w:r>
      <w:r w:rsidR="00D12DAA" w:rsidRPr="00D12DAA">
        <w:rPr>
          <w:rFonts w:ascii="Arial" w:hAnsi="Arial" w:cs="Arial"/>
        </w:rPr>
        <w:t xml:space="preserve"> prawo zamówień publicznych z dnia 29 stycznia 2004 r. (Dz.U. z 2010 r. Nr 113, poz. 759 z późn. zm.), </w:t>
      </w:r>
    </w:p>
    <w:p w:rsidR="00D12DAA" w:rsidRDefault="00D12DAA" w:rsidP="002B4E4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oraz Rozporządzenia </w:t>
      </w:r>
      <w:r w:rsidRPr="00D12DAA">
        <w:rPr>
          <w:rFonts w:ascii="Arial" w:eastAsia="Calibri" w:hAnsi="Arial" w:cs="Arial"/>
        </w:rPr>
        <w:t xml:space="preserve">Rady Ministrów z dnia 3 kwietnia 2012 r. w sprawie </w:t>
      </w:r>
      <w:r w:rsidR="000601DC">
        <w:rPr>
          <w:rFonts w:ascii="Arial" w:eastAsia="Calibri" w:hAnsi="Arial" w:cs="Arial"/>
        </w:rPr>
        <w:t xml:space="preserve"> </w:t>
      </w:r>
      <w:r w:rsidRPr="00D12DAA">
        <w:rPr>
          <w:rFonts w:ascii="Arial" w:eastAsia="Calibri" w:hAnsi="Arial" w:cs="Arial"/>
        </w:rPr>
        <w:t xml:space="preserve">warunków, </w:t>
      </w:r>
      <w:r w:rsidR="000601DC">
        <w:rPr>
          <w:rFonts w:ascii="Arial" w:eastAsia="Calibri" w:hAnsi="Arial" w:cs="Arial"/>
        </w:rPr>
        <w:t xml:space="preserve">  </w:t>
      </w:r>
      <w:r w:rsidRPr="00D12DAA">
        <w:rPr>
          <w:rFonts w:ascii="Arial" w:eastAsia="Calibri" w:hAnsi="Arial" w:cs="Arial"/>
        </w:rPr>
        <w:t>formy i trybu realizacji przedsięwzięcia dotyczącego rozwijania kompetencji uczniów i nauczycieli w zakresie stosowania technologii informa</w:t>
      </w:r>
      <w:r w:rsidR="002B4E48">
        <w:rPr>
          <w:rFonts w:ascii="Arial" w:eastAsia="Calibri" w:hAnsi="Arial" w:cs="Arial"/>
        </w:rPr>
        <w:t xml:space="preserve">cyjno – komunikacyjnych (Dz.U. </w:t>
      </w:r>
      <w:r w:rsidRPr="00D12DAA">
        <w:rPr>
          <w:rFonts w:ascii="Arial" w:eastAsia="Calibri" w:hAnsi="Arial" w:cs="Arial"/>
        </w:rPr>
        <w:t>z dnia 16 kwietnia 2012 r., poz. 411).</w:t>
      </w:r>
    </w:p>
    <w:p w:rsidR="00D12DAA" w:rsidRDefault="00D12DAA" w:rsidP="002B4E48">
      <w:pPr>
        <w:spacing w:after="0"/>
        <w:jc w:val="both"/>
        <w:rPr>
          <w:rFonts w:ascii="Arial" w:eastAsia="Calibri" w:hAnsi="Arial" w:cs="Arial"/>
        </w:rPr>
      </w:pPr>
    </w:p>
    <w:p w:rsidR="00D12DAA" w:rsidRDefault="00D12DAA" w:rsidP="002B4E48">
      <w:pPr>
        <w:spacing w:after="0"/>
        <w:jc w:val="both"/>
        <w:rPr>
          <w:rFonts w:ascii="Arial" w:hAnsi="Arial" w:cs="Arial"/>
          <w:bCs/>
        </w:rPr>
      </w:pPr>
      <w:r w:rsidRPr="00D12DAA">
        <w:rPr>
          <w:rFonts w:ascii="Arial" w:hAnsi="Arial" w:cs="Arial"/>
          <w:bCs/>
          <w:u w:val="single"/>
        </w:rPr>
        <w:t>Okres objęty kontrolą:</w:t>
      </w:r>
      <w:r w:rsidRPr="00D12DAA">
        <w:rPr>
          <w:rFonts w:ascii="Arial" w:hAnsi="Arial" w:cs="Arial"/>
          <w:bCs/>
        </w:rPr>
        <w:t xml:space="preserve"> od</w:t>
      </w:r>
      <w:r w:rsidR="00CD2E64">
        <w:rPr>
          <w:rFonts w:ascii="Arial" w:hAnsi="Arial" w:cs="Arial"/>
          <w:bCs/>
        </w:rPr>
        <w:t xml:space="preserve"> </w:t>
      </w:r>
      <w:r w:rsidR="005F6ADF">
        <w:rPr>
          <w:rFonts w:ascii="Arial" w:hAnsi="Arial" w:cs="Arial"/>
          <w:bCs/>
        </w:rPr>
        <w:t>10.07.2012r. do 27</w:t>
      </w:r>
      <w:r w:rsidRPr="00D12DAA">
        <w:rPr>
          <w:rFonts w:ascii="Arial" w:hAnsi="Arial" w:cs="Arial"/>
          <w:bCs/>
        </w:rPr>
        <w:t>.05.2013r.</w:t>
      </w:r>
    </w:p>
    <w:p w:rsidR="00D12DAA" w:rsidRPr="00D12DAA" w:rsidRDefault="00D12DAA" w:rsidP="002B4E48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D12DAA" w:rsidRPr="00D12DAA" w:rsidRDefault="00D12DAA" w:rsidP="002B4E48">
      <w:pPr>
        <w:pStyle w:val="Tekstpodstawowywcity"/>
        <w:spacing w:line="276" w:lineRule="auto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D12DAA">
        <w:rPr>
          <w:rFonts w:ascii="Arial" w:hAnsi="Arial" w:cs="Arial"/>
          <w:b/>
          <w:sz w:val="22"/>
          <w:szCs w:val="22"/>
          <w:u w:val="single"/>
        </w:rPr>
        <w:t xml:space="preserve">Wykonywanie zadań w kontrolowanym zakresie oceniam </w:t>
      </w:r>
      <w:r w:rsidR="00021E87">
        <w:rPr>
          <w:rFonts w:ascii="Arial" w:hAnsi="Arial" w:cs="Arial"/>
          <w:b/>
          <w:sz w:val="22"/>
          <w:szCs w:val="22"/>
          <w:u w:val="single"/>
        </w:rPr>
        <w:t>pozytywnie</w:t>
      </w:r>
    </w:p>
    <w:p w:rsidR="00D12DAA" w:rsidRPr="00D12DAA" w:rsidRDefault="00D12DAA" w:rsidP="002B4E48">
      <w:pPr>
        <w:spacing w:after="0"/>
        <w:jc w:val="both"/>
        <w:rPr>
          <w:rFonts w:ascii="Arial" w:hAnsi="Arial" w:cs="Arial"/>
        </w:rPr>
      </w:pPr>
    </w:p>
    <w:p w:rsidR="00D12DAA" w:rsidRPr="002B4E48" w:rsidRDefault="002B4E48" w:rsidP="008F138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Rządowy program</w:t>
      </w:r>
      <w:r w:rsidRPr="0016274C">
        <w:rPr>
          <w:rFonts w:ascii="Arial" w:hAnsi="Arial" w:cs="Arial"/>
          <w:i/>
        </w:rPr>
        <w:t xml:space="preserve"> rozwijania kompetencji uczniów i nauczycieli w zakresie stosowania technologii informacyjno – telekomunikacyjnych – „Cyfrowa szkoła”</w:t>
      </w:r>
      <w:r>
        <w:rPr>
          <w:rFonts w:ascii="Arial" w:hAnsi="Arial" w:cs="Arial"/>
        </w:rPr>
        <w:t xml:space="preserve"> </w:t>
      </w:r>
      <w:r w:rsidR="007010F5">
        <w:rPr>
          <w:rFonts w:ascii="Arial" w:hAnsi="Arial" w:cs="Arial"/>
        </w:rPr>
        <w:t xml:space="preserve">został wprowadzony </w:t>
      </w:r>
      <w:r w:rsidR="007010F5">
        <w:rPr>
          <w:rFonts w:ascii="Arial" w:eastAsia="Calibri" w:hAnsi="Arial" w:cs="Arial"/>
        </w:rPr>
        <w:t xml:space="preserve">Rozporządzeniem </w:t>
      </w:r>
      <w:r w:rsidR="007010F5" w:rsidRPr="00D12DAA">
        <w:rPr>
          <w:rFonts w:ascii="Arial" w:eastAsia="Calibri" w:hAnsi="Arial" w:cs="Arial"/>
        </w:rPr>
        <w:t>Rady Ministrów z dnia 3 kwietnia 2012 r. w sprawie warunków, formy i trybu realizacji przedsięwzięcia dotyczącego rozwijania kompetencji uczniów i nauczycieli w zakresie stosowania technologii informa</w:t>
      </w:r>
      <w:r w:rsidR="007010F5">
        <w:rPr>
          <w:rFonts w:ascii="Arial" w:eastAsia="Calibri" w:hAnsi="Arial" w:cs="Arial"/>
        </w:rPr>
        <w:t>cyjno – komunikacyjnych (Dz.</w:t>
      </w:r>
      <w:r w:rsidR="008F138F">
        <w:rPr>
          <w:rFonts w:ascii="Arial" w:eastAsia="Calibri" w:hAnsi="Arial" w:cs="Arial"/>
        </w:rPr>
        <w:t xml:space="preserve"> </w:t>
      </w:r>
      <w:r w:rsidR="007010F5">
        <w:rPr>
          <w:rFonts w:ascii="Arial" w:eastAsia="Calibri" w:hAnsi="Arial" w:cs="Arial"/>
        </w:rPr>
        <w:t xml:space="preserve">U. </w:t>
      </w:r>
      <w:r w:rsidR="007010F5" w:rsidRPr="00D12DAA">
        <w:rPr>
          <w:rFonts w:ascii="Arial" w:eastAsia="Calibri" w:hAnsi="Arial" w:cs="Arial"/>
        </w:rPr>
        <w:t>z dnia</w:t>
      </w:r>
      <w:r w:rsidR="007010F5">
        <w:rPr>
          <w:rFonts w:ascii="Arial" w:eastAsia="Calibri" w:hAnsi="Arial" w:cs="Arial"/>
        </w:rPr>
        <w:t xml:space="preserve"> 16 kwietnia 2012 r., poz. 411) na podstawie art. 90u ust. 4 pkt 6 ustawy z dnia 7 września 1991r. o systemie oświaty (Dz. U. z 2004r. nr 256, poz. 2572, z późn. zm.).</w:t>
      </w:r>
    </w:p>
    <w:p w:rsidR="00703C51" w:rsidRDefault="00703C51" w:rsidP="00B569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Na tej podstawie  </w:t>
      </w:r>
      <w:r w:rsidR="00B56950">
        <w:rPr>
          <w:rFonts w:ascii="Arial" w:hAnsi="Arial" w:cs="Arial"/>
        </w:rPr>
        <w:t>Gmina</w:t>
      </w:r>
      <w:r w:rsidR="00603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03DB0">
        <w:rPr>
          <w:rFonts w:ascii="Arial" w:hAnsi="Arial" w:cs="Arial"/>
        </w:rPr>
        <w:t xml:space="preserve">Miedziana </w:t>
      </w:r>
      <w:r>
        <w:rPr>
          <w:rFonts w:ascii="Arial" w:hAnsi="Arial" w:cs="Arial"/>
        </w:rPr>
        <w:t xml:space="preserve"> </w:t>
      </w:r>
      <w:r w:rsidR="00603DB0">
        <w:rPr>
          <w:rFonts w:ascii="Arial" w:hAnsi="Arial" w:cs="Arial"/>
        </w:rPr>
        <w:t>Góra</w:t>
      </w:r>
      <w:r w:rsidR="00B56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56950">
        <w:rPr>
          <w:rFonts w:ascii="Arial" w:hAnsi="Arial" w:cs="Arial"/>
        </w:rPr>
        <w:t>złożyła</w:t>
      </w:r>
      <w:r>
        <w:rPr>
          <w:rFonts w:ascii="Arial" w:hAnsi="Arial" w:cs="Arial"/>
        </w:rPr>
        <w:t xml:space="preserve"> </w:t>
      </w:r>
      <w:r w:rsidR="00B56950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 </w:t>
      </w:r>
      <w:r w:rsidR="00B56950">
        <w:rPr>
          <w:rFonts w:ascii="Arial" w:hAnsi="Arial" w:cs="Arial"/>
        </w:rPr>
        <w:t>Woj</w:t>
      </w:r>
      <w:r w:rsidR="00603DB0">
        <w:rPr>
          <w:rFonts w:ascii="Arial" w:hAnsi="Arial" w:cs="Arial"/>
        </w:rPr>
        <w:t xml:space="preserve">ewody </w:t>
      </w:r>
      <w:r>
        <w:rPr>
          <w:rFonts w:ascii="Arial" w:hAnsi="Arial" w:cs="Arial"/>
        </w:rPr>
        <w:t xml:space="preserve"> </w:t>
      </w:r>
      <w:r w:rsidR="00603DB0">
        <w:rPr>
          <w:rFonts w:ascii="Arial" w:hAnsi="Arial" w:cs="Arial"/>
        </w:rPr>
        <w:t>Świętokrzyskiego</w:t>
      </w:r>
      <w:r>
        <w:rPr>
          <w:rFonts w:ascii="Arial" w:hAnsi="Arial" w:cs="Arial"/>
        </w:rPr>
        <w:t xml:space="preserve"> </w:t>
      </w:r>
    </w:p>
    <w:p w:rsidR="00025321" w:rsidRDefault="00603DB0" w:rsidP="00B569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24</w:t>
      </w:r>
      <w:r w:rsidR="00B56950">
        <w:rPr>
          <w:rFonts w:ascii="Arial" w:hAnsi="Arial" w:cs="Arial"/>
        </w:rPr>
        <w:t>.04.2012</w:t>
      </w:r>
      <w:r w:rsidR="00B56950" w:rsidRPr="00090B37">
        <w:rPr>
          <w:rFonts w:ascii="Arial" w:hAnsi="Arial" w:cs="Arial"/>
        </w:rPr>
        <w:t>r.</w:t>
      </w:r>
      <w:r w:rsidR="00B56950">
        <w:rPr>
          <w:rFonts w:ascii="Arial" w:hAnsi="Arial" w:cs="Arial"/>
        </w:rPr>
        <w:t xml:space="preserve"> wniosek o dofinansowanie. </w:t>
      </w:r>
      <w:r w:rsidR="00E059DF">
        <w:rPr>
          <w:rFonts w:ascii="Arial" w:hAnsi="Arial" w:cs="Arial"/>
        </w:rPr>
        <w:t>Po pozytywnej ocenie i zakwalifikowaniu wniosku do Programu</w:t>
      </w:r>
      <w:r w:rsidR="002A10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Gmina Miedziana Góra</w:t>
      </w:r>
      <w:r w:rsidR="00E059DF">
        <w:rPr>
          <w:rFonts w:ascii="Arial" w:hAnsi="Arial" w:cs="Arial"/>
        </w:rPr>
        <w:t xml:space="preserve"> podpisała z Wojewodą Świętokrzyskim w dniu 10.07.2012r. Umowę Dotacji </w:t>
      </w:r>
      <w:r>
        <w:rPr>
          <w:rFonts w:ascii="Arial" w:hAnsi="Arial" w:cs="Arial"/>
        </w:rPr>
        <w:t>nr 9</w:t>
      </w:r>
      <w:r w:rsidR="00E059DF" w:rsidRPr="00556367">
        <w:rPr>
          <w:rFonts w:ascii="Arial" w:hAnsi="Arial" w:cs="Arial"/>
        </w:rPr>
        <w:t>/CYFROWA SZKOŁA/</w:t>
      </w:r>
      <w:r w:rsidR="00E059DF">
        <w:rPr>
          <w:rFonts w:ascii="Arial" w:hAnsi="Arial" w:cs="Arial"/>
        </w:rPr>
        <w:t>2012/WARIANT I</w:t>
      </w:r>
      <w:r w:rsidR="00253D7F">
        <w:rPr>
          <w:rFonts w:ascii="Arial" w:hAnsi="Arial" w:cs="Arial"/>
        </w:rPr>
        <w:t xml:space="preserve">. </w:t>
      </w:r>
    </w:p>
    <w:p w:rsidR="007F1199" w:rsidRPr="00DA28A2" w:rsidRDefault="007F1199" w:rsidP="007F1199">
      <w:pPr>
        <w:pStyle w:val="Tekstpodstawowy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Urząd G</w:t>
      </w:r>
      <w:r w:rsidR="000446DD">
        <w:rPr>
          <w:rFonts w:ascii="Arial" w:hAnsi="Arial" w:cs="Arial"/>
        </w:rPr>
        <w:t>miny w Miedzianej Górze</w:t>
      </w:r>
      <w:r w:rsidRPr="00DA28A2">
        <w:rPr>
          <w:rFonts w:ascii="Arial" w:hAnsi="Arial" w:cs="Arial"/>
        </w:rPr>
        <w:t xml:space="preserve"> w okresie objętym kontrolą stosował przy wyborze dostawców procedury i przepisy określone w ustawie z dnia 29 stycznia 2004 roku Prawo zamówień publicznych, (Dz. U. z 2010r. Nr 113, poz. 759 z późniejszymi zmianami).</w:t>
      </w:r>
    </w:p>
    <w:p w:rsidR="00522353" w:rsidRPr="00522353" w:rsidRDefault="00522353" w:rsidP="00522353">
      <w:pPr>
        <w:ind w:firstLine="708"/>
        <w:jc w:val="both"/>
        <w:rPr>
          <w:rFonts w:ascii="Arial" w:hAnsi="Arial" w:cs="Arial"/>
        </w:rPr>
      </w:pPr>
      <w:r w:rsidRPr="00522353">
        <w:rPr>
          <w:rFonts w:ascii="Arial" w:hAnsi="Arial" w:cs="Arial"/>
        </w:rPr>
        <w:t>W wyniku przeprowadzonej kontroli ustalono, że przeprowadzone zostało postępowanie o udzielenie zamówienia publicznego na „Dostawę sprzętu elektronicznego do Zespołu Szkół w Ćmińsku” w trybie przetargu nieograniczonego.</w:t>
      </w:r>
    </w:p>
    <w:p w:rsidR="00522353" w:rsidRPr="00522353" w:rsidRDefault="00522353" w:rsidP="00522353">
      <w:pPr>
        <w:tabs>
          <w:tab w:val="left" w:pos="0"/>
        </w:tabs>
        <w:ind w:firstLine="748"/>
        <w:jc w:val="both"/>
        <w:rPr>
          <w:rFonts w:ascii="Arial" w:hAnsi="Arial" w:cs="Arial"/>
        </w:rPr>
      </w:pPr>
      <w:r w:rsidRPr="00522353">
        <w:rPr>
          <w:rFonts w:ascii="Arial" w:hAnsi="Arial" w:cs="Arial"/>
        </w:rPr>
        <w:lastRenderedPageBreak/>
        <w:t xml:space="preserve">Zespół Kontrolujący stwierdził, że Zamawiający posiada wewnętrzne procedury dotyczące udzielania zamówień publicznych. Wójt Gminy Miedziana Góra, Zarządzeniem nr 55/2012 z dnia 14.09.2012 r.  powołał stałą komisję przetargową, której organizację, skład, tryb pracy oraz zakres obowiązków określał Regulamin Komisji Przetargowej, wprowadzony Zarządzeniem nr 6/2008 r.  </w:t>
      </w:r>
    </w:p>
    <w:p w:rsidR="00522353" w:rsidRPr="00522353" w:rsidRDefault="00522353" w:rsidP="00522353">
      <w:pPr>
        <w:tabs>
          <w:tab w:val="left" w:pos="0"/>
        </w:tabs>
        <w:ind w:firstLine="748"/>
        <w:jc w:val="both"/>
        <w:rPr>
          <w:rFonts w:ascii="Arial" w:hAnsi="Arial" w:cs="Arial"/>
        </w:rPr>
      </w:pPr>
      <w:r w:rsidRPr="00522353">
        <w:rPr>
          <w:rFonts w:ascii="Arial" w:hAnsi="Arial" w:cs="Arial"/>
        </w:rPr>
        <w:t>Kierownik Zamawiającego, członkowie komisji przetargowej oraz pracownik Zamawiającego, któremu Kierownik zamawiającego powierzył wykonanie zastrzeżonych dla siebie czynności w postępowaniu,  złożyli oświadczenia na załączonych drukach ZP-1.</w:t>
      </w:r>
    </w:p>
    <w:p w:rsidR="00522353" w:rsidRPr="00522353" w:rsidRDefault="00522353" w:rsidP="00522353">
      <w:pPr>
        <w:tabs>
          <w:tab w:val="left" w:pos="0"/>
        </w:tabs>
        <w:ind w:firstLine="748"/>
        <w:jc w:val="both"/>
        <w:rPr>
          <w:rFonts w:ascii="Arial" w:hAnsi="Arial" w:cs="Arial"/>
        </w:rPr>
      </w:pPr>
      <w:r w:rsidRPr="00522353">
        <w:rPr>
          <w:rFonts w:ascii="Arial" w:hAnsi="Arial" w:cs="Arial"/>
        </w:rPr>
        <w:t xml:space="preserve"> Wartość zamówienia została ustalona w dniu 13.09.2012 r. na kwotę netto 118 455,00 zł, co stanowi równowartość 29 469,35 euro, na podstawie rozeznania rynku.</w:t>
      </w:r>
    </w:p>
    <w:p w:rsidR="00522353" w:rsidRPr="00522353" w:rsidRDefault="00522353" w:rsidP="00522353">
      <w:pPr>
        <w:tabs>
          <w:tab w:val="left" w:pos="0"/>
        </w:tabs>
        <w:ind w:firstLine="748"/>
        <w:jc w:val="both"/>
        <w:rPr>
          <w:rFonts w:ascii="Arial" w:hAnsi="Arial" w:cs="Arial"/>
        </w:rPr>
      </w:pPr>
      <w:r w:rsidRPr="00522353">
        <w:rPr>
          <w:rFonts w:ascii="Arial" w:hAnsi="Arial" w:cs="Arial"/>
        </w:rPr>
        <w:t xml:space="preserve">Ogłoszenie o zamówieniu zawierało wymagane informacje, zgodnie z art. 41 ustawy Pzp i zostało zamieszczone w Biuletynie Zamówień Publicznych pod nr 346796-2012, opublikowane na stronie internetowej Zamawiającego </w:t>
      </w:r>
      <w:hyperlink r:id="rId10" w:history="1">
        <w:r w:rsidRPr="00522353">
          <w:rPr>
            <w:rStyle w:val="Hipercze"/>
            <w:rFonts w:ascii="Arial" w:hAnsi="Arial" w:cs="Arial"/>
          </w:rPr>
          <w:t>www.miedziana-gora.pl</w:t>
        </w:r>
      </w:hyperlink>
      <w:r w:rsidRPr="00522353">
        <w:rPr>
          <w:rFonts w:ascii="Arial" w:hAnsi="Arial" w:cs="Arial"/>
        </w:rPr>
        <w:t xml:space="preserve"> oraz zamieszczone na tablicy ogłoszeń w siedzibie Zamawiającego w dniu 13.09.2012 r.</w:t>
      </w:r>
    </w:p>
    <w:p w:rsidR="00522353" w:rsidRPr="00522353" w:rsidRDefault="00522353" w:rsidP="00522353">
      <w:pPr>
        <w:tabs>
          <w:tab w:val="left" w:pos="0"/>
        </w:tabs>
        <w:ind w:firstLine="748"/>
        <w:jc w:val="both"/>
        <w:rPr>
          <w:rFonts w:ascii="Arial" w:hAnsi="Arial" w:cs="Arial"/>
        </w:rPr>
      </w:pPr>
      <w:r w:rsidRPr="00522353">
        <w:rPr>
          <w:rFonts w:ascii="Arial" w:hAnsi="Arial" w:cs="Arial"/>
        </w:rPr>
        <w:t xml:space="preserve">Specyfikacja Istotnych Warunków Zamówienia zawierała wszystkie niezbędne elementy określone w art. 36 ustawy i została opublikowana na stronie internetowej </w:t>
      </w:r>
      <w:hyperlink r:id="rId11" w:history="1">
        <w:r w:rsidRPr="00522353">
          <w:rPr>
            <w:rStyle w:val="Hipercze"/>
            <w:rFonts w:ascii="Arial" w:hAnsi="Arial" w:cs="Arial"/>
          </w:rPr>
          <w:t>www.miedziana-gora.pl</w:t>
        </w:r>
      </w:hyperlink>
      <w:r w:rsidRPr="00522353">
        <w:rPr>
          <w:rFonts w:ascii="Arial" w:hAnsi="Arial" w:cs="Arial"/>
        </w:rPr>
        <w:t xml:space="preserve"> w dniu  13.09.2012 r. Opis przedmiotu zamówienia oraz warunki udziału w postępowaniu zostały określone z zachowaniem uczciwej konkurencji i równego traktowania wykonawców.</w:t>
      </w:r>
    </w:p>
    <w:p w:rsidR="00522353" w:rsidRPr="00522353" w:rsidRDefault="00522353" w:rsidP="00522353">
      <w:pPr>
        <w:tabs>
          <w:tab w:val="left" w:pos="0"/>
        </w:tabs>
        <w:ind w:firstLine="748"/>
        <w:jc w:val="both"/>
        <w:rPr>
          <w:rFonts w:ascii="Arial" w:hAnsi="Arial" w:cs="Arial"/>
        </w:rPr>
      </w:pPr>
      <w:r w:rsidRPr="00522353">
        <w:rPr>
          <w:rFonts w:ascii="Arial" w:hAnsi="Arial" w:cs="Arial"/>
        </w:rPr>
        <w:t>W dniu 18.09.2012 r. Zamawiający zamieścił na swojej stronie internetowej informację o zmianie treści SIWZ,  lecz ze względu na to, że wprowadzone zmiany miały jedynie charakter uściślający, Zamawiający nie przedłużył terminu składania ofert.</w:t>
      </w:r>
    </w:p>
    <w:p w:rsidR="00522353" w:rsidRPr="00522353" w:rsidRDefault="00522353" w:rsidP="00522353">
      <w:pPr>
        <w:tabs>
          <w:tab w:val="left" w:pos="0"/>
        </w:tabs>
        <w:ind w:firstLine="748"/>
        <w:jc w:val="both"/>
        <w:rPr>
          <w:rFonts w:ascii="Arial" w:hAnsi="Arial" w:cs="Arial"/>
        </w:rPr>
      </w:pPr>
      <w:r w:rsidRPr="00522353">
        <w:rPr>
          <w:rFonts w:ascii="Arial" w:hAnsi="Arial" w:cs="Arial"/>
        </w:rPr>
        <w:t>W postępowaniu złożone zostały trzy oferty, z których jedna została wykluczona, gdyż nie odpowiadała treści Specyfikacji Istotnych Warunków Zamówienia. Wybrano ofertę najkorzystniejszą w oparciu o kryterium najniższej ceny, złożoną przez Przedsiębiorstwo Handlowe „NET</w:t>
      </w:r>
      <w:r>
        <w:rPr>
          <w:rFonts w:ascii="Arial" w:hAnsi="Arial" w:cs="Arial"/>
        </w:rPr>
        <w:t xml:space="preserve">  com” Grzegorz Czerwiński, ul.</w:t>
      </w:r>
      <w:r w:rsidR="00851F97">
        <w:rPr>
          <w:rFonts w:ascii="Arial" w:hAnsi="Arial" w:cs="Arial"/>
        </w:rPr>
        <w:t xml:space="preserve"> </w:t>
      </w:r>
      <w:r w:rsidRPr="00522353">
        <w:rPr>
          <w:rFonts w:ascii="Arial" w:hAnsi="Arial" w:cs="Arial"/>
        </w:rPr>
        <w:t>Domaniówka 1 1B, 25-413 Kielce.</w:t>
      </w:r>
    </w:p>
    <w:p w:rsidR="00522353" w:rsidRPr="00522353" w:rsidRDefault="00522353" w:rsidP="00522353">
      <w:pPr>
        <w:ind w:firstLine="748"/>
        <w:jc w:val="both"/>
        <w:rPr>
          <w:rFonts w:ascii="Arial" w:hAnsi="Arial" w:cs="Arial"/>
        </w:rPr>
      </w:pPr>
      <w:r w:rsidRPr="00522353">
        <w:rPr>
          <w:rFonts w:ascii="Arial" w:hAnsi="Arial" w:cs="Arial"/>
        </w:rPr>
        <w:t xml:space="preserve"> Zawiadomienie o wyborze najkorzystniejszej oferty zostało przekazane wykonawcy drogą elektroniczną oraz zamieszczone na tablicy ogłoszeń i na stronie internetowej Zamawiającego w dniu 25.09.2012 r.  Podpisanie Umowy </w:t>
      </w:r>
      <w:r>
        <w:rPr>
          <w:rFonts w:ascii="Arial" w:hAnsi="Arial" w:cs="Arial"/>
        </w:rPr>
        <w:t xml:space="preserve">nr ITU.272.20.2012 </w:t>
      </w:r>
      <w:r w:rsidRPr="00522353">
        <w:rPr>
          <w:rFonts w:ascii="Arial" w:hAnsi="Arial" w:cs="Arial"/>
        </w:rPr>
        <w:t>nastąpiło w dniu 03.10.2012 r. W tym samym dniu w Biuletynie Zamówień Publicznych zostało zamieszczone Ogłoszenie o udzieleniu zamówienia, pod nr 379236-2012.</w:t>
      </w:r>
    </w:p>
    <w:p w:rsidR="00522353" w:rsidRPr="00522353" w:rsidRDefault="00522353" w:rsidP="00522353">
      <w:pPr>
        <w:tabs>
          <w:tab w:val="left" w:pos="0"/>
        </w:tabs>
        <w:ind w:firstLine="748"/>
        <w:jc w:val="both"/>
        <w:rPr>
          <w:rFonts w:ascii="Arial" w:hAnsi="Arial" w:cs="Arial"/>
        </w:rPr>
      </w:pPr>
      <w:r w:rsidRPr="00522353">
        <w:rPr>
          <w:rFonts w:ascii="Arial" w:hAnsi="Arial" w:cs="Arial"/>
        </w:rPr>
        <w:t xml:space="preserve">Zamawiający przeprowadził także postępowanie w trybie z wolnej ręki na dostawę notebooka oraz urządzenia wielofunkcyjnego. W wyniku negocjacji ustalono, że ceny za dostawę tych urządzeń będą takie, jak ceny na te urządzenia oferowane w postępowaniu w trybie przetargu nieograniczonego. Zamawiający przewidział możliwość udzielenia zamówień uzupełniających w ogłoszeniu o zamówieniu i w SIWZ. </w:t>
      </w:r>
    </w:p>
    <w:p w:rsidR="00522353" w:rsidRPr="00522353" w:rsidRDefault="00522353" w:rsidP="00522353">
      <w:pPr>
        <w:tabs>
          <w:tab w:val="left" w:pos="0"/>
        </w:tabs>
        <w:ind w:firstLine="748"/>
        <w:jc w:val="both"/>
        <w:rPr>
          <w:rFonts w:ascii="Arial" w:hAnsi="Arial" w:cs="Arial"/>
        </w:rPr>
      </w:pPr>
      <w:r w:rsidRPr="00522353">
        <w:rPr>
          <w:rFonts w:ascii="Arial" w:hAnsi="Arial" w:cs="Arial"/>
        </w:rPr>
        <w:lastRenderedPageBreak/>
        <w:t xml:space="preserve">W dniu 29.10.2012 r. została zawarta umowa z Przedsiębiorstwem Handlowym „NET com” Grzegorz Czerwiński, ul. Domaniówka 1 1B, 25-413 Kielce, w której ustalono termin dostawy do dnia 31.10.2012 r. oraz kwotę wynagrodzenia w wysokości 5 793,30 zł brutto. </w:t>
      </w:r>
    </w:p>
    <w:p w:rsidR="00522353" w:rsidRPr="00522353" w:rsidRDefault="00522353" w:rsidP="00522353">
      <w:pPr>
        <w:tabs>
          <w:tab w:val="left" w:pos="0"/>
        </w:tabs>
        <w:ind w:firstLine="748"/>
        <w:jc w:val="both"/>
        <w:rPr>
          <w:rFonts w:ascii="Arial" w:hAnsi="Arial" w:cs="Arial"/>
        </w:rPr>
      </w:pPr>
      <w:r w:rsidRPr="00522353">
        <w:rPr>
          <w:rFonts w:ascii="Arial" w:hAnsi="Arial" w:cs="Arial"/>
        </w:rPr>
        <w:t>Ogłoszenie o udzieleniu zamówienia zostało publikowane w Biuletynie Zamówień Publicznych w dniu podpisania umowy.</w:t>
      </w:r>
    </w:p>
    <w:p w:rsidR="00150C1F" w:rsidRDefault="003A5D51" w:rsidP="00150C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E76A28">
        <w:rPr>
          <w:rFonts w:ascii="Arial" w:hAnsi="Arial" w:cs="Arial"/>
        </w:rPr>
        <w:t xml:space="preserve">                               [</w:t>
      </w:r>
      <w:r w:rsidR="003E01E2">
        <w:rPr>
          <w:rFonts w:ascii="Arial" w:hAnsi="Arial" w:cs="Arial"/>
        </w:rPr>
        <w:t>D</w:t>
      </w:r>
      <w:r w:rsidR="00522353" w:rsidRPr="00522353">
        <w:rPr>
          <w:rFonts w:ascii="Arial" w:hAnsi="Arial" w:cs="Arial"/>
        </w:rPr>
        <w:t xml:space="preserve">owód: akta kontroli </w:t>
      </w:r>
      <w:r w:rsidR="003E01E2">
        <w:rPr>
          <w:rFonts w:ascii="Arial" w:hAnsi="Arial" w:cs="Arial"/>
        </w:rPr>
        <w:t>-dokument</w:t>
      </w:r>
      <w:r w:rsidR="00522353" w:rsidRPr="00522353">
        <w:rPr>
          <w:rFonts w:ascii="Arial" w:hAnsi="Arial" w:cs="Arial"/>
        </w:rPr>
        <w:t xml:space="preserve"> nr  </w:t>
      </w:r>
      <w:r w:rsidR="003E01E2" w:rsidRPr="003E01E2">
        <w:rPr>
          <w:rFonts w:ascii="Arial" w:hAnsi="Arial" w:cs="Arial"/>
          <w:b/>
        </w:rPr>
        <w:t>9-24</w:t>
      </w:r>
      <w:r w:rsidR="003E01E2">
        <w:rPr>
          <w:rFonts w:ascii="Arial" w:hAnsi="Arial" w:cs="Arial"/>
          <w:b/>
        </w:rPr>
        <w:t>]</w:t>
      </w:r>
    </w:p>
    <w:p w:rsidR="00253D7F" w:rsidRDefault="00150C1F" w:rsidP="00150C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223C4">
        <w:rPr>
          <w:rFonts w:ascii="Arial" w:hAnsi="Arial" w:cs="Arial"/>
        </w:rPr>
        <w:t xml:space="preserve">W dniu </w:t>
      </w:r>
      <w:r w:rsidR="00C56FBB">
        <w:rPr>
          <w:rFonts w:ascii="Arial" w:hAnsi="Arial" w:cs="Arial"/>
        </w:rPr>
        <w:t>14</w:t>
      </w:r>
      <w:r w:rsidR="00EE0744">
        <w:rPr>
          <w:rFonts w:ascii="Arial" w:hAnsi="Arial" w:cs="Arial"/>
        </w:rPr>
        <w:t>.01.2013r. Gmina Miedziana Góra</w:t>
      </w:r>
      <w:r w:rsidR="004223C4">
        <w:rPr>
          <w:rFonts w:ascii="Arial" w:hAnsi="Arial" w:cs="Arial"/>
        </w:rPr>
        <w:t xml:space="preserve"> przedłożyła do Wojewody Świętokrzyskiego dokumenty niezbędne do rozliczenia przyznanego wsparcia finansowego na zakup pom</w:t>
      </w:r>
      <w:r w:rsidR="00C56FBB">
        <w:rPr>
          <w:rFonts w:ascii="Arial" w:hAnsi="Arial" w:cs="Arial"/>
        </w:rPr>
        <w:t>ocy dydaktycznych w wysokości 102 099,84</w:t>
      </w:r>
      <w:r w:rsidR="004223C4">
        <w:rPr>
          <w:rFonts w:ascii="Arial" w:hAnsi="Arial" w:cs="Arial"/>
        </w:rPr>
        <w:t xml:space="preserve"> zł. Beneficjent przedstawił dokumenty księgowe na kwotę </w:t>
      </w:r>
      <w:r w:rsidR="008D45DB">
        <w:rPr>
          <w:rFonts w:ascii="Arial" w:hAnsi="Arial" w:cs="Arial"/>
        </w:rPr>
        <w:t>127 624,80zł (F. 1668/102012 i F.1687/10/2012)</w:t>
      </w:r>
      <w:r w:rsidR="00C56FBB">
        <w:rPr>
          <w:rFonts w:ascii="Arial" w:hAnsi="Arial" w:cs="Arial"/>
        </w:rPr>
        <w:t xml:space="preserve"> Pozostała kwota 1 788,16</w:t>
      </w:r>
      <w:r w:rsidR="004223C4">
        <w:rPr>
          <w:rFonts w:ascii="Arial" w:hAnsi="Arial" w:cs="Arial"/>
        </w:rPr>
        <w:t>,00 zł została zwrócona na konto Świętokrzyskieg</w:t>
      </w:r>
      <w:r w:rsidR="00C56FBB">
        <w:rPr>
          <w:rFonts w:ascii="Arial" w:hAnsi="Arial" w:cs="Arial"/>
        </w:rPr>
        <w:t xml:space="preserve">o Urzędu </w:t>
      </w:r>
      <w:r w:rsidR="003A5D51">
        <w:rPr>
          <w:rFonts w:ascii="Arial" w:hAnsi="Arial" w:cs="Arial"/>
        </w:rPr>
        <w:t xml:space="preserve"> </w:t>
      </w:r>
      <w:r w:rsidR="00C56FBB">
        <w:rPr>
          <w:rFonts w:ascii="Arial" w:hAnsi="Arial" w:cs="Arial"/>
        </w:rPr>
        <w:t>Wojewódzkiego w dniu 31.10</w:t>
      </w:r>
      <w:r w:rsidR="004223C4">
        <w:rPr>
          <w:rFonts w:ascii="Arial" w:hAnsi="Arial" w:cs="Arial"/>
        </w:rPr>
        <w:t xml:space="preserve">.2012r. </w:t>
      </w:r>
      <w:r w:rsidR="008D45DB">
        <w:rPr>
          <w:rFonts w:ascii="Arial" w:hAnsi="Arial" w:cs="Arial"/>
        </w:rPr>
        <w:t>Wszystkie operacje finansowe mają potwierdzenie w kopiach przelewów</w:t>
      </w:r>
      <w:r w:rsidR="00A6535F">
        <w:rPr>
          <w:rFonts w:ascii="Arial" w:hAnsi="Arial" w:cs="Arial"/>
        </w:rPr>
        <w:t xml:space="preserve"> poświadczonych</w:t>
      </w:r>
      <w:r w:rsidR="006B41AB">
        <w:rPr>
          <w:rFonts w:ascii="Arial" w:hAnsi="Arial" w:cs="Arial"/>
        </w:rPr>
        <w:t xml:space="preserve"> za zgodność.</w:t>
      </w:r>
      <w:r w:rsidR="008D45DB">
        <w:rPr>
          <w:rFonts w:ascii="Arial" w:hAnsi="Arial" w:cs="Arial"/>
        </w:rPr>
        <w:t xml:space="preserve"> </w:t>
      </w:r>
      <w:r w:rsidR="004223C4">
        <w:rPr>
          <w:rFonts w:ascii="Arial" w:hAnsi="Arial" w:cs="Arial"/>
        </w:rPr>
        <w:t>Po dokonaniu wyjaśnień Beneficjenta do złożonego rozliczenia</w:t>
      </w:r>
      <w:r w:rsidR="00FD0B72">
        <w:rPr>
          <w:rFonts w:ascii="Arial" w:hAnsi="Arial" w:cs="Arial"/>
        </w:rPr>
        <w:t xml:space="preserve">, dotacja w kwocie </w:t>
      </w:r>
      <w:r w:rsidR="00D64AD5">
        <w:rPr>
          <w:rFonts w:ascii="Arial" w:hAnsi="Arial" w:cs="Arial"/>
        </w:rPr>
        <w:t>102 099,84</w:t>
      </w:r>
      <w:r w:rsidR="00FD0B72">
        <w:rPr>
          <w:rFonts w:ascii="Arial" w:hAnsi="Arial" w:cs="Arial"/>
        </w:rPr>
        <w:t>zł została uznana za rozliczoną przez Wojewodę Świętokrzyskiego w dniu 04.03.2013r.</w:t>
      </w:r>
    </w:p>
    <w:p w:rsidR="00A07A93" w:rsidRDefault="00FD0B72" w:rsidP="00B569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4AD5">
        <w:rPr>
          <w:rFonts w:ascii="Arial" w:hAnsi="Arial" w:cs="Arial"/>
        </w:rPr>
        <w:t>W toku przeprowadzonej w dniu 27</w:t>
      </w:r>
      <w:r>
        <w:rPr>
          <w:rFonts w:ascii="Arial" w:hAnsi="Arial" w:cs="Arial"/>
        </w:rPr>
        <w:t xml:space="preserve">.05.2013r. </w:t>
      </w:r>
      <w:r w:rsidR="00A07A93">
        <w:rPr>
          <w:rFonts w:ascii="Arial" w:hAnsi="Arial" w:cs="Arial"/>
        </w:rPr>
        <w:t xml:space="preserve">kontroli </w:t>
      </w:r>
      <w:r>
        <w:rPr>
          <w:rFonts w:ascii="Arial" w:hAnsi="Arial" w:cs="Arial"/>
        </w:rPr>
        <w:t xml:space="preserve">potwierdzono zakup pomocy dydaktycznych zgodnie z Umową Dotacji </w:t>
      </w:r>
      <w:r w:rsidR="00EE0744">
        <w:rPr>
          <w:rFonts w:ascii="Arial" w:hAnsi="Arial" w:cs="Arial"/>
        </w:rPr>
        <w:t>nr 9</w:t>
      </w:r>
      <w:r w:rsidRPr="00556367">
        <w:rPr>
          <w:rFonts w:ascii="Arial" w:hAnsi="Arial" w:cs="Arial"/>
        </w:rPr>
        <w:t>/CYFROWA SZKOŁA/</w:t>
      </w:r>
      <w:r w:rsidR="00872653">
        <w:rPr>
          <w:rFonts w:ascii="Arial" w:hAnsi="Arial" w:cs="Arial"/>
        </w:rPr>
        <w:t>2012/WARIANT I</w:t>
      </w:r>
      <w:r w:rsidR="00342D20">
        <w:rPr>
          <w:rFonts w:ascii="Arial" w:hAnsi="Arial" w:cs="Arial"/>
        </w:rPr>
        <w:t>,</w:t>
      </w:r>
      <w:r w:rsidR="00872653">
        <w:rPr>
          <w:rFonts w:ascii="Arial" w:hAnsi="Arial" w:cs="Arial"/>
        </w:rPr>
        <w:t xml:space="preserve"> co obrazuje </w:t>
      </w:r>
      <w:r w:rsidR="0020051B">
        <w:rPr>
          <w:rFonts w:ascii="Arial" w:hAnsi="Arial" w:cs="Arial"/>
        </w:rPr>
        <w:t xml:space="preserve">dokumentacja fotograficzna zawarta w </w:t>
      </w:r>
      <w:r w:rsidR="00872653">
        <w:rPr>
          <w:rFonts w:ascii="Arial" w:hAnsi="Arial" w:cs="Arial"/>
        </w:rPr>
        <w:t>„</w:t>
      </w:r>
      <w:r w:rsidR="0020051B">
        <w:rPr>
          <w:rFonts w:ascii="Arial" w:hAnsi="Arial" w:cs="Arial"/>
        </w:rPr>
        <w:t>Protokole</w:t>
      </w:r>
      <w:r w:rsidR="00872653">
        <w:rPr>
          <w:rFonts w:ascii="Arial" w:hAnsi="Arial" w:cs="Arial"/>
        </w:rPr>
        <w:t xml:space="preserve"> oględzin”</w:t>
      </w:r>
      <w:r w:rsidR="0020051B">
        <w:rPr>
          <w:rFonts w:ascii="Arial" w:hAnsi="Arial" w:cs="Arial"/>
        </w:rPr>
        <w:t>.</w:t>
      </w:r>
      <w:r w:rsidR="00342D20">
        <w:rPr>
          <w:rFonts w:ascii="Arial" w:hAnsi="Arial" w:cs="Arial"/>
        </w:rPr>
        <w:t xml:space="preserve"> </w:t>
      </w:r>
      <w:r w:rsidR="00872653">
        <w:rPr>
          <w:rFonts w:ascii="Arial" w:hAnsi="Arial" w:cs="Arial"/>
        </w:rPr>
        <w:t>W wyniku oceny wizualnej potwierdzono nabycie pomocy dydaktycznych ujętych we wniosku dyrektora szkoły</w:t>
      </w:r>
      <w:r w:rsidR="00566F19">
        <w:rPr>
          <w:rFonts w:ascii="Arial" w:hAnsi="Arial" w:cs="Arial"/>
        </w:rPr>
        <w:t xml:space="preserve"> oraz wniosku Beneficjenta. </w:t>
      </w:r>
      <w:r w:rsidR="00342D20">
        <w:rPr>
          <w:rFonts w:ascii="Arial" w:hAnsi="Arial" w:cs="Arial"/>
        </w:rPr>
        <w:t xml:space="preserve">Zakupiony sprzęt przez organ prowadzący został „Protokołem” przekazany Zespołowi Szkół w Ćmińsku. </w:t>
      </w:r>
      <w:r>
        <w:rPr>
          <w:rFonts w:ascii="Arial" w:hAnsi="Arial" w:cs="Arial"/>
        </w:rPr>
        <w:t xml:space="preserve">Gmina spełniła również </w:t>
      </w:r>
      <w:r w:rsidR="00D34E60">
        <w:rPr>
          <w:rFonts w:ascii="Arial" w:hAnsi="Arial" w:cs="Arial"/>
        </w:rPr>
        <w:t xml:space="preserve">nałożone na organ prowadzący uczestniczący w </w:t>
      </w:r>
      <w:r w:rsidR="000601DC">
        <w:rPr>
          <w:rFonts w:ascii="Arial" w:hAnsi="Arial" w:cs="Arial"/>
        </w:rPr>
        <w:t xml:space="preserve"> </w:t>
      </w:r>
      <w:r w:rsidR="00D34E60">
        <w:rPr>
          <w:rFonts w:ascii="Arial" w:hAnsi="Arial" w:cs="Arial"/>
        </w:rPr>
        <w:t xml:space="preserve">Programie </w:t>
      </w:r>
      <w:r w:rsidR="00A07A93">
        <w:rPr>
          <w:rFonts w:ascii="Arial" w:hAnsi="Arial" w:cs="Arial"/>
        </w:rPr>
        <w:t>warunki</w:t>
      </w:r>
      <w:r w:rsidR="000601DC">
        <w:rPr>
          <w:rFonts w:ascii="Arial" w:hAnsi="Arial" w:cs="Arial"/>
        </w:rPr>
        <w:t xml:space="preserve"> </w:t>
      </w:r>
      <w:r w:rsidR="00A07A93">
        <w:rPr>
          <w:rFonts w:ascii="Arial" w:hAnsi="Arial" w:cs="Arial"/>
        </w:rPr>
        <w:t xml:space="preserve"> </w:t>
      </w:r>
      <w:r w:rsidR="00D34E60">
        <w:rPr>
          <w:rFonts w:ascii="Arial" w:hAnsi="Arial" w:cs="Arial"/>
        </w:rPr>
        <w:t xml:space="preserve">określone w </w:t>
      </w:r>
      <w:r w:rsidR="000601DC">
        <w:rPr>
          <w:rFonts w:ascii="Arial" w:hAnsi="Arial" w:cs="Arial"/>
        </w:rPr>
        <w:t xml:space="preserve"> </w:t>
      </w:r>
      <w:r w:rsidR="00D34E60">
        <w:rPr>
          <w:rFonts w:ascii="Arial" w:hAnsi="Arial" w:cs="Arial"/>
        </w:rPr>
        <w:t>Załączniku nr 1 i 2</w:t>
      </w:r>
      <w:r w:rsidR="00566F19">
        <w:rPr>
          <w:rFonts w:ascii="Arial" w:hAnsi="Arial" w:cs="Arial"/>
        </w:rPr>
        <w:t xml:space="preserve"> </w:t>
      </w:r>
      <w:r w:rsidR="000601DC">
        <w:rPr>
          <w:rFonts w:ascii="Arial" w:hAnsi="Arial" w:cs="Arial"/>
        </w:rPr>
        <w:t xml:space="preserve">  </w:t>
      </w:r>
      <w:r w:rsidR="00703C51">
        <w:rPr>
          <w:rFonts w:ascii="Arial" w:hAnsi="Arial" w:cs="Arial"/>
        </w:rPr>
        <w:t xml:space="preserve"> </w:t>
      </w:r>
      <w:r w:rsidR="00D34E60">
        <w:rPr>
          <w:rFonts w:ascii="Arial" w:hAnsi="Arial" w:cs="Arial"/>
        </w:rPr>
        <w:t xml:space="preserve"> </w:t>
      </w:r>
      <w:r w:rsidR="00703C51">
        <w:rPr>
          <w:rFonts w:ascii="Arial" w:hAnsi="Arial" w:cs="Arial"/>
          <w:i/>
        </w:rPr>
        <w:t>Rozporządzenia</w:t>
      </w:r>
      <w:r w:rsidR="00566F19">
        <w:rPr>
          <w:rFonts w:ascii="Arial" w:hAnsi="Arial" w:cs="Arial"/>
          <w:i/>
        </w:rPr>
        <w:t xml:space="preserve"> Rady Ministrów z dnia 03 kwietnia 2012 roku w sprawie warunków, form i trybu realizacji przedsięwzięcia dotyczącego rozwijania kompetencji uczniów i</w:t>
      </w:r>
      <w:r w:rsidR="000601DC">
        <w:rPr>
          <w:rFonts w:ascii="Arial" w:hAnsi="Arial" w:cs="Arial"/>
          <w:i/>
        </w:rPr>
        <w:t xml:space="preserve"> </w:t>
      </w:r>
      <w:r w:rsidR="00566F19">
        <w:rPr>
          <w:rFonts w:ascii="Arial" w:hAnsi="Arial" w:cs="Arial"/>
          <w:i/>
        </w:rPr>
        <w:t xml:space="preserve"> nauczycieli w zakresie stosowania technologii informacyjno-komunikacyjnych, </w:t>
      </w:r>
      <w:r w:rsidR="00566F19">
        <w:rPr>
          <w:rFonts w:ascii="Arial" w:hAnsi="Arial" w:cs="Arial"/>
        </w:rPr>
        <w:t xml:space="preserve">zwane dalej </w:t>
      </w:r>
      <w:r w:rsidR="00566F19" w:rsidRPr="00566F19">
        <w:rPr>
          <w:rFonts w:ascii="Arial" w:hAnsi="Arial" w:cs="Arial"/>
          <w:i/>
        </w:rPr>
        <w:t>Rozporządzeniem</w:t>
      </w:r>
      <w:r w:rsidR="00566F19">
        <w:rPr>
          <w:rFonts w:ascii="Arial" w:hAnsi="Arial" w:cs="Arial"/>
          <w:i/>
        </w:rPr>
        <w:t xml:space="preserve">. </w:t>
      </w:r>
      <w:r w:rsidR="00D34E60" w:rsidRPr="00FB3D29">
        <w:rPr>
          <w:rFonts w:ascii="Arial" w:hAnsi="Arial" w:cs="Arial"/>
        </w:rPr>
        <w:t>Szczegółowy ich opis znajduje s</w:t>
      </w:r>
      <w:r w:rsidR="0020051B">
        <w:rPr>
          <w:rFonts w:ascii="Arial" w:hAnsi="Arial" w:cs="Arial"/>
        </w:rPr>
        <w:t>ię w Liście sprawdzającej nr 1.</w:t>
      </w:r>
    </w:p>
    <w:p w:rsidR="00E04F8B" w:rsidRDefault="003E01E2" w:rsidP="003E01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A07A93" w:rsidRDefault="00E04F8B" w:rsidP="003E01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3E01E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3E01E2">
        <w:rPr>
          <w:rFonts w:ascii="Arial" w:hAnsi="Arial" w:cs="Arial"/>
        </w:rPr>
        <w:t xml:space="preserve">   </w:t>
      </w:r>
      <w:r w:rsidR="00A07A93" w:rsidRPr="00B8120A">
        <w:rPr>
          <w:rFonts w:ascii="Arial" w:hAnsi="Arial" w:cs="Arial"/>
        </w:rPr>
        <w:t xml:space="preserve">[Dowód: akta kontroli - dokument nr </w:t>
      </w:r>
      <w:r w:rsidR="003E01E2">
        <w:rPr>
          <w:rFonts w:ascii="Arial" w:hAnsi="Arial" w:cs="Arial"/>
          <w:b/>
        </w:rPr>
        <w:t>1 i 4</w:t>
      </w:r>
      <w:r w:rsidR="003E01E2">
        <w:rPr>
          <w:rFonts w:ascii="Arial" w:hAnsi="Arial" w:cs="Arial"/>
        </w:rPr>
        <w:t>]</w:t>
      </w:r>
    </w:p>
    <w:p w:rsidR="00E04F8B" w:rsidRPr="003E01E2" w:rsidRDefault="00E04F8B" w:rsidP="003E01E2">
      <w:pPr>
        <w:spacing w:after="0"/>
        <w:jc w:val="both"/>
        <w:rPr>
          <w:rFonts w:ascii="Arial" w:hAnsi="Arial" w:cs="Arial"/>
        </w:rPr>
      </w:pPr>
    </w:p>
    <w:p w:rsidR="00FD0B72" w:rsidRDefault="00D34E60" w:rsidP="00A07A9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przeprowadzonych czynności kon</w:t>
      </w:r>
      <w:r w:rsidR="00A07A93">
        <w:rPr>
          <w:rFonts w:ascii="Arial" w:hAnsi="Arial" w:cs="Arial"/>
        </w:rPr>
        <w:t xml:space="preserve">trolnych potwierdzono również, iż organ prowadzący zapewnił zrealizowanie w Szkole Podstawowej w </w:t>
      </w:r>
      <w:r w:rsidR="00EE0744">
        <w:rPr>
          <w:rFonts w:ascii="Arial" w:hAnsi="Arial" w:cs="Arial"/>
        </w:rPr>
        <w:t xml:space="preserve">Ćmińsku </w:t>
      </w:r>
      <w:r w:rsidR="00A07A93">
        <w:rPr>
          <w:rFonts w:ascii="Arial" w:hAnsi="Arial" w:cs="Arial"/>
        </w:rPr>
        <w:t xml:space="preserve">zadań polegających na wdrożeniu stosowania TIK w procesie nauczania, zgodnie z § 7 i 8 cytowanego </w:t>
      </w:r>
      <w:r w:rsidR="00A07A93" w:rsidRPr="00A07A93">
        <w:rPr>
          <w:rFonts w:ascii="Arial" w:hAnsi="Arial" w:cs="Arial"/>
          <w:i/>
        </w:rPr>
        <w:t>Rozporządzeni</w:t>
      </w:r>
      <w:r w:rsidR="00566F19">
        <w:rPr>
          <w:rFonts w:ascii="Arial" w:hAnsi="Arial" w:cs="Arial"/>
          <w:i/>
        </w:rPr>
        <w:t>a</w:t>
      </w:r>
      <w:r w:rsidR="00703C51">
        <w:rPr>
          <w:rFonts w:ascii="Arial" w:hAnsi="Arial" w:cs="Arial"/>
          <w:i/>
        </w:rPr>
        <w:t>…</w:t>
      </w:r>
      <w:r w:rsidR="00566F19">
        <w:rPr>
          <w:rFonts w:ascii="Arial" w:hAnsi="Arial" w:cs="Arial"/>
        </w:rPr>
        <w:t xml:space="preserve"> </w:t>
      </w:r>
      <w:r w:rsidR="00FA1D5B">
        <w:rPr>
          <w:rFonts w:ascii="Arial" w:hAnsi="Arial" w:cs="Arial"/>
        </w:rPr>
        <w:t>Wypełnienie powyższych zadań potwierdzono na podstawie analizy prowadzonej przez Szkołę Podstawową dokumentacji z zakresu realizacji Programu oraz wizytacji w trakcie zajęć dydaktycznych w szkole.</w:t>
      </w:r>
      <w:r w:rsidR="00A07A93">
        <w:rPr>
          <w:rFonts w:ascii="Arial" w:hAnsi="Arial" w:cs="Arial"/>
        </w:rPr>
        <w:t xml:space="preserve"> </w:t>
      </w:r>
      <w:r w:rsidR="00A07A93" w:rsidRPr="00FB3D29">
        <w:rPr>
          <w:rFonts w:ascii="Arial" w:hAnsi="Arial" w:cs="Arial"/>
        </w:rPr>
        <w:t>Szczegółowy opis prowadzonych działań znajduje s</w:t>
      </w:r>
      <w:r w:rsidR="003741F3">
        <w:rPr>
          <w:rFonts w:ascii="Arial" w:hAnsi="Arial" w:cs="Arial"/>
        </w:rPr>
        <w:t>ię w Liście sprawdzającej nr 3</w:t>
      </w:r>
      <w:r w:rsidR="00FB3D29">
        <w:rPr>
          <w:rFonts w:ascii="Arial" w:hAnsi="Arial" w:cs="Arial"/>
        </w:rPr>
        <w:t>.</w:t>
      </w:r>
    </w:p>
    <w:p w:rsidR="00FA1D5B" w:rsidRDefault="00A07A93" w:rsidP="00FA1D5B">
      <w:pPr>
        <w:spacing w:after="0"/>
        <w:ind w:left="4956"/>
        <w:jc w:val="both"/>
        <w:rPr>
          <w:rFonts w:ascii="Arial" w:hAnsi="Arial" w:cs="Arial"/>
        </w:rPr>
      </w:pPr>
      <w:r w:rsidRPr="00FB3D29">
        <w:rPr>
          <w:rFonts w:ascii="Arial" w:hAnsi="Arial" w:cs="Arial"/>
        </w:rPr>
        <w:t xml:space="preserve">[Dowód: akta </w:t>
      </w:r>
      <w:r w:rsidR="003E01E2">
        <w:rPr>
          <w:rFonts w:ascii="Arial" w:hAnsi="Arial" w:cs="Arial"/>
        </w:rPr>
        <w:t xml:space="preserve">kontroli - dokument nr </w:t>
      </w:r>
      <w:r w:rsidR="003E01E2" w:rsidRPr="003E01E2">
        <w:rPr>
          <w:rFonts w:ascii="Arial" w:hAnsi="Arial" w:cs="Arial"/>
          <w:b/>
        </w:rPr>
        <w:t>8</w:t>
      </w:r>
      <w:r w:rsidRPr="00FB3D29">
        <w:rPr>
          <w:rFonts w:ascii="Arial" w:hAnsi="Arial" w:cs="Arial"/>
        </w:rPr>
        <w:t>]</w:t>
      </w:r>
    </w:p>
    <w:p w:rsidR="00FA1D5B" w:rsidRDefault="00FA1D5B" w:rsidP="00FA1D5B">
      <w:pPr>
        <w:spacing w:after="0"/>
        <w:ind w:left="4956"/>
        <w:jc w:val="both"/>
        <w:rPr>
          <w:rFonts w:ascii="Arial" w:hAnsi="Arial" w:cs="Arial"/>
        </w:rPr>
      </w:pPr>
    </w:p>
    <w:p w:rsidR="00FA1D5B" w:rsidRDefault="00FA1D5B" w:rsidP="00FA1D5B">
      <w:pPr>
        <w:spacing w:after="0"/>
        <w:ind w:firstLine="708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 wyniku przeprowadzonej kontroli należy stwierdzić, iż Beneficjent – Gmina </w:t>
      </w:r>
      <w:r w:rsidR="00EE0744">
        <w:rPr>
          <w:rFonts w:ascii="Arial" w:hAnsi="Arial" w:cs="Arial"/>
        </w:rPr>
        <w:t>Miedziana Góra</w:t>
      </w:r>
      <w:r w:rsidR="000601D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wypełniła obowiązki wynikają</w:t>
      </w:r>
      <w:r w:rsidR="00EE0744">
        <w:rPr>
          <w:rFonts w:ascii="Arial" w:hAnsi="Arial" w:cs="Arial"/>
        </w:rPr>
        <w:t>ce z zawartej Umowy dotacji nr 9</w:t>
      </w:r>
      <w:r>
        <w:rPr>
          <w:rFonts w:ascii="Arial" w:hAnsi="Arial" w:cs="Arial"/>
        </w:rPr>
        <w:t xml:space="preserve">/CYFROWA </w:t>
      </w:r>
      <w:r>
        <w:rPr>
          <w:rFonts w:ascii="Arial" w:hAnsi="Arial" w:cs="Arial"/>
        </w:rPr>
        <w:lastRenderedPageBreak/>
        <w:t>SZKOŁA</w:t>
      </w:r>
      <w:r w:rsidRPr="00794686">
        <w:rPr>
          <w:rFonts w:ascii="Arial" w:hAnsi="Arial" w:cs="Arial"/>
        </w:rPr>
        <w:t>/2012</w:t>
      </w:r>
      <w:r>
        <w:rPr>
          <w:rFonts w:ascii="Arial" w:hAnsi="Arial" w:cs="Arial"/>
        </w:rPr>
        <w:t>/WARIANT I</w:t>
      </w:r>
      <w:r w:rsidRPr="00794686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10</w:t>
      </w:r>
      <w:r w:rsidRPr="00794686">
        <w:rPr>
          <w:rFonts w:ascii="Arial" w:hAnsi="Arial" w:cs="Arial"/>
        </w:rPr>
        <w:t>.07.2012r.</w:t>
      </w:r>
      <w:r w:rsidRPr="00FA1D5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oraz Rozporządzenia </w:t>
      </w:r>
      <w:r w:rsidRPr="00D12DAA">
        <w:rPr>
          <w:rFonts w:ascii="Arial" w:eastAsia="Calibri" w:hAnsi="Arial" w:cs="Arial"/>
        </w:rPr>
        <w:t>Rady Ministrów z dnia 3 kwietnia 2012 r. w sprawie warunków, formy i trybu realizacji przedsięwzięcia dotyczącego rozwijania kompetencji uczniów i nauczycieli w zakresie stosowania technologii informa</w:t>
      </w:r>
      <w:r>
        <w:rPr>
          <w:rFonts w:ascii="Arial" w:eastAsia="Calibri" w:hAnsi="Arial" w:cs="Arial"/>
        </w:rPr>
        <w:t xml:space="preserve">cyjno – komunikacyjnych (Dz.U. </w:t>
      </w:r>
      <w:r w:rsidRPr="00D12DAA">
        <w:rPr>
          <w:rFonts w:ascii="Arial" w:eastAsia="Calibri" w:hAnsi="Arial" w:cs="Arial"/>
        </w:rPr>
        <w:t>z dnia 16 kwietnia 2012 r., poz. 411).</w:t>
      </w:r>
    </w:p>
    <w:p w:rsidR="00703C51" w:rsidRDefault="00703C51" w:rsidP="00FA1D5B">
      <w:pPr>
        <w:spacing w:after="0"/>
        <w:jc w:val="both"/>
        <w:rPr>
          <w:rFonts w:ascii="Arial" w:hAnsi="Arial" w:cs="Arial"/>
        </w:rPr>
      </w:pPr>
    </w:p>
    <w:p w:rsidR="008108F9" w:rsidRPr="00025AF8" w:rsidRDefault="00785F84" w:rsidP="00785F8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785F84">
        <w:rPr>
          <w:rFonts w:ascii="Arial" w:hAnsi="Arial" w:cs="Arial"/>
        </w:rPr>
        <w:t>W związku z tym, iż nie stwierdzono istotnych nieprawidłowości i uchybień w kontrolowanym zakresie odstępuje się od wydania zaleceń pokontrolnych.</w:t>
      </w:r>
    </w:p>
    <w:p w:rsidR="00025AF8" w:rsidRDefault="00025AF8" w:rsidP="00025AF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</w:t>
      </w:r>
    </w:p>
    <w:p w:rsidR="0037214F" w:rsidRDefault="00025AF8" w:rsidP="00025AF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</w:t>
      </w:r>
    </w:p>
    <w:p w:rsidR="00025AF8" w:rsidRDefault="0037214F" w:rsidP="00025AF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</w:t>
      </w:r>
      <w:r w:rsidR="00025AF8">
        <w:rPr>
          <w:rFonts w:ascii="Arial" w:hAnsi="Arial" w:cs="Arial"/>
          <w:color w:val="000000" w:themeColor="text1"/>
        </w:rPr>
        <w:t xml:space="preserve">  Jacek Sułek</w:t>
      </w:r>
    </w:p>
    <w:p w:rsidR="00025AF8" w:rsidRDefault="00025AF8" w:rsidP="00025AF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Dyrektor Wydziału Certyfikacji</w:t>
      </w:r>
      <w:r w:rsidRPr="00025AF8">
        <w:rPr>
          <w:rFonts w:ascii="Arial" w:hAnsi="Arial" w:cs="Arial"/>
          <w:color w:val="000000" w:themeColor="text1"/>
        </w:rPr>
        <w:t xml:space="preserve"> </w:t>
      </w:r>
    </w:p>
    <w:p w:rsidR="00025AF8" w:rsidRDefault="00025AF8" w:rsidP="00025AF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Świętokrzyskiego Urzędu Wojewódzkiego</w:t>
      </w:r>
    </w:p>
    <w:p w:rsidR="00025AF8" w:rsidRDefault="00025AF8" w:rsidP="00025AF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Al. IX Wieków Kielce 3</w:t>
      </w:r>
    </w:p>
    <w:p w:rsidR="00025AF8" w:rsidRDefault="00025AF8" w:rsidP="00025AF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25—516 Kielce</w:t>
      </w:r>
    </w:p>
    <w:p w:rsidR="00025AF8" w:rsidRDefault="00025AF8" w:rsidP="00025AF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25AF8" w:rsidRDefault="00025AF8" w:rsidP="00025AF8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025AF8" w:rsidRDefault="00025AF8" w:rsidP="00025AF8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25AF8" w:rsidRDefault="00025AF8" w:rsidP="00025AF8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B15315" w:rsidRDefault="00B15315" w:rsidP="00B15315">
      <w:pPr>
        <w:spacing w:line="360" w:lineRule="auto"/>
        <w:jc w:val="both"/>
      </w:pPr>
    </w:p>
    <w:p w:rsidR="00B15315" w:rsidRDefault="00B15315" w:rsidP="00B15315">
      <w:pPr>
        <w:spacing w:line="360" w:lineRule="auto"/>
        <w:jc w:val="both"/>
      </w:pPr>
    </w:p>
    <w:p w:rsidR="00EE1C0A" w:rsidRDefault="00B15315" w:rsidP="00B15315">
      <w:pPr>
        <w:spacing w:line="360" w:lineRule="auto"/>
        <w:jc w:val="both"/>
      </w:pPr>
      <w:r>
        <w:t xml:space="preserve">                                                                                                                        </w:t>
      </w:r>
    </w:p>
    <w:p w:rsidR="00B15315" w:rsidRPr="004837DE" w:rsidRDefault="00B15315" w:rsidP="00B15315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B15315" w:rsidRPr="00F84FEB" w:rsidRDefault="00B15315" w:rsidP="00B15315">
      <w:pPr>
        <w:spacing w:line="360" w:lineRule="auto"/>
        <w:ind w:left="360" w:hanging="360"/>
        <w:jc w:val="both"/>
      </w:pPr>
    </w:p>
    <w:p w:rsidR="00A07A93" w:rsidRPr="00DA28A2" w:rsidRDefault="00A07A93" w:rsidP="00DA28A2">
      <w:pPr>
        <w:spacing w:after="0"/>
        <w:ind w:firstLine="708"/>
        <w:jc w:val="both"/>
        <w:rPr>
          <w:rFonts w:ascii="Arial" w:hAnsi="Arial" w:cs="Arial"/>
        </w:rPr>
      </w:pPr>
    </w:p>
    <w:sectPr w:rsidR="00A07A93" w:rsidRPr="00DA28A2" w:rsidSect="00CD74B9">
      <w:headerReference w:type="default" r:id="rId12"/>
      <w:footerReference w:type="default" r:id="rId13"/>
      <w:pgSz w:w="11906" w:h="16838"/>
      <w:pgMar w:top="1458" w:right="1417" w:bottom="1417" w:left="1417" w:header="1134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59" w:rsidRDefault="00390559" w:rsidP="00687BB9">
      <w:pPr>
        <w:spacing w:after="0" w:line="240" w:lineRule="auto"/>
      </w:pPr>
      <w:r>
        <w:separator/>
      </w:r>
    </w:p>
  </w:endnote>
  <w:endnote w:type="continuationSeparator" w:id="0">
    <w:p w:rsidR="00390559" w:rsidRDefault="00390559" w:rsidP="0068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B9" w:rsidRDefault="00CD74B9" w:rsidP="00CD74B9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CD74B9" w:rsidRDefault="00581616" w:rsidP="00CD74B9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29845</wp:posOffset>
              </wp:positionV>
              <wp:extent cx="5791200" cy="635"/>
              <wp:effectExtent l="9525" t="7620" r="9525" b="10795"/>
              <wp:wrapNone/>
              <wp:docPr id="2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ze strzałką 7" o:spid="_x0000_s1026" type="#_x0000_t34" style="position:absolute;margin-left:-1.1pt;margin-top:2.35pt;width:45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" strokecolor="black [3213]"/>
          </w:pict>
        </mc:Fallback>
      </mc:AlternateContent>
    </w:r>
  </w:p>
  <w:p w:rsidR="00BF20C1" w:rsidRDefault="00BF20C1" w:rsidP="00BF20C1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ŚWIĘTOKRZYSKI URZĄD WOJEWÓDZKI W KIELCACH</w:t>
    </w:r>
  </w:p>
  <w:p w:rsidR="00BF20C1" w:rsidRPr="000026F8" w:rsidRDefault="00BF20C1" w:rsidP="00BF20C1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WYDZIAŁ CERTYFIKACJI I ROZWOJU REGIONALNEGO</w:t>
    </w:r>
  </w:p>
  <w:p w:rsidR="00BF20C1" w:rsidRPr="000026F8" w:rsidRDefault="00BF20C1" w:rsidP="00BF20C1">
    <w:pPr>
      <w:pStyle w:val="Stopka"/>
      <w:tabs>
        <w:tab w:val="left" w:pos="204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0026F8">
      <w:rPr>
        <w:rFonts w:ascii="Times New Roman" w:hAnsi="Times New Roman" w:cs="Times New Roman"/>
        <w:sz w:val="16"/>
        <w:szCs w:val="16"/>
      </w:rPr>
      <w:t>25-516 Kielce, Al. IX Wieków Kielc 3, www.kielce.uw.gov.pl</w:t>
    </w:r>
    <w:r>
      <w:rPr>
        <w:rFonts w:ascii="Times New Roman" w:hAnsi="Times New Roman" w:cs="Times New Roman"/>
        <w:sz w:val="16"/>
        <w:szCs w:val="16"/>
      </w:rPr>
      <w:tab/>
    </w:r>
  </w:p>
  <w:p w:rsidR="00BF20C1" w:rsidRDefault="00BF20C1" w:rsidP="00BF20C1">
    <w:pPr>
      <w:pStyle w:val="Stopka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526329">
      <w:rPr>
        <w:rFonts w:ascii="Times New Roman" w:hAnsi="Times New Roman" w:cs="Times New Roman"/>
        <w:sz w:val="16"/>
        <w:szCs w:val="16"/>
        <w:lang w:val="en-US"/>
      </w:rPr>
      <w:t xml:space="preserve">tel.: +48 (41) </w:t>
    </w:r>
    <w:r>
      <w:rPr>
        <w:rFonts w:ascii="Times New Roman" w:hAnsi="Times New Roman" w:cs="Times New Roman"/>
        <w:sz w:val="16"/>
        <w:szCs w:val="16"/>
        <w:lang w:val="en-US"/>
      </w:rPr>
      <w:t>342 16 89</w:t>
    </w:r>
    <w:r w:rsidRPr="00526329">
      <w:rPr>
        <w:rFonts w:ascii="Times New Roman" w:hAnsi="Times New Roman" w:cs="Times New Roman"/>
        <w:sz w:val="16"/>
        <w:szCs w:val="16"/>
        <w:lang w:val="en-US"/>
      </w:rPr>
      <w:t xml:space="preserve">, </w:t>
    </w:r>
    <w:r w:rsidRPr="000026F8">
      <w:rPr>
        <w:rFonts w:ascii="Times New Roman" w:hAnsi="Times New Roman" w:cs="Times New Roman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sz w:val="16"/>
        <w:szCs w:val="16"/>
        <w:lang w:val="en-US"/>
      </w:rPr>
      <w:t>fax: +48 (41) 342 11 93</w:t>
    </w:r>
    <w:r w:rsidRPr="000026F8">
      <w:rPr>
        <w:rFonts w:ascii="Times New Roman" w:hAnsi="Times New Roman" w:cs="Times New Roman"/>
        <w:sz w:val="16"/>
        <w:szCs w:val="16"/>
        <w:lang w:val="en-US"/>
      </w:rPr>
      <w:t xml:space="preserve">; </w:t>
    </w:r>
  </w:p>
  <w:p w:rsidR="00BF20C1" w:rsidRPr="000026F8" w:rsidRDefault="00BF20C1" w:rsidP="00BF20C1">
    <w:pPr>
      <w:pStyle w:val="Stopka"/>
      <w:jc w:val="center"/>
      <w:rPr>
        <w:lang w:val="en-US"/>
      </w:rPr>
    </w:pPr>
    <w:r w:rsidRPr="000026F8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r w:rsidR="002B4E48">
      <w:rPr>
        <w:rFonts w:ascii="Times New Roman" w:hAnsi="Times New Roman" w:cs="Times New Roman"/>
        <w:sz w:val="16"/>
        <w:szCs w:val="16"/>
        <w:lang w:val="en-US"/>
      </w:rPr>
      <w:t>sekretariat.</w:t>
    </w:r>
    <w:r>
      <w:rPr>
        <w:rFonts w:ascii="Times New Roman" w:hAnsi="Times New Roman" w:cs="Times New Roman"/>
        <w:sz w:val="16"/>
        <w:szCs w:val="16"/>
        <w:lang w:val="en-US"/>
      </w:rPr>
      <w:t>wcrr</w:t>
    </w:r>
    <w:r w:rsidRPr="00526329">
      <w:rPr>
        <w:rFonts w:ascii="Times New Roman" w:hAnsi="Times New Roman" w:cs="Times New Roman"/>
        <w:sz w:val="16"/>
        <w:szCs w:val="16"/>
        <w:lang w:val="en-US"/>
      </w:rPr>
      <w:t>@kielce.uw.gov.pl</w:t>
    </w:r>
  </w:p>
  <w:p w:rsidR="00EE355D" w:rsidRPr="00164348" w:rsidRDefault="00EE355D" w:rsidP="00CD74B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59" w:rsidRDefault="00390559" w:rsidP="00687BB9">
      <w:pPr>
        <w:spacing w:after="0" w:line="240" w:lineRule="auto"/>
      </w:pPr>
      <w:r>
        <w:separator/>
      </w:r>
    </w:p>
  </w:footnote>
  <w:footnote w:type="continuationSeparator" w:id="0">
    <w:p w:rsidR="00390559" w:rsidRDefault="00390559" w:rsidP="0068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143"/>
      <w:docPartObj>
        <w:docPartGallery w:val="Page Numbers (Top of Page)"/>
        <w:docPartUnique/>
      </w:docPartObj>
    </w:sdtPr>
    <w:sdtEndPr/>
    <w:sdtContent>
      <w:p w:rsidR="008C0001" w:rsidRDefault="00390559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6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19B5" w:rsidRDefault="008319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CC1"/>
    <w:multiLevelType w:val="hybridMultilevel"/>
    <w:tmpl w:val="B8540A5A"/>
    <w:lvl w:ilvl="0" w:tplc="E2D0DB18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C87C5F"/>
    <w:multiLevelType w:val="hybridMultilevel"/>
    <w:tmpl w:val="9300F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135D5"/>
    <w:multiLevelType w:val="hybridMultilevel"/>
    <w:tmpl w:val="0E8EC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4485A"/>
    <w:multiLevelType w:val="hybridMultilevel"/>
    <w:tmpl w:val="C35C5C7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F05125"/>
    <w:multiLevelType w:val="hybridMultilevel"/>
    <w:tmpl w:val="6F9C2D4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AE50124"/>
    <w:multiLevelType w:val="hybridMultilevel"/>
    <w:tmpl w:val="E616782A"/>
    <w:lvl w:ilvl="0" w:tplc="E2D0DB18">
      <w:start w:val="1"/>
      <w:numFmt w:val="bullet"/>
      <w:lvlText w:val="—"/>
      <w:lvlJc w:val="left"/>
      <w:pPr>
        <w:tabs>
          <w:tab w:val="num" w:pos="1021"/>
        </w:tabs>
        <w:ind w:left="1021" w:hanging="45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B9"/>
    <w:rsid w:val="000026F8"/>
    <w:rsid w:val="00002A75"/>
    <w:rsid w:val="0000542F"/>
    <w:rsid w:val="00021E87"/>
    <w:rsid w:val="00023AA2"/>
    <w:rsid w:val="00025321"/>
    <w:rsid w:val="00025AF8"/>
    <w:rsid w:val="00027EDC"/>
    <w:rsid w:val="000446DD"/>
    <w:rsid w:val="000601DC"/>
    <w:rsid w:val="00090B37"/>
    <w:rsid w:val="00092E55"/>
    <w:rsid w:val="000B131A"/>
    <w:rsid w:val="000C7C43"/>
    <w:rsid w:val="000F02CA"/>
    <w:rsid w:val="001029EE"/>
    <w:rsid w:val="001179B4"/>
    <w:rsid w:val="00150C1F"/>
    <w:rsid w:val="00164348"/>
    <w:rsid w:val="001A2087"/>
    <w:rsid w:val="001A648A"/>
    <w:rsid w:val="001E3507"/>
    <w:rsid w:val="001E4A24"/>
    <w:rsid w:val="001F08DE"/>
    <w:rsid w:val="0020051B"/>
    <w:rsid w:val="0023325C"/>
    <w:rsid w:val="002352FA"/>
    <w:rsid w:val="0024081C"/>
    <w:rsid w:val="00244224"/>
    <w:rsid w:val="00253D7F"/>
    <w:rsid w:val="002569A2"/>
    <w:rsid w:val="00291151"/>
    <w:rsid w:val="002967C9"/>
    <w:rsid w:val="002A1077"/>
    <w:rsid w:val="002A6F2D"/>
    <w:rsid w:val="002B0A63"/>
    <w:rsid w:val="002B4E48"/>
    <w:rsid w:val="002D4818"/>
    <w:rsid w:val="002E1B27"/>
    <w:rsid w:val="002F6B07"/>
    <w:rsid w:val="0031541E"/>
    <w:rsid w:val="00342D20"/>
    <w:rsid w:val="00351DC5"/>
    <w:rsid w:val="0037214F"/>
    <w:rsid w:val="00373F28"/>
    <w:rsid w:val="003741F3"/>
    <w:rsid w:val="003746BE"/>
    <w:rsid w:val="00390559"/>
    <w:rsid w:val="003905FE"/>
    <w:rsid w:val="003A5D51"/>
    <w:rsid w:val="003C1EA1"/>
    <w:rsid w:val="003E01E2"/>
    <w:rsid w:val="003E70C5"/>
    <w:rsid w:val="004116E7"/>
    <w:rsid w:val="004223C4"/>
    <w:rsid w:val="00425C02"/>
    <w:rsid w:val="0044240B"/>
    <w:rsid w:val="00446802"/>
    <w:rsid w:val="00456567"/>
    <w:rsid w:val="00492584"/>
    <w:rsid w:val="004A2BBC"/>
    <w:rsid w:val="00513E7F"/>
    <w:rsid w:val="00517659"/>
    <w:rsid w:val="00522353"/>
    <w:rsid w:val="005243FC"/>
    <w:rsid w:val="00524B9F"/>
    <w:rsid w:val="00526329"/>
    <w:rsid w:val="005276D7"/>
    <w:rsid w:val="00535DFF"/>
    <w:rsid w:val="00556642"/>
    <w:rsid w:val="00566F19"/>
    <w:rsid w:val="00571AE1"/>
    <w:rsid w:val="00577BAD"/>
    <w:rsid w:val="00581616"/>
    <w:rsid w:val="00586C90"/>
    <w:rsid w:val="005B7C1C"/>
    <w:rsid w:val="005F6ADF"/>
    <w:rsid w:val="00603DB0"/>
    <w:rsid w:val="00622FC8"/>
    <w:rsid w:val="006461D1"/>
    <w:rsid w:val="006737E3"/>
    <w:rsid w:val="006870C7"/>
    <w:rsid w:val="006877BB"/>
    <w:rsid w:val="00687BB9"/>
    <w:rsid w:val="006922C4"/>
    <w:rsid w:val="006B41AB"/>
    <w:rsid w:val="006E00C2"/>
    <w:rsid w:val="006E0118"/>
    <w:rsid w:val="006E28D9"/>
    <w:rsid w:val="006E2C76"/>
    <w:rsid w:val="006F76BB"/>
    <w:rsid w:val="007010F5"/>
    <w:rsid w:val="00703C51"/>
    <w:rsid w:val="007310D3"/>
    <w:rsid w:val="00765C3A"/>
    <w:rsid w:val="00776A01"/>
    <w:rsid w:val="00785F84"/>
    <w:rsid w:val="00792A11"/>
    <w:rsid w:val="007D178C"/>
    <w:rsid w:val="007F1199"/>
    <w:rsid w:val="008108F9"/>
    <w:rsid w:val="008208AC"/>
    <w:rsid w:val="008319B5"/>
    <w:rsid w:val="008345FC"/>
    <w:rsid w:val="00851F97"/>
    <w:rsid w:val="00872653"/>
    <w:rsid w:val="008C0001"/>
    <w:rsid w:val="008D45DB"/>
    <w:rsid w:val="008F138F"/>
    <w:rsid w:val="00923DD2"/>
    <w:rsid w:val="0093041D"/>
    <w:rsid w:val="0099225A"/>
    <w:rsid w:val="009C01DF"/>
    <w:rsid w:val="009C2CCE"/>
    <w:rsid w:val="009D3766"/>
    <w:rsid w:val="009F0383"/>
    <w:rsid w:val="00A07A93"/>
    <w:rsid w:val="00A157D4"/>
    <w:rsid w:val="00A177B0"/>
    <w:rsid w:val="00A2117E"/>
    <w:rsid w:val="00A23646"/>
    <w:rsid w:val="00A265E5"/>
    <w:rsid w:val="00A6535F"/>
    <w:rsid w:val="00A81BCF"/>
    <w:rsid w:val="00A917C7"/>
    <w:rsid w:val="00A93081"/>
    <w:rsid w:val="00AA5562"/>
    <w:rsid w:val="00B0479A"/>
    <w:rsid w:val="00B15315"/>
    <w:rsid w:val="00B42E38"/>
    <w:rsid w:val="00B42F00"/>
    <w:rsid w:val="00B56950"/>
    <w:rsid w:val="00B6014F"/>
    <w:rsid w:val="00B72B2C"/>
    <w:rsid w:val="00B8120A"/>
    <w:rsid w:val="00BA120D"/>
    <w:rsid w:val="00BD12D1"/>
    <w:rsid w:val="00BF20C1"/>
    <w:rsid w:val="00C10DD1"/>
    <w:rsid w:val="00C13628"/>
    <w:rsid w:val="00C1422F"/>
    <w:rsid w:val="00C15A49"/>
    <w:rsid w:val="00C56FBB"/>
    <w:rsid w:val="00C5720C"/>
    <w:rsid w:val="00C66FA0"/>
    <w:rsid w:val="00C842C7"/>
    <w:rsid w:val="00C8460E"/>
    <w:rsid w:val="00CA2D5A"/>
    <w:rsid w:val="00CD2E64"/>
    <w:rsid w:val="00CD74B9"/>
    <w:rsid w:val="00CF33EA"/>
    <w:rsid w:val="00D12DAA"/>
    <w:rsid w:val="00D178C3"/>
    <w:rsid w:val="00D20C11"/>
    <w:rsid w:val="00D34E60"/>
    <w:rsid w:val="00D64AD5"/>
    <w:rsid w:val="00DA28A2"/>
    <w:rsid w:val="00DC1468"/>
    <w:rsid w:val="00DD0B9E"/>
    <w:rsid w:val="00DF2EEE"/>
    <w:rsid w:val="00DF63E3"/>
    <w:rsid w:val="00E02C63"/>
    <w:rsid w:val="00E04F8B"/>
    <w:rsid w:val="00E059DF"/>
    <w:rsid w:val="00E25F99"/>
    <w:rsid w:val="00E4600D"/>
    <w:rsid w:val="00E76A28"/>
    <w:rsid w:val="00E80393"/>
    <w:rsid w:val="00E9422B"/>
    <w:rsid w:val="00EA2BDA"/>
    <w:rsid w:val="00EB286D"/>
    <w:rsid w:val="00EE0744"/>
    <w:rsid w:val="00EE1C0A"/>
    <w:rsid w:val="00EE355D"/>
    <w:rsid w:val="00EF1841"/>
    <w:rsid w:val="00EF3DC1"/>
    <w:rsid w:val="00F413B1"/>
    <w:rsid w:val="00F804BB"/>
    <w:rsid w:val="00F8638C"/>
    <w:rsid w:val="00FA1D5B"/>
    <w:rsid w:val="00FA7639"/>
    <w:rsid w:val="00FB17FD"/>
    <w:rsid w:val="00FB3D29"/>
    <w:rsid w:val="00FD04C3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B9"/>
  </w:style>
  <w:style w:type="paragraph" w:styleId="Stopka">
    <w:name w:val="footer"/>
    <w:basedOn w:val="Normalny"/>
    <w:link w:val="StopkaZnak"/>
    <w:uiPriority w:val="99"/>
    <w:unhideWhenUsed/>
    <w:rsid w:val="0068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B9"/>
  </w:style>
  <w:style w:type="paragraph" w:styleId="Tekstdymka">
    <w:name w:val="Balloon Text"/>
    <w:basedOn w:val="Normalny"/>
    <w:link w:val="TekstdymkaZnak"/>
    <w:uiPriority w:val="99"/>
    <w:semiHidden/>
    <w:unhideWhenUsed/>
    <w:rsid w:val="0068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C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12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12DAA"/>
    <w:pPr>
      <w:spacing w:after="0" w:line="36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2DAA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28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2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B9"/>
  </w:style>
  <w:style w:type="paragraph" w:styleId="Stopka">
    <w:name w:val="footer"/>
    <w:basedOn w:val="Normalny"/>
    <w:link w:val="StopkaZnak"/>
    <w:uiPriority w:val="99"/>
    <w:unhideWhenUsed/>
    <w:rsid w:val="0068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B9"/>
  </w:style>
  <w:style w:type="paragraph" w:styleId="Tekstdymka">
    <w:name w:val="Balloon Text"/>
    <w:basedOn w:val="Normalny"/>
    <w:link w:val="TekstdymkaZnak"/>
    <w:uiPriority w:val="99"/>
    <w:semiHidden/>
    <w:unhideWhenUsed/>
    <w:rsid w:val="0068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C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12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12DAA"/>
    <w:pPr>
      <w:spacing w:after="0" w:line="36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2DAA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28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edziana-gor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edziana-gor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E9A8-A9DE-4DF5-8C71-9D153DB7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1794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Zych, Mariusz</dc:creator>
  <cp:lastModifiedBy>Sekretariat WCRR</cp:lastModifiedBy>
  <cp:revision>2</cp:revision>
  <cp:lastPrinted>2013-06-19T12:46:00Z</cp:lastPrinted>
  <dcterms:created xsi:type="dcterms:W3CDTF">2013-07-11T13:26:00Z</dcterms:created>
  <dcterms:modified xsi:type="dcterms:W3CDTF">2013-07-11T13:26:00Z</dcterms:modified>
</cp:coreProperties>
</file>